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bookmarkStart w:id="0" w:name="_GoBack"/>
      <w:bookmarkEnd w:id="0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8013C" w:rsidRPr="006316D4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BA16F0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E30B4A" w:rsidRPr="00E30B4A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BA16F0">
        <w:rPr>
          <w:rFonts w:ascii="Arial" w:hAnsi="Arial" w:cs="Arial"/>
          <w:b/>
          <w:bCs/>
          <w:kern w:val="28"/>
          <w:u w:val="single"/>
          <w:lang w:val="en-US"/>
        </w:rPr>
        <w:t>OCTO</w:t>
      </w:r>
      <w:r w:rsidR="00E6113F">
        <w:rPr>
          <w:rFonts w:ascii="Arial" w:hAnsi="Arial" w:cs="Arial"/>
          <w:b/>
          <w:bCs/>
          <w:kern w:val="28"/>
          <w:u w:val="single"/>
          <w:lang w:val="en-US"/>
        </w:rPr>
        <w:t>BER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2016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FC21B5" w:rsidRPr="004874EA" w:rsidRDefault="00FC21B5" w:rsidP="00CA393E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Kirkham, 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D. Cartwright,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G Scott, G </w:t>
      </w:r>
      <w:proofErr w:type="spellStart"/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Budgen</w:t>
      </w:r>
      <w:proofErr w:type="spellEnd"/>
      <w:r w:rsidR="00E611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E6113F" w:rsidRPr="00E611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</w:t>
      </w:r>
      <w:proofErr w:type="spellStart"/>
      <w:r w:rsidR="00E6113F" w:rsidRPr="00E6113F">
        <w:rPr>
          <w:rFonts w:ascii="Arial" w:hAnsi="Arial" w:cs="Arial"/>
          <w:bCs/>
          <w:kern w:val="28"/>
          <w:sz w:val="22"/>
          <w:szCs w:val="22"/>
          <w:lang w:val="en-US"/>
        </w:rPr>
        <w:t>Linsley</w:t>
      </w:r>
      <w:proofErr w:type="spellEnd"/>
      <w:r w:rsidR="00E6113F" w:rsidRPr="00E611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; P Holland, </w:t>
      </w:r>
      <w:r w:rsidR="00E611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 </w:t>
      </w:r>
      <w:proofErr w:type="spellStart"/>
      <w:r w:rsidR="00E6113F">
        <w:rPr>
          <w:rFonts w:ascii="Arial" w:hAnsi="Arial" w:cs="Arial"/>
          <w:bCs/>
          <w:kern w:val="28"/>
          <w:sz w:val="22"/>
          <w:szCs w:val="22"/>
          <w:lang w:val="en-US"/>
        </w:rPr>
        <w:t>Lukey</w:t>
      </w:r>
      <w:proofErr w:type="spellEnd"/>
      <w:r w:rsidR="00782638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7552F6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FC21B5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314107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572001" w:rsidRPr="008E45A5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E403CD" w:rsidRPr="00583456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780EEB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780EEB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E548DA" w:rsidRPr="002F140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2F140E" w:rsidRDefault="002F140E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663BCF" w:rsidRDefault="008E45A5" w:rsidP="008E45A5">
      <w:pPr>
        <w:widowControl w:val="0"/>
        <w:overflowPunct w:val="0"/>
        <w:autoSpaceDE w:val="0"/>
        <w:autoSpaceDN w:val="0"/>
        <w:adjustRightInd w:val="0"/>
        <w:ind w:right="-448"/>
        <w:jc w:val="both"/>
        <w:rPr>
          <w:rFonts w:ascii="Arial" w:hAnsi="Arial" w:cs="Arial"/>
          <w:bCs/>
          <w:color w:val="0070C0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Johnny Reay from Superfast South Yorkshire attended to </w:t>
      </w:r>
      <w:proofErr w:type="gramStart"/>
      <w:r>
        <w:rPr>
          <w:rFonts w:ascii="Arial" w:hAnsi="Arial" w:cs="Arial"/>
          <w:bCs/>
          <w:kern w:val="28"/>
          <w:sz w:val="22"/>
          <w:szCs w:val="22"/>
          <w:lang w:val="en-US"/>
        </w:rPr>
        <w:t>advise</w:t>
      </w:r>
      <w:proofErr w:type="gram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members of current plans regarding superfast broadband availability in Bawtry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98% 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South Yorkshire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would be covered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by 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end of 2018. Bawtry to be covered fully by the end of 2017. Residents w</w:t>
      </w:r>
      <w:r w:rsidR="00DF6C92">
        <w:rPr>
          <w:rFonts w:ascii="Arial" w:hAnsi="Arial" w:cs="Arial"/>
          <w:bCs/>
          <w:kern w:val="28"/>
          <w:sz w:val="22"/>
          <w:szCs w:val="22"/>
          <w:lang w:val="en-US"/>
        </w:rPr>
        <w:t>ould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still have to sign up to a service provider as with current broadband services.  More information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was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available at </w:t>
      </w:r>
      <w:r w:rsidRPr="008E45A5">
        <w:rPr>
          <w:rFonts w:ascii="Arial" w:hAnsi="Arial" w:cs="Arial"/>
          <w:bCs/>
          <w:color w:val="0070C0"/>
          <w:kern w:val="28"/>
          <w:sz w:val="22"/>
          <w:szCs w:val="22"/>
          <w:lang w:val="en-US"/>
        </w:rPr>
        <w:t xml:space="preserve">superfastsouthyorkshire.co.uk </w:t>
      </w:r>
    </w:p>
    <w:p w:rsidR="003546B7" w:rsidRDefault="003546B7" w:rsidP="008E45A5">
      <w:pPr>
        <w:widowControl w:val="0"/>
        <w:overflowPunct w:val="0"/>
        <w:autoSpaceDE w:val="0"/>
        <w:autoSpaceDN w:val="0"/>
        <w:adjustRightInd w:val="0"/>
        <w:ind w:right="-44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546B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Chair </w:t>
      </w:r>
      <w:proofErr w:type="spellStart"/>
      <w:r>
        <w:rPr>
          <w:rFonts w:ascii="Arial" w:hAnsi="Arial" w:cs="Arial"/>
          <w:bCs/>
          <w:kern w:val="28"/>
          <w:sz w:val="22"/>
          <w:szCs w:val="22"/>
          <w:lang w:val="en-US"/>
        </w:rPr>
        <w:t>apologised</w:t>
      </w:r>
      <w:proofErr w:type="spell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the extent of the exclusion of the public at the last meeting, although this had been necessary to undertake </w:t>
      </w:r>
      <w:r w:rsidR="0074044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relevant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business</w:t>
      </w:r>
      <w:r w:rsidR="0074044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>Addit</w:t>
      </w:r>
      <w:r w:rsidR="00DF6C92">
        <w:rPr>
          <w:rFonts w:ascii="Arial" w:hAnsi="Arial" w:cs="Arial"/>
          <w:bCs/>
          <w:kern w:val="28"/>
          <w:sz w:val="22"/>
          <w:szCs w:val="22"/>
          <w:lang w:val="en-US"/>
        </w:rPr>
        <w:t>i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>onal time was therefore allowed</w:t>
      </w:r>
      <w:r w:rsidR="00DF6C9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DF0C0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3546B7" w:rsidRDefault="003546B7" w:rsidP="008E45A5">
      <w:pPr>
        <w:widowControl w:val="0"/>
        <w:overflowPunct w:val="0"/>
        <w:autoSpaceDE w:val="0"/>
        <w:autoSpaceDN w:val="0"/>
        <w:adjustRightInd w:val="0"/>
        <w:ind w:right="-44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An update was provided to the public regarding the timeframes for the new website.</w:t>
      </w:r>
    </w:p>
    <w:p w:rsidR="0074044C" w:rsidRDefault="0074044C" w:rsidP="008E45A5">
      <w:pPr>
        <w:widowControl w:val="0"/>
        <w:overflowPunct w:val="0"/>
        <w:autoSpaceDE w:val="0"/>
        <w:autoSpaceDN w:val="0"/>
        <w:adjustRightInd w:val="0"/>
        <w:ind w:right="-44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Issues with overgrown hedges and verges were noted and would continue to be reported by BTC.</w:t>
      </w:r>
    </w:p>
    <w:p w:rsidR="003546B7" w:rsidRPr="003546B7" w:rsidRDefault="003546B7" w:rsidP="008E45A5">
      <w:pPr>
        <w:widowControl w:val="0"/>
        <w:overflowPunct w:val="0"/>
        <w:autoSpaceDE w:val="0"/>
        <w:autoSpaceDN w:val="0"/>
        <w:adjustRightInd w:val="0"/>
        <w:ind w:right="-44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E3A0A" w:rsidRPr="006316D4" w:rsidRDefault="001C2B53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</w:t>
      </w:r>
      <w:r w:rsidR="00583456">
        <w:rPr>
          <w:rFonts w:ascii="Arial" w:hAnsi="Arial" w:cs="Arial"/>
          <w:b/>
          <w:bCs/>
          <w:kern w:val="28"/>
          <w:lang w:val="en-US"/>
        </w:rPr>
        <w:t>45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DE7F6F" w:rsidRPr="00667092" w:rsidRDefault="00E6113F" w:rsidP="00E548DA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West</w:t>
      </w:r>
      <w:r w:rsidR="00E548DA">
        <w:rPr>
          <w:rFonts w:ascii="Arial" w:hAnsi="Arial" w:cs="Arial"/>
          <w:bCs/>
          <w:kern w:val="28"/>
          <w:lang w:val="en-US"/>
        </w:rPr>
        <w:t xml:space="preserve"> </w:t>
      </w:r>
      <w:r w:rsidR="00667092" w:rsidRPr="00667092">
        <w:rPr>
          <w:rFonts w:ascii="Arial" w:hAnsi="Arial" w:cs="Arial"/>
          <w:bCs/>
          <w:kern w:val="28"/>
          <w:lang w:val="en-US"/>
        </w:rPr>
        <w:t>(away)</w:t>
      </w:r>
      <w:r>
        <w:rPr>
          <w:rFonts w:ascii="Arial" w:hAnsi="Arial" w:cs="Arial"/>
          <w:bCs/>
          <w:kern w:val="28"/>
          <w:lang w:val="en-US"/>
        </w:rPr>
        <w:t>.</w:t>
      </w:r>
      <w:r w:rsidR="00E548DA">
        <w:rPr>
          <w:rFonts w:ascii="Arial" w:hAnsi="Arial" w:cs="Arial"/>
          <w:bCs/>
          <w:kern w:val="28"/>
          <w:lang w:val="en-US"/>
        </w:rPr>
        <w:t xml:space="preserve"> </w:t>
      </w:r>
      <w:r w:rsidR="00782638">
        <w:rPr>
          <w:rFonts w:ascii="Arial" w:hAnsi="Arial" w:cs="Arial"/>
          <w:bCs/>
          <w:kern w:val="28"/>
          <w:lang w:val="en-US"/>
        </w:rPr>
        <w:t xml:space="preserve">R. Dickenson (personal commitment), A </w:t>
      </w:r>
      <w:proofErr w:type="spellStart"/>
      <w:r w:rsidR="00782638">
        <w:rPr>
          <w:rFonts w:ascii="Arial" w:hAnsi="Arial" w:cs="Arial"/>
          <w:bCs/>
          <w:kern w:val="28"/>
          <w:lang w:val="en-US"/>
        </w:rPr>
        <w:t>Cropley</w:t>
      </w:r>
      <w:proofErr w:type="spellEnd"/>
      <w:r w:rsidR="00782638">
        <w:rPr>
          <w:rFonts w:ascii="Arial" w:hAnsi="Arial" w:cs="Arial"/>
          <w:bCs/>
          <w:kern w:val="28"/>
          <w:lang w:val="en-US"/>
        </w:rPr>
        <w:t xml:space="preserve"> (other commitment)</w:t>
      </w:r>
      <w:r w:rsidR="003546B7">
        <w:rPr>
          <w:rFonts w:ascii="Arial" w:hAnsi="Arial" w:cs="Arial"/>
          <w:bCs/>
          <w:kern w:val="28"/>
          <w:lang w:val="en-US"/>
        </w:rPr>
        <w:t>, S Womack</w:t>
      </w:r>
      <w:r w:rsidR="0074044C">
        <w:rPr>
          <w:rFonts w:ascii="Arial" w:hAnsi="Arial" w:cs="Arial"/>
          <w:bCs/>
          <w:kern w:val="28"/>
          <w:lang w:val="en-US"/>
        </w:rPr>
        <w:t xml:space="preserve"> (away)</w:t>
      </w:r>
    </w:p>
    <w:p w:rsidR="00663BCF" w:rsidRDefault="00663BCF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</w:t>
      </w:r>
      <w:r w:rsidR="00583456">
        <w:rPr>
          <w:rFonts w:ascii="Arial" w:hAnsi="Arial" w:cs="Arial"/>
          <w:b/>
          <w:bCs/>
          <w:kern w:val="28"/>
          <w:lang w:val="en-US"/>
        </w:rPr>
        <w:t>46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/>
          <w:bCs/>
          <w:kern w:val="28"/>
          <w:lang w:val="en-US"/>
        </w:rPr>
        <w:t>).</w:t>
      </w:r>
    </w:p>
    <w:p w:rsidR="0074044C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A7F9D">
        <w:rPr>
          <w:rFonts w:ascii="Arial" w:hAnsi="Arial" w:cs="Arial"/>
          <w:bCs/>
          <w:kern w:val="28"/>
          <w:lang w:val="en-US"/>
        </w:rPr>
        <w:tab/>
      </w:r>
      <w:r w:rsidRPr="004A7F9D">
        <w:rPr>
          <w:rFonts w:ascii="Arial" w:hAnsi="Arial" w:cs="Arial"/>
          <w:bCs/>
          <w:kern w:val="28"/>
          <w:lang w:val="en-US"/>
        </w:rPr>
        <w:tab/>
      </w:r>
      <w:r w:rsidR="0074044C">
        <w:rPr>
          <w:rFonts w:ascii="Arial" w:hAnsi="Arial" w:cs="Arial"/>
          <w:bCs/>
          <w:kern w:val="28"/>
          <w:lang w:val="en-US"/>
        </w:rPr>
        <w:t>None</w:t>
      </w:r>
    </w:p>
    <w:p w:rsidR="00552E45" w:rsidRDefault="00552E45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:rsidR="00E30B4A" w:rsidRDefault="00E30B4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</w:t>
      </w:r>
      <w:r w:rsidR="00583456">
        <w:rPr>
          <w:rFonts w:ascii="Arial" w:hAnsi="Arial" w:cs="Arial"/>
          <w:b/>
          <w:bCs/>
          <w:kern w:val="28"/>
          <w:lang w:val="en-US"/>
        </w:rPr>
        <w:t>47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E30B4A" w:rsidRDefault="00E30B4A" w:rsidP="00583456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583456" w:rsidRPr="0074044C">
        <w:rPr>
          <w:rFonts w:ascii="Arial" w:hAnsi="Arial" w:cs="Arial"/>
          <w:bCs/>
          <w:kern w:val="28"/>
          <w:lang w:val="en-US"/>
        </w:rPr>
        <w:t>None</w:t>
      </w:r>
      <w:r w:rsidR="00997EF0" w:rsidRPr="0074044C">
        <w:rPr>
          <w:rFonts w:ascii="Arial" w:hAnsi="Arial" w:cs="Arial"/>
          <w:bCs/>
          <w:kern w:val="28"/>
          <w:lang w:val="en-US"/>
        </w:rPr>
        <w:t xml:space="preserve"> </w:t>
      </w:r>
    </w:p>
    <w:p w:rsidR="00997EF0" w:rsidRPr="006316D4" w:rsidRDefault="000F1DA5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</w:t>
      </w:r>
      <w:r w:rsidR="00583456">
        <w:rPr>
          <w:rFonts w:ascii="Arial" w:hAnsi="Arial" w:cs="Arial"/>
          <w:b/>
          <w:bCs/>
          <w:kern w:val="28"/>
          <w:lang w:val="en-US"/>
        </w:rPr>
        <w:t>48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Approve Minutes of the To</w:t>
      </w:r>
      <w:r>
        <w:rPr>
          <w:rFonts w:ascii="Arial" w:hAnsi="Arial" w:cs="Arial"/>
          <w:bCs/>
          <w:kern w:val="28"/>
          <w:u w:val="single"/>
          <w:lang w:val="en-US"/>
        </w:rPr>
        <w:t>w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E30B4A">
        <w:rPr>
          <w:rFonts w:ascii="Arial" w:hAnsi="Arial" w:cs="Arial"/>
          <w:bCs/>
          <w:kern w:val="28"/>
          <w:u w:val="single"/>
          <w:lang w:val="en-US"/>
        </w:rPr>
        <w:t>1</w:t>
      </w:r>
      <w:r w:rsidR="00583456">
        <w:rPr>
          <w:rFonts w:ascii="Arial" w:hAnsi="Arial" w:cs="Arial"/>
          <w:bCs/>
          <w:kern w:val="28"/>
          <w:u w:val="single"/>
          <w:lang w:val="en-US"/>
        </w:rPr>
        <w:t>3</w:t>
      </w:r>
      <w:r w:rsidR="00583456" w:rsidRPr="0058345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83456">
        <w:rPr>
          <w:rFonts w:ascii="Arial" w:hAnsi="Arial" w:cs="Arial"/>
          <w:bCs/>
          <w:kern w:val="28"/>
          <w:u w:val="single"/>
          <w:lang w:val="en-US"/>
        </w:rPr>
        <w:t xml:space="preserve"> September</w:t>
      </w:r>
    </w:p>
    <w:p w:rsidR="00E6113F" w:rsidRDefault="005E3A0A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316D4">
        <w:rPr>
          <w:rFonts w:ascii="Arial" w:hAnsi="Arial" w:cs="Arial"/>
          <w:b/>
          <w:bCs/>
          <w:kern w:val="28"/>
          <w:lang w:val="en-US"/>
        </w:rPr>
        <w:t>RESOLVED</w:t>
      </w:r>
      <w:r w:rsidRPr="006316D4">
        <w:rPr>
          <w:rFonts w:ascii="Arial" w:hAnsi="Arial" w:cs="Arial"/>
          <w:bCs/>
          <w:kern w:val="28"/>
          <w:lang w:val="en-US"/>
        </w:rPr>
        <w:t xml:space="preserve"> th</w:t>
      </w:r>
      <w:r w:rsidR="00EC607C">
        <w:rPr>
          <w:rFonts w:ascii="Arial" w:hAnsi="Arial" w:cs="Arial"/>
          <w:bCs/>
          <w:kern w:val="28"/>
          <w:lang w:val="en-US"/>
        </w:rPr>
        <w:t>at</w:t>
      </w:r>
      <w:r w:rsidRPr="006316D4">
        <w:rPr>
          <w:rFonts w:ascii="Arial" w:hAnsi="Arial" w:cs="Arial"/>
          <w:bCs/>
          <w:kern w:val="28"/>
          <w:lang w:val="en-US"/>
        </w:rPr>
        <w:t xml:space="preserve"> </w:t>
      </w:r>
      <w:r w:rsidR="006316D4">
        <w:rPr>
          <w:rFonts w:ascii="Arial" w:hAnsi="Arial" w:cs="Arial"/>
          <w:bCs/>
          <w:kern w:val="28"/>
          <w:lang w:val="en-US"/>
        </w:rPr>
        <w:t xml:space="preserve">the minutes be approved </w:t>
      </w:r>
      <w:r w:rsidRPr="006316D4">
        <w:rPr>
          <w:rFonts w:ascii="Arial" w:hAnsi="Arial" w:cs="Arial"/>
          <w:bCs/>
          <w:kern w:val="28"/>
          <w:lang w:val="en-US"/>
        </w:rPr>
        <w:t xml:space="preserve">as a true </w:t>
      </w:r>
      <w:r w:rsidR="006316D4">
        <w:rPr>
          <w:rFonts w:ascii="Arial" w:hAnsi="Arial" w:cs="Arial"/>
          <w:bCs/>
          <w:kern w:val="28"/>
          <w:lang w:val="en-US"/>
        </w:rPr>
        <w:t xml:space="preserve">&amp; accurate </w:t>
      </w:r>
      <w:r w:rsidRPr="006316D4">
        <w:rPr>
          <w:rFonts w:ascii="Arial" w:hAnsi="Arial" w:cs="Arial"/>
          <w:bCs/>
          <w:kern w:val="28"/>
          <w:lang w:val="en-US"/>
        </w:rPr>
        <w:t>record</w:t>
      </w:r>
      <w:r w:rsidR="00E6113F">
        <w:rPr>
          <w:rFonts w:ascii="Arial" w:hAnsi="Arial" w:cs="Arial"/>
          <w:bCs/>
          <w:kern w:val="28"/>
          <w:lang w:val="en-US"/>
        </w:rPr>
        <w:t>.</w:t>
      </w:r>
    </w:p>
    <w:p w:rsidR="00E6113F" w:rsidRDefault="00E6113F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583456" w:rsidRDefault="00583456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83456">
        <w:rPr>
          <w:rFonts w:ascii="Arial" w:hAnsi="Arial" w:cs="Arial"/>
          <w:b/>
          <w:bCs/>
          <w:kern w:val="28"/>
          <w:lang w:val="en-US"/>
        </w:rPr>
        <w:t>16/17/1</w:t>
      </w:r>
      <w:r w:rsidR="00451A37">
        <w:rPr>
          <w:rFonts w:ascii="Arial" w:hAnsi="Arial" w:cs="Arial"/>
          <w:b/>
          <w:bCs/>
          <w:kern w:val="28"/>
          <w:lang w:val="en-US"/>
        </w:rPr>
        <w:t>49</w:t>
      </w:r>
      <w:r w:rsidRPr="00583456">
        <w:rPr>
          <w:rFonts w:ascii="Arial" w:hAnsi="Arial" w:cs="Arial"/>
          <w:bCs/>
          <w:kern w:val="28"/>
          <w:lang w:val="en-US"/>
        </w:rPr>
        <w:tab/>
        <w:t xml:space="preserve">Members agreed </w:t>
      </w:r>
      <w:r w:rsidR="00DF6C92">
        <w:rPr>
          <w:rFonts w:ascii="Arial" w:hAnsi="Arial" w:cs="Arial"/>
          <w:bCs/>
          <w:kern w:val="28"/>
          <w:lang w:val="en-US"/>
        </w:rPr>
        <w:t xml:space="preserve">that </w:t>
      </w:r>
      <w:r w:rsidRPr="00583456">
        <w:rPr>
          <w:rFonts w:ascii="Arial" w:hAnsi="Arial" w:cs="Arial"/>
          <w:bCs/>
          <w:kern w:val="28"/>
          <w:lang w:val="en-US"/>
        </w:rPr>
        <w:t>Item 10</w:t>
      </w:r>
      <w:r w:rsidR="00DF6C92">
        <w:rPr>
          <w:rFonts w:ascii="Arial" w:hAnsi="Arial" w:cs="Arial"/>
          <w:bCs/>
          <w:kern w:val="28"/>
          <w:lang w:val="en-US"/>
        </w:rPr>
        <w:t xml:space="preserve"> - P</w:t>
      </w:r>
      <w:r w:rsidRPr="00583456">
        <w:rPr>
          <w:rFonts w:ascii="Arial" w:hAnsi="Arial" w:cs="Arial"/>
          <w:bCs/>
          <w:kern w:val="28"/>
          <w:lang w:val="en-US"/>
        </w:rPr>
        <w:t xml:space="preserve">olicing </w:t>
      </w:r>
      <w:r w:rsidR="00DF6C92">
        <w:rPr>
          <w:rFonts w:ascii="Arial" w:hAnsi="Arial" w:cs="Arial"/>
          <w:bCs/>
          <w:kern w:val="28"/>
          <w:lang w:val="en-US"/>
        </w:rPr>
        <w:t>would</w:t>
      </w:r>
      <w:r w:rsidRPr="00583456">
        <w:rPr>
          <w:rFonts w:ascii="Arial" w:hAnsi="Arial" w:cs="Arial"/>
          <w:bCs/>
          <w:kern w:val="28"/>
          <w:lang w:val="en-US"/>
        </w:rPr>
        <w:t xml:space="preserve"> be brought forward </w:t>
      </w:r>
    </w:p>
    <w:p w:rsidR="00FF0F6E" w:rsidRPr="00583456" w:rsidRDefault="00FF0F6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97274E" w:rsidRDefault="00FF0F6E" w:rsidP="00FF0F6E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Cs/>
          <w:kern w:val="28"/>
          <w:lang w:val="en-US"/>
        </w:rPr>
      </w:pPr>
      <w:r w:rsidRPr="00FF0F6E">
        <w:rPr>
          <w:rFonts w:ascii="Arial" w:hAnsi="Arial" w:cs="Arial"/>
          <w:b/>
          <w:bCs/>
          <w:kern w:val="28"/>
          <w:lang w:val="en-US"/>
        </w:rPr>
        <w:t>16/17/15</w:t>
      </w:r>
      <w:r w:rsidR="00451A37">
        <w:rPr>
          <w:rFonts w:ascii="Arial" w:hAnsi="Arial" w:cs="Arial"/>
          <w:b/>
          <w:bCs/>
          <w:kern w:val="28"/>
          <w:lang w:val="en-US"/>
        </w:rPr>
        <w:t>0</w:t>
      </w:r>
      <w:r w:rsidRPr="00FF0F6E">
        <w:rPr>
          <w:rFonts w:ascii="Arial" w:hAnsi="Arial" w:cs="Arial"/>
          <w:bCs/>
          <w:kern w:val="28"/>
          <w:lang w:val="en-US"/>
        </w:rPr>
        <w:tab/>
      </w:r>
      <w:r w:rsidRPr="00FF0F6E">
        <w:rPr>
          <w:rFonts w:ascii="Arial" w:hAnsi="Arial" w:cs="Arial"/>
          <w:bCs/>
          <w:kern w:val="28"/>
          <w:u w:val="single"/>
          <w:lang w:val="en-US"/>
        </w:rPr>
        <w:t>Community Policing</w:t>
      </w:r>
    </w:p>
    <w:p w:rsidR="00FF0F6E" w:rsidRDefault="006F3C24" w:rsidP="006F3C24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21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Historically the </w:t>
      </w:r>
      <w:r w:rsidR="00DF6C92">
        <w:rPr>
          <w:rFonts w:ascii="Arial" w:hAnsi="Arial" w:cs="Arial"/>
          <w:bCs/>
          <w:kern w:val="28"/>
          <w:lang w:val="en-US"/>
        </w:rPr>
        <w:t xml:space="preserve">Police had attended some Council meetings and </w:t>
      </w:r>
      <w:r>
        <w:rPr>
          <w:rFonts w:ascii="Arial" w:hAnsi="Arial" w:cs="Arial"/>
          <w:bCs/>
          <w:kern w:val="28"/>
          <w:lang w:val="en-US"/>
        </w:rPr>
        <w:t>provided monthly crime statistics.</w:t>
      </w:r>
      <w:r w:rsidR="001071F2">
        <w:rPr>
          <w:rFonts w:ascii="Arial" w:hAnsi="Arial" w:cs="Arial"/>
          <w:bCs/>
          <w:kern w:val="28"/>
          <w:lang w:val="en-US"/>
        </w:rPr>
        <w:t xml:space="preserve"> </w:t>
      </w:r>
      <w:r w:rsidR="00DF0C0F">
        <w:rPr>
          <w:rFonts w:ascii="Arial" w:hAnsi="Arial" w:cs="Arial"/>
          <w:bCs/>
          <w:kern w:val="28"/>
          <w:lang w:val="en-US"/>
        </w:rPr>
        <w:t xml:space="preserve">As attendances </w:t>
      </w:r>
      <w:r>
        <w:rPr>
          <w:rFonts w:ascii="Arial" w:hAnsi="Arial" w:cs="Arial"/>
          <w:bCs/>
          <w:kern w:val="28"/>
          <w:lang w:val="en-US"/>
        </w:rPr>
        <w:t xml:space="preserve">had lapsed the Council </w:t>
      </w:r>
      <w:r w:rsidR="00DF6C92">
        <w:rPr>
          <w:rFonts w:ascii="Arial" w:hAnsi="Arial" w:cs="Arial"/>
          <w:bCs/>
          <w:kern w:val="28"/>
          <w:lang w:val="en-US"/>
        </w:rPr>
        <w:t xml:space="preserve">wished for </w:t>
      </w:r>
      <w:r>
        <w:rPr>
          <w:rFonts w:ascii="Arial" w:hAnsi="Arial" w:cs="Arial"/>
          <w:bCs/>
          <w:kern w:val="28"/>
          <w:lang w:val="en-US"/>
        </w:rPr>
        <w:t xml:space="preserve">improved liaison </w:t>
      </w:r>
      <w:r w:rsidR="00DF6C92">
        <w:rPr>
          <w:rFonts w:ascii="Arial" w:hAnsi="Arial" w:cs="Arial"/>
          <w:bCs/>
          <w:kern w:val="28"/>
          <w:lang w:val="en-US"/>
        </w:rPr>
        <w:t xml:space="preserve">with the provision of </w:t>
      </w:r>
      <w:r>
        <w:rPr>
          <w:rFonts w:ascii="Arial" w:hAnsi="Arial" w:cs="Arial"/>
          <w:bCs/>
          <w:kern w:val="28"/>
          <w:lang w:val="en-US"/>
        </w:rPr>
        <w:t xml:space="preserve">regular information on crime levels. Recent concerns had been raised </w:t>
      </w:r>
      <w:r w:rsidR="00DF6C92">
        <w:rPr>
          <w:rFonts w:ascii="Arial" w:hAnsi="Arial" w:cs="Arial"/>
          <w:bCs/>
          <w:kern w:val="28"/>
          <w:lang w:val="en-US"/>
        </w:rPr>
        <w:t xml:space="preserve">in the press </w:t>
      </w:r>
      <w:r>
        <w:rPr>
          <w:rFonts w:ascii="Arial" w:hAnsi="Arial" w:cs="Arial"/>
          <w:bCs/>
          <w:kern w:val="28"/>
          <w:lang w:val="en-US"/>
        </w:rPr>
        <w:t xml:space="preserve">regarding the level </w:t>
      </w:r>
      <w:r w:rsidR="00DF6C92">
        <w:rPr>
          <w:rFonts w:ascii="Arial" w:hAnsi="Arial" w:cs="Arial"/>
          <w:bCs/>
          <w:kern w:val="28"/>
          <w:lang w:val="en-US"/>
        </w:rPr>
        <w:t xml:space="preserve">of </w:t>
      </w:r>
      <w:r>
        <w:rPr>
          <w:rFonts w:ascii="Arial" w:hAnsi="Arial" w:cs="Arial"/>
          <w:bCs/>
          <w:kern w:val="28"/>
          <w:lang w:val="en-US"/>
        </w:rPr>
        <w:t xml:space="preserve">serious incidents in Bawtry.  </w:t>
      </w:r>
    </w:p>
    <w:p w:rsidR="006F3C24" w:rsidRDefault="006F3C24" w:rsidP="006F3C24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21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Inspector </w:t>
      </w:r>
      <w:proofErr w:type="spellStart"/>
      <w:r>
        <w:rPr>
          <w:rFonts w:ascii="Arial" w:hAnsi="Arial" w:cs="Arial"/>
          <w:bCs/>
          <w:kern w:val="28"/>
          <w:lang w:val="en-US"/>
        </w:rPr>
        <w:t>Payling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advised that a new local policing model was implemented 18 months ago </w:t>
      </w:r>
      <w:r w:rsidR="00DF0C0F">
        <w:rPr>
          <w:rFonts w:ascii="Arial" w:hAnsi="Arial" w:cs="Arial"/>
          <w:bCs/>
          <w:kern w:val="28"/>
          <w:lang w:val="en-US"/>
        </w:rPr>
        <w:t xml:space="preserve">which </w:t>
      </w:r>
      <w:r>
        <w:rPr>
          <w:rFonts w:ascii="Arial" w:hAnsi="Arial" w:cs="Arial"/>
          <w:bCs/>
          <w:kern w:val="28"/>
          <w:lang w:val="en-US"/>
        </w:rPr>
        <w:t>included community engagement meetings but not attendance at parish council meetings</w:t>
      </w:r>
      <w:r w:rsidR="00DF0C0F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DF0C0F">
        <w:rPr>
          <w:rFonts w:ascii="Arial" w:hAnsi="Arial" w:cs="Arial"/>
          <w:bCs/>
          <w:kern w:val="28"/>
          <w:lang w:val="en-US"/>
        </w:rPr>
        <w:t xml:space="preserve">although </w:t>
      </w:r>
      <w:r>
        <w:rPr>
          <w:rFonts w:ascii="Arial" w:hAnsi="Arial" w:cs="Arial"/>
          <w:bCs/>
          <w:kern w:val="28"/>
          <w:lang w:val="en-US"/>
        </w:rPr>
        <w:t>this had not been particularly successful.</w:t>
      </w:r>
    </w:p>
    <w:p w:rsidR="001071F2" w:rsidRDefault="006F3C24" w:rsidP="006F3C24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21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It was noted that </w:t>
      </w:r>
      <w:r w:rsidR="001071F2">
        <w:rPr>
          <w:rFonts w:ascii="Arial" w:hAnsi="Arial" w:cs="Arial"/>
          <w:bCs/>
          <w:kern w:val="28"/>
          <w:lang w:val="en-US"/>
        </w:rPr>
        <w:t xml:space="preserve">there were </w:t>
      </w:r>
      <w:r>
        <w:rPr>
          <w:rFonts w:ascii="Arial" w:hAnsi="Arial" w:cs="Arial"/>
          <w:bCs/>
          <w:kern w:val="28"/>
          <w:lang w:val="en-US"/>
        </w:rPr>
        <w:t xml:space="preserve">157 crimes </w:t>
      </w:r>
      <w:r w:rsidR="001071F2">
        <w:rPr>
          <w:rFonts w:ascii="Arial" w:hAnsi="Arial" w:cs="Arial"/>
          <w:bCs/>
          <w:kern w:val="28"/>
          <w:lang w:val="en-US"/>
        </w:rPr>
        <w:t xml:space="preserve">for Bawtry recorded from </w:t>
      </w:r>
      <w:r>
        <w:rPr>
          <w:rFonts w:ascii="Arial" w:hAnsi="Arial" w:cs="Arial"/>
          <w:bCs/>
          <w:kern w:val="28"/>
          <w:lang w:val="en-US"/>
        </w:rPr>
        <w:t xml:space="preserve">April -October </w:t>
      </w:r>
      <w:r w:rsidR="001071F2">
        <w:rPr>
          <w:rFonts w:ascii="Arial" w:hAnsi="Arial" w:cs="Arial"/>
          <w:bCs/>
          <w:kern w:val="28"/>
          <w:lang w:val="en-US"/>
        </w:rPr>
        <w:t xml:space="preserve">2016. Main incidents of concern were burglary and burglary other (non-domestic home) and vehicle thefts. </w:t>
      </w:r>
    </w:p>
    <w:p w:rsidR="001071F2" w:rsidRDefault="001071F2" w:rsidP="006F3C24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21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Financial cuts and lack of resources meant </w:t>
      </w:r>
      <w:r w:rsidR="00451A37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 xml:space="preserve">there were no longer dedicated officers for specific areas </w:t>
      </w:r>
      <w:r w:rsidR="00451A37">
        <w:rPr>
          <w:rFonts w:ascii="Arial" w:hAnsi="Arial" w:cs="Arial"/>
          <w:bCs/>
          <w:kern w:val="28"/>
          <w:lang w:val="en-US"/>
        </w:rPr>
        <w:t xml:space="preserve">and officers were allocated based on demand. </w:t>
      </w:r>
      <w:r w:rsidR="00CE2B64">
        <w:rPr>
          <w:rFonts w:ascii="Arial" w:hAnsi="Arial" w:cs="Arial"/>
          <w:bCs/>
          <w:kern w:val="28"/>
          <w:lang w:val="en-US"/>
        </w:rPr>
        <w:t xml:space="preserve">Requested attendance at the January meeting 2017. </w:t>
      </w:r>
    </w:p>
    <w:p w:rsidR="00CE2B64" w:rsidRDefault="00CE2B64" w:rsidP="006F3C24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2160"/>
        <w:jc w:val="both"/>
        <w:rPr>
          <w:rFonts w:ascii="Arial" w:hAnsi="Arial" w:cs="Arial"/>
          <w:bCs/>
          <w:kern w:val="28"/>
          <w:lang w:val="en-US"/>
        </w:rPr>
      </w:pPr>
    </w:p>
    <w:p w:rsidR="006F3C24" w:rsidRDefault="006F3C24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</w:t>
      </w:r>
      <w:r w:rsidR="00451A37">
        <w:rPr>
          <w:rFonts w:ascii="Arial" w:hAnsi="Arial" w:cs="Arial"/>
          <w:b/>
          <w:bCs/>
          <w:kern w:val="28"/>
          <w:lang w:val="en-US"/>
        </w:rPr>
        <w:t>51</w:t>
      </w:r>
      <w:r w:rsidRPr="006316D4"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</w:p>
    <w:p w:rsidR="00CE2B64" w:rsidRDefault="00CE2B64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 w:rsidRPr="00CE2B64">
        <w:rPr>
          <w:rFonts w:ascii="Arial" w:hAnsi="Arial" w:cs="Arial"/>
          <w:bCs/>
          <w:kern w:val="28"/>
          <w:lang w:val="en-US"/>
        </w:rPr>
        <w:tab/>
      </w:r>
      <w:r w:rsidR="006874F5">
        <w:rPr>
          <w:rFonts w:ascii="Arial" w:hAnsi="Arial" w:cs="Arial"/>
          <w:bCs/>
          <w:kern w:val="28"/>
          <w:lang w:val="en-US"/>
        </w:rPr>
        <w:t xml:space="preserve">Noted </w:t>
      </w:r>
      <w:r w:rsidR="00DF0C0F">
        <w:rPr>
          <w:rFonts w:ascii="Arial" w:hAnsi="Arial" w:cs="Arial"/>
          <w:bCs/>
          <w:kern w:val="28"/>
          <w:lang w:val="en-US"/>
        </w:rPr>
        <w:t xml:space="preserve">that </w:t>
      </w:r>
      <w:r w:rsidR="006874F5">
        <w:rPr>
          <w:rFonts w:ascii="Arial" w:hAnsi="Arial" w:cs="Arial"/>
          <w:bCs/>
          <w:kern w:val="28"/>
          <w:lang w:val="en-US"/>
        </w:rPr>
        <w:t xml:space="preserve">BDC </w:t>
      </w:r>
      <w:r w:rsidR="00DF0C0F">
        <w:rPr>
          <w:rFonts w:ascii="Arial" w:hAnsi="Arial" w:cs="Arial"/>
          <w:bCs/>
          <w:kern w:val="28"/>
          <w:lang w:val="en-US"/>
        </w:rPr>
        <w:t xml:space="preserve">would be contacted </w:t>
      </w:r>
      <w:r w:rsidR="006874F5">
        <w:rPr>
          <w:rFonts w:ascii="Arial" w:hAnsi="Arial" w:cs="Arial"/>
          <w:bCs/>
          <w:kern w:val="28"/>
          <w:lang w:val="en-US"/>
        </w:rPr>
        <w:t xml:space="preserve">regarding consultation </w:t>
      </w:r>
      <w:r w:rsidR="00DF0C0F">
        <w:rPr>
          <w:rFonts w:ascii="Arial" w:hAnsi="Arial" w:cs="Arial"/>
          <w:bCs/>
          <w:kern w:val="28"/>
          <w:lang w:val="en-US"/>
        </w:rPr>
        <w:t xml:space="preserve">over the </w:t>
      </w:r>
      <w:proofErr w:type="spellStart"/>
      <w:r w:rsidR="006874F5">
        <w:rPr>
          <w:rFonts w:ascii="Arial" w:hAnsi="Arial" w:cs="Arial"/>
          <w:bCs/>
          <w:kern w:val="28"/>
          <w:lang w:val="en-US"/>
        </w:rPr>
        <w:t>Harworth</w:t>
      </w:r>
      <w:proofErr w:type="spellEnd"/>
      <w:r w:rsidR="006874F5">
        <w:rPr>
          <w:rFonts w:ascii="Arial" w:hAnsi="Arial" w:cs="Arial"/>
          <w:bCs/>
          <w:kern w:val="28"/>
          <w:lang w:val="en-US"/>
        </w:rPr>
        <w:t xml:space="preserve"> development plans. </w:t>
      </w:r>
    </w:p>
    <w:p w:rsidR="006F3C24" w:rsidRDefault="006F3C24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kern w:val="28"/>
          <w:lang w:val="en-US"/>
        </w:rPr>
      </w:pPr>
    </w:p>
    <w:p w:rsidR="00752974" w:rsidRDefault="00AD2FF2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</w:t>
      </w:r>
      <w:r w:rsidR="00583456">
        <w:rPr>
          <w:rFonts w:ascii="Arial" w:hAnsi="Arial" w:cs="Arial"/>
          <w:b/>
          <w:bCs/>
          <w:kern w:val="28"/>
          <w:lang w:val="en-US"/>
        </w:rPr>
        <w:t>5</w:t>
      </w:r>
      <w:r w:rsidR="00FF0F6E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E6113F" w:rsidRPr="00E6113F">
        <w:rPr>
          <w:rFonts w:ascii="Arial" w:hAnsi="Arial" w:cs="Arial"/>
          <w:bCs/>
          <w:kern w:val="28"/>
          <w:u w:val="single"/>
          <w:lang w:val="en-US"/>
        </w:rPr>
        <w:t>Ward Member /DMBC Officers Report</w:t>
      </w:r>
      <w:r w:rsidR="00E6113F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CE2B64" w:rsidRPr="00CE2B64" w:rsidRDefault="00CE2B64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CE2B64">
        <w:rPr>
          <w:rFonts w:ascii="Arial" w:hAnsi="Arial" w:cs="Arial"/>
          <w:bCs/>
          <w:kern w:val="28"/>
          <w:lang w:val="en-US"/>
        </w:rPr>
        <w:t xml:space="preserve">Apologies had been provided by Cllr Blake </w:t>
      </w:r>
      <w:r w:rsidR="00DF0C0F">
        <w:rPr>
          <w:rFonts w:ascii="Arial" w:hAnsi="Arial" w:cs="Arial"/>
          <w:bCs/>
          <w:kern w:val="28"/>
          <w:lang w:val="en-US"/>
        </w:rPr>
        <w:t xml:space="preserve">but any matters raised should be </w:t>
      </w:r>
      <w:r w:rsidRPr="00CE2B64">
        <w:rPr>
          <w:rFonts w:ascii="Arial" w:hAnsi="Arial" w:cs="Arial"/>
          <w:bCs/>
          <w:kern w:val="28"/>
          <w:lang w:val="en-US"/>
        </w:rPr>
        <w:t>reported to her</w:t>
      </w:r>
      <w:r>
        <w:rPr>
          <w:rFonts w:ascii="Arial" w:hAnsi="Arial" w:cs="Arial"/>
          <w:bCs/>
          <w:kern w:val="28"/>
          <w:lang w:val="en-US"/>
        </w:rPr>
        <w:t>.</w:t>
      </w:r>
      <w:r w:rsidR="006874F5">
        <w:rPr>
          <w:rFonts w:ascii="Arial" w:hAnsi="Arial" w:cs="Arial"/>
          <w:bCs/>
          <w:kern w:val="28"/>
          <w:lang w:val="en-US"/>
        </w:rPr>
        <w:t xml:space="preserve"> </w:t>
      </w:r>
      <w:r w:rsidR="00DF0C0F">
        <w:rPr>
          <w:rFonts w:ascii="Arial" w:hAnsi="Arial" w:cs="Arial"/>
          <w:bCs/>
          <w:kern w:val="28"/>
          <w:lang w:val="en-US"/>
        </w:rPr>
        <w:t>The l</w:t>
      </w:r>
      <w:r w:rsidR="006874F5">
        <w:rPr>
          <w:rFonts w:ascii="Arial" w:hAnsi="Arial" w:cs="Arial"/>
          <w:bCs/>
          <w:kern w:val="28"/>
          <w:lang w:val="en-US"/>
        </w:rPr>
        <w:t xml:space="preserve">itter pick </w:t>
      </w:r>
      <w:r w:rsidR="00DF0C0F">
        <w:rPr>
          <w:rFonts w:ascii="Arial" w:hAnsi="Arial" w:cs="Arial"/>
          <w:bCs/>
          <w:kern w:val="28"/>
          <w:lang w:val="en-US"/>
        </w:rPr>
        <w:t>event on the 1</w:t>
      </w:r>
      <w:r w:rsidR="006874F5">
        <w:rPr>
          <w:rFonts w:ascii="Arial" w:hAnsi="Arial" w:cs="Arial"/>
          <w:bCs/>
          <w:kern w:val="28"/>
          <w:lang w:val="en-US"/>
        </w:rPr>
        <w:t>6</w:t>
      </w:r>
      <w:r w:rsidR="006874F5" w:rsidRPr="006874F5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6874F5">
        <w:rPr>
          <w:rFonts w:ascii="Arial" w:hAnsi="Arial" w:cs="Arial"/>
          <w:bCs/>
          <w:kern w:val="28"/>
          <w:lang w:val="en-US"/>
        </w:rPr>
        <w:t xml:space="preserve"> October </w:t>
      </w:r>
      <w:r w:rsidR="00DF0C0F">
        <w:rPr>
          <w:rFonts w:ascii="Arial" w:hAnsi="Arial" w:cs="Arial"/>
          <w:bCs/>
          <w:kern w:val="28"/>
          <w:lang w:val="en-US"/>
        </w:rPr>
        <w:t xml:space="preserve">was </w:t>
      </w:r>
      <w:r w:rsidR="006874F5">
        <w:rPr>
          <w:rFonts w:ascii="Arial" w:hAnsi="Arial" w:cs="Arial"/>
          <w:bCs/>
          <w:kern w:val="28"/>
          <w:lang w:val="en-US"/>
        </w:rPr>
        <w:t>highlighted.</w:t>
      </w:r>
    </w:p>
    <w:p w:rsidR="00583456" w:rsidRDefault="00583456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:rsidR="00583456" w:rsidRDefault="00583456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16/17/15</w:t>
      </w:r>
      <w:r w:rsidR="00FF0F6E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583456" w:rsidRDefault="00583456" w:rsidP="0058345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71F9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583456" w:rsidRDefault="00583456" w:rsidP="00583456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871F9">
        <w:rPr>
          <w:rFonts w:ascii="Arial" w:hAnsi="Arial" w:cs="Arial"/>
          <w:b/>
          <w:bCs/>
          <w:kern w:val="28"/>
          <w:lang w:val="en-US"/>
        </w:rPr>
        <w:t>RESOLVED</w:t>
      </w:r>
      <w:r w:rsidRPr="003871F9">
        <w:rPr>
          <w:rFonts w:ascii="Arial" w:hAnsi="Arial" w:cs="Arial"/>
          <w:bCs/>
          <w:kern w:val="28"/>
          <w:lang w:val="en-US"/>
        </w:rPr>
        <w:t xml:space="preserve"> that the monthly accounts be approved</w:t>
      </w:r>
      <w:r>
        <w:rPr>
          <w:rFonts w:ascii="Arial" w:hAnsi="Arial" w:cs="Arial"/>
          <w:bCs/>
          <w:kern w:val="28"/>
          <w:lang w:val="en-US"/>
        </w:rPr>
        <w:t xml:space="preserve"> (schedule attached)</w:t>
      </w:r>
    </w:p>
    <w:p w:rsidR="00583456" w:rsidRPr="003871F9" w:rsidRDefault="00583456" w:rsidP="00583456">
      <w:pPr>
        <w:pStyle w:val="NoSpacing"/>
        <w:numPr>
          <w:ilvl w:val="0"/>
          <w:numId w:val="9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Approve Bank Reconciliation</w:t>
      </w:r>
    </w:p>
    <w:p w:rsidR="00583456" w:rsidRDefault="00583456" w:rsidP="00583456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Resolve</w:t>
      </w:r>
      <w:r>
        <w:rPr>
          <w:rFonts w:ascii="Arial" w:hAnsi="Arial" w:cs="Arial"/>
          <w:b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>: That the bank reconciliation to 31</w:t>
      </w:r>
      <w:r w:rsidRPr="00583456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August be approved. </w:t>
      </w:r>
    </w:p>
    <w:p w:rsidR="00583456" w:rsidRPr="003F0AC2" w:rsidRDefault="00583456" w:rsidP="00333FA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 w:rsidRPr="00F04BBD">
        <w:rPr>
          <w:rFonts w:ascii="Arial" w:hAnsi="Arial" w:cs="Arial"/>
          <w:bCs/>
          <w:kern w:val="28"/>
          <w:u w:val="single"/>
          <w:lang w:val="en-US"/>
        </w:rPr>
        <w:t xml:space="preserve">Budget monitoring to </w:t>
      </w:r>
      <w:r>
        <w:rPr>
          <w:rFonts w:ascii="Arial" w:hAnsi="Arial" w:cs="Arial"/>
          <w:bCs/>
          <w:kern w:val="28"/>
          <w:u w:val="single"/>
          <w:lang w:val="en-US"/>
        </w:rPr>
        <w:t>August</w:t>
      </w:r>
    </w:p>
    <w:p w:rsidR="00583456" w:rsidRDefault="00583456" w:rsidP="00333FA1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3F0AC2">
        <w:rPr>
          <w:rFonts w:ascii="Arial" w:hAnsi="Arial" w:cs="Arial"/>
          <w:bCs/>
          <w:kern w:val="28"/>
          <w:lang w:val="en-US"/>
        </w:rPr>
        <w:t xml:space="preserve">The budget </w:t>
      </w:r>
      <w:r>
        <w:rPr>
          <w:rFonts w:ascii="Arial" w:hAnsi="Arial" w:cs="Arial"/>
          <w:bCs/>
          <w:kern w:val="28"/>
          <w:lang w:val="en-US"/>
        </w:rPr>
        <w:t>monitoring schedule was</w:t>
      </w:r>
      <w:r w:rsidRPr="003F0AC2">
        <w:rPr>
          <w:rFonts w:ascii="Arial" w:hAnsi="Arial" w:cs="Arial"/>
          <w:bCs/>
          <w:kern w:val="28"/>
          <w:lang w:val="en-US"/>
        </w:rPr>
        <w:t xml:space="preserve"> </w:t>
      </w:r>
      <w:r w:rsidR="00DF6C92">
        <w:rPr>
          <w:rFonts w:ascii="Arial" w:hAnsi="Arial" w:cs="Arial"/>
          <w:bCs/>
          <w:kern w:val="28"/>
          <w:lang w:val="en-US"/>
        </w:rPr>
        <w:t>received</w:t>
      </w:r>
      <w:r w:rsidRPr="003F0AC2">
        <w:rPr>
          <w:rFonts w:ascii="Arial" w:hAnsi="Arial" w:cs="Arial"/>
          <w:bCs/>
          <w:kern w:val="28"/>
          <w:lang w:val="en-US"/>
        </w:rPr>
        <w:t>.</w:t>
      </w:r>
      <w:r w:rsidR="006874F5">
        <w:rPr>
          <w:rFonts w:ascii="Arial" w:hAnsi="Arial" w:cs="Arial"/>
          <w:bCs/>
          <w:kern w:val="28"/>
          <w:lang w:val="en-US"/>
        </w:rPr>
        <w:t xml:space="preserve"> Items of over expenditure w</w:t>
      </w:r>
      <w:r w:rsidR="00DF0C0F">
        <w:rPr>
          <w:rFonts w:ascii="Arial" w:hAnsi="Arial" w:cs="Arial"/>
          <w:bCs/>
          <w:kern w:val="28"/>
          <w:lang w:val="en-US"/>
        </w:rPr>
        <w:t>ere</w:t>
      </w:r>
      <w:r w:rsidR="006874F5">
        <w:rPr>
          <w:rFonts w:ascii="Arial" w:hAnsi="Arial" w:cs="Arial"/>
          <w:bCs/>
          <w:kern w:val="28"/>
          <w:lang w:val="en-US"/>
        </w:rPr>
        <w:t xml:space="preserve"> noted </w:t>
      </w:r>
      <w:r w:rsidR="00DF0C0F">
        <w:rPr>
          <w:rFonts w:ascii="Arial" w:hAnsi="Arial" w:cs="Arial"/>
          <w:bCs/>
          <w:kern w:val="28"/>
          <w:lang w:val="en-US"/>
        </w:rPr>
        <w:t>(in particular the maintenance and repairs at Market Hill and the sports field) with</w:t>
      </w:r>
      <w:r w:rsidR="006874F5">
        <w:rPr>
          <w:rFonts w:ascii="Arial" w:hAnsi="Arial" w:cs="Arial"/>
          <w:bCs/>
          <w:kern w:val="28"/>
          <w:lang w:val="en-US"/>
        </w:rPr>
        <w:t xml:space="preserve"> the need for </w:t>
      </w:r>
      <w:r w:rsidR="00D732CA">
        <w:rPr>
          <w:rFonts w:ascii="Arial" w:hAnsi="Arial" w:cs="Arial"/>
          <w:bCs/>
          <w:kern w:val="28"/>
          <w:lang w:val="en-US"/>
        </w:rPr>
        <w:t xml:space="preserve">new </w:t>
      </w:r>
      <w:r w:rsidR="00DF0C0F">
        <w:rPr>
          <w:rFonts w:ascii="Arial" w:hAnsi="Arial" w:cs="Arial"/>
          <w:bCs/>
          <w:kern w:val="28"/>
          <w:lang w:val="en-US"/>
        </w:rPr>
        <w:t>s</w:t>
      </w:r>
      <w:r w:rsidR="00D732CA">
        <w:rPr>
          <w:rFonts w:ascii="Arial" w:hAnsi="Arial" w:cs="Arial"/>
          <w:bCs/>
          <w:kern w:val="28"/>
          <w:lang w:val="en-US"/>
        </w:rPr>
        <w:t>pecification</w:t>
      </w:r>
      <w:r w:rsidR="00DF0C0F">
        <w:rPr>
          <w:rFonts w:ascii="Arial" w:hAnsi="Arial" w:cs="Arial"/>
          <w:bCs/>
          <w:kern w:val="28"/>
          <w:lang w:val="en-US"/>
        </w:rPr>
        <w:t>s to be drafted</w:t>
      </w:r>
      <w:r w:rsidR="00D732CA">
        <w:rPr>
          <w:rFonts w:ascii="Arial" w:hAnsi="Arial" w:cs="Arial"/>
          <w:bCs/>
          <w:kern w:val="28"/>
          <w:lang w:val="en-US"/>
        </w:rPr>
        <w:t xml:space="preserve"> for contractual maintenance</w:t>
      </w:r>
      <w:r w:rsidR="006874F5">
        <w:rPr>
          <w:rFonts w:ascii="Arial" w:hAnsi="Arial" w:cs="Arial"/>
          <w:bCs/>
          <w:kern w:val="28"/>
          <w:lang w:val="en-US"/>
        </w:rPr>
        <w:t>.</w:t>
      </w:r>
    </w:p>
    <w:p w:rsidR="00583456" w:rsidRDefault="00583456" w:rsidP="0058345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83456">
        <w:rPr>
          <w:rFonts w:ascii="Arial" w:hAnsi="Arial" w:cs="Arial"/>
          <w:bCs/>
          <w:kern w:val="28"/>
          <w:u w:val="single"/>
          <w:lang w:val="en-US"/>
        </w:rPr>
        <w:t xml:space="preserve">Conclusion of Audit </w:t>
      </w:r>
    </w:p>
    <w:p w:rsidR="00583456" w:rsidRDefault="00583456" w:rsidP="00333FA1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583456">
        <w:rPr>
          <w:rFonts w:ascii="Arial" w:hAnsi="Arial" w:cs="Arial"/>
          <w:bCs/>
          <w:kern w:val="28"/>
          <w:lang w:val="en-US"/>
        </w:rPr>
        <w:t>Member</w:t>
      </w:r>
      <w:r>
        <w:rPr>
          <w:rFonts w:ascii="Arial" w:hAnsi="Arial" w:cs="Arial"/>
          <w:bCs/>
          <w:kern w:val="28"/>
          <w:lang w:val="en-US"/>
        </w:rPr>
        <w:t>s</w:t>
      </w:r>
      <w:r w:rsidRPr="00583456">
        <w:rPr>
          <w:rFonts w:ascii="Arial" w:hAnsi="Arial" w:cs="Arial"/>
          <w:bCs/>
          <w:kern w:val="28"/>
          <w:lang w:val="en-US"/>
        </w:rPr>
        <w:t xml:space="preserve"> noted the conclusion of audit </w:t>
      </w:r>
      <w:r>
        <w:rPr>
          <w:rFonts w:ascii="Arial" w:hAnsi="Arial" w:cs="Arial"/>
          <w:bCs/>
          <w:kern w:val="28"/>
          <w:lang w:val="en-US"/>
        </w:rPr>
        <w:t>&amp; r</w:t>
      </w:r>
      <w:r w:rsidRPr="00583456">
        <w:rPr>
          <w:rFonts w:ascii="Arial" w:hAnsi="Arial" w:cs="Arial"/>
          <w:bCs/>
          <w:kern w:val="28"/>
          <w:lang w:val="en-US"/>
        </w:rPr>
        <w:t>eport from the external auditor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583456" w:rsidRPr="00583456" w:rsidRDefault="00583456" w:rsidP="0058345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83456">
        <w:rPr>
          <w:rFonts w:ascii="Arial" w:hAnsi="Arial" w:cs="Arial"/>
          <w:bCs/>
          <w:kern w:val="28"/>
          <w:u w:val="single"/>
          <w:lang w:val="en-US"/>
        </w:rPr>
        <w:t>Staff pensions</w:t>
      </w:r>
    </w:p>
    <w:p w:rsidR="00583456" w:rsidRDefault="00D732CA" w:rsidP="00094ACF">
      <w:pPr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bCs/>
          <w:kern w:val="28"/>
          <w:lang w:val="en-US"/>
        </w:rPr>
      </w:pPr>
      <w:r w:rsidRPr="00D732CA">
        <w:rPr>
          <w:rFonts w:ascii="Arial" w:hAnsi="Arial" w:cs="Arial"/>
          <w:bCs/>
          <w:kern w:val="28"/>
          <w:lang w:val="en-US"/>
        </w:rPr>
        <w:t xml:space="preserve">Discussed </w:t>
      </w:r>
      <w:r w:rsidR="008C0A19">
        <w:rPr>
          <w:rFonts w:ascii="Arial" w:hAnsi="Arial" w:cs="Arial"/>
          <w:bCs/>
          <w:kern w:val="28"/>
          <w:lang w:val="en-US"/>
        </w:rPr>
        <w:t xml:space="preserve">auto-enrolment </w:t>
      </w:r>
      <w:r w:rsidR="00094ACF">
        <w:rPr>
          <w:rFonts w:ascii="Arial" w:hAnsi="Arial" w:cs="Arial"/>
          <w:bCs/>
          <w:kern w:val="28"/>
          <w:lang w:val="en-US"/>
        </w:rPr>
        <w:t>pension options – LGPS, “Nest” or other qualifying scheme</w:t>
      </w:r>
      <w:r w:rsidR="00DF0C0F">
        <w:rPr>
          <w:rFonts w:ascii="Arial" w:hAnsi="Arial" w:cs="Arial"/>
          <w:bCs/>
          <w:kern w:val="28"/>
          <w:lang w:val="en-US"/>
        </w:rPr>
        <w:t>s were available</w:t>
      </w:r>
      <w:r w:rsidR="00094ACF">
        <w:rPr>
          <w:rFonts w:ascii="Arial" w:hAnsi="Arial" w:cs="Arial"/>
          <w:bCs/>
          <w:kern w:val="28"/>
          <w:lang w:val="en-US"/>
        </w:rPr>
        <w:t xml:space="preserve">. Employer contributions under “Nest” or other schemes </w:t>
      </w:r>
      <w:r w:rsidR="008C0A19">
        <w:rPr>
          <w:rFonts w:ascii="Arial" w:hAnsi="Arial" w:cs="Arial"/>
          <w:bCs/>
          <w:kern w:val="28"/>
          <w:lang w:val="en-US"/>
        </w:rPr>
        <w:t xml:space="preserve">(excluding LGPS) </w:t>
      </w:r>
      <w:r w:rsidR="00094ACF">
        <w:rPr>
          <w:rFonts w:ascii="Arial" w:hAnsi="Arial" w:cs="Arial"/>
          <w:bCs/>
          <w:kern w:val="28"/>
          <w:lang w:val="en-US"/>
        </w:rPr>
        <w:t xml:space="preserve">would be the same </w:t>
      </w:r>
      <w:r w:rsidR="00DF0C0F">
        <w:rPr>
          <w:rFonts w:ascii="Arial" w:hAnsi="Arial" w:cs="Arial"/>
          <w:bCs/>
          <w:kern w:val="28"/>
          <w:lang w:val="en-US"/>
        </w:rPr>
        <w:t xml:space="preserve">having been </w:t>
      </w:r>
      <w:r w:rsidR="00094ACF">
        <w:rPr>
          <w:rFonts w:ascii="Arial" w:hAnsi="Arial" w:cs="Arial"/>
          <w:bCs/>
          <w:kern w:val="28"/>
          <w:lang w:val="en-US"/>
        </w:rPr>
        <w:t xml:space="preserve">set by government. </w:t>
      </w:r>
      <w:r w:rsidR="00DF0C0F">
        <w:rPr>
          <w:rFonts w:ascii="Arial" w:hAnsi="Arial" w:cs="Arial"/>
          <w:bCs/>
          <w:kern w:val="28"/>
          <w:lang w:val="en-US"/>
        </w:rPr>
        <w:t>S</w:t>
      </w:r>
      <w:r w:rsidR="00094ACF">
        <w:rPr>
          <w:rFonts w:ascii="Arial" w:hAnsi="Arial" w:cs="Arial"/>
          <w:bCs/>
          <w:kern w:val="28"/>
          <w:lang w:val="en-US"/>
        </w:rPr>
        <w:t>et up fees (around £1200 individually)</w:t>
      </w:r>
      <w:r w:rsidR="00DF0C0F">
        <w:rPr>
          <w:rFonts w:ascii="Arial" w:hAnsi="Arial" w:cs="Arial"/>
          <w:bCs/>
          <w:kern w:val="28"/>
          <w:lang w:val="en-US"/>
        </w:rPr>
        <w:t xml:space="preserve"> were discussed </w:t>
      </w:r>
      <w:r w:rsidR="008C0A19">
        <w:rPr>
          <w:rFonts w:ascii="Arial" w:hAnsi="Arial" w:cs="Arial"/>
          <w:bCs/>
          <w:kern w:val="28"/>
          <w:lang w:val="en-US"/>
        </w:rPr>
        <w:t xml:space="preserve">together </w:t>
      </w:r>
      <w:r w:rsidR="00DF6C92">
        <w:rPr>
          <w:rFonts w:ascii="Arial" w:hAnsi="Arial" w:cs="Arial"/>
          <w:bCs/>
          <w:kern w:val="28"/>
          <w:lang w:val="en-US"/>
        </w:rPr>
        <w:t xml:space="preserve">with the possibility of </w:t>
      </w:r>
      <w:r w:rsidR="00094ACF">
        <w:rPr>
          <w:rFonts w:ascii="Arial" w:hAnsi="Arial" w:cs="Arial"/>
          <w:bCs/>
          <w:kern w:val="28"/>
          <w:lang w:val="en-US"/>
        </w:rPr>
        <w:t>shar</w:t>
      </w:r>
      <w:r w:rsidR="00DF6C92">
        <w:rPr>
          <w:rFonts w:ascii="Arial" w:hAnsi="Arial" w:cs="Arial"/>
          <w:bCs/>
          <w:kern w:val="28"/>
          <w:lang w:val="en-US"/>
        </w:rPr>
        <w:t>ed fees</w:t>
      </w:r>
      <w:r w:rsidR="00094ACF">
        <w:rPr>
          <w:rFonts w:ascii="Arial" w:hAnsi="Arial" w:cs="Arial"/>
          <w:bCs/>
          <w:kern w:val="28"/>
          <w:lang w:val="en-US"/>
        </w:rPr>
        <w:t xml:space="preserve"> </w:t>
      </w:r>
      <w:r w:rsidR="00333FA1">
        <w:rPr>
          <w:rFonts w:ascii="Arial" w:hAnsi="Arial" w:cs="Arial"/>
          <w:bCs/>
          <w:kern w:val="28"/>
          <w:lang w:val="en-US"/>
        </w:rPr>
        <w:t xml:space="preserve">through the use of a </w:t>
      </w:r>
      <w:r w:rsidR="00DF6C92">
        <w:rPr>
          <w:rFonts w:ascii="Arial" w:hAnsi="Arial" w:cs="Arial"/>
          <w:bCs/>
          <w:kern w:val="28"/>
          <w:lang w:val="en-US"/>
        </w:rPr>
        <w:t xml:space="preserve">common </w:t>
      </w:r>
      <w:r w:rsidR="00333FA1">
        <w:rPr>
          <w:rFonts w:ascii="Arial" w:hAnsi="Arial" w:cs="Arial"/>
          <w:bCs/>
          <w:kern w:val="28"/>
          <w:lang w:val="en-US"/>
        </w:rPr>
        <w:t xml:space="preserve">broker, </w:t>
      </w:r>
      <w:proofErr w:type="spellStart"/>
      <w:r w:rsidR="00333FA1">
        <w:rPr>
          <w:rFonts w:ascii="Arial" w:hAnsi="Arial" w:cs="Arial"/>
          <w:bCs/>
          <w:kern w:val="28"/>
          <w:lang w:val="en-US"/>
        </w:rPr>
        <w:t>ProAktive</w:t>
      </w:r>
      <w:proofErr w:type="spellEnd"/>
      <w:r w:rsidR="00333FA1">
        <w:rPr>
          <w:rFonts w:ascii="Arial" w:hAnsi="Arial" w:cs="Arial"/>
          <w:bCs/>
          <w:kern w:val="28"/>
          <w:lang w:val="en-US"/>
        </w:rPr>
        <w:t xml:space="preserve">. Details of costs and the </w:t>
      </w:r>
      <w:r w:rsidR="008C0A19">
        <w:rPr>
          <w:rFonts w:ascii="Arial" w:hAnsi="Arial" w:cs="Arial"/>
          <w:bCs/>
          <w:kern w:val="28"/>
          <w:lang w:val="en-US"/>
        </w:rPr>
        <w:t xml:space="preserve">proposed </w:t>
      </w:r>
      <w:r w:rsidR="00333FA1">
        <w:rPr>
          <w:rFonts w:ascii="Arial" w:hAnsi="Arial" w:cs="Arial"/>
          <w:bCs/>
          <w:kern w:val="28"/>
          <w:lang w:val="en-US"/>
        </w:rPr>
        <w:t>pension provider would be given to members at the November meeting with a view to a provider</w:t>
      </w:r>
      <w:r w:rsidR="00DF6C92">
        <w:rPr>
          <w:rFonts w:ascii="Arial" w:hAnsi="Arial" w:cs="Arial"/>
          <w:bCs/>
          <w:kern w:val="28"/>
          <w:lang w:val="en-US"/>
        </w:rPr>
        <w:t xml:space="preserve"> being agreed</w:t>
      </w:r>
      <w:r w:rsidR="00333FA1">
        <w:rPr>
          <w:rFonts w:ascii="Arial" w:hAnsi="Arial" w:cs="Arial"/>
          <w:bCs/>
          <w:kern w:val="28"/>
          <w:lang w:val="en-US"/>
        </w:rPr>
        <w:t xml:space="preserve">.   </w:t>
      </w:r>
      <w:r w:rsidR="00094ACF">
        <w:rPr>
          <w:rFonts w:ascii="Arial" w:hAnsi="Arial" w:cs="Arial"/>
          <w:bCs/>
          <w:kern w:val="28"/>
          <w:lang w:val="en-US"/>
        </w:rPr>
        <w:t xml:space="preserve">  </w:t>
      </w:r>
    </w:p>
    <w:p w:rsidR="00333FA1" w:rsidRPr="00D732CA" w:rsidRDefault="00333FA1" w:rsidP="00094ACF">
      <w:pPr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bCs/>
          <w:kern w:val="28"/>
          <w:lang w:val="en-US"/>
        </w:rPr>
      </w:pPr>
    </w:p>
    <w:p w:rsidR="003D5DEF" w:rsidRPr="007552F6" w:rsidRDefault="00583456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1</w:t>
      </w:r>
      <w:r w:rsidR="003D5DEF" w:rsidRPr="007552F6">
        <w:rPr>
          <w:rFonts w:ascii="Arial" w:hAnsi="Arial" w:cs="Arial"/>
          <w:b/>
          <w:kern w:val="28"/>
          <w:lang w:val="en-US"/>
        </w:rPr>
        <w:t>6/17/</w:t>
      </w:r>
      <w:r w:rsidR="00E6113F">
        <w:rPr>
          <w:rFonts w:ascii="Arial" w:hAnsi="Arial" w:cs="Arial"/>
          <w:b/>
          <w:kern w:val="28"/>
          <w:lang w:val="en-US"/>
        </w:rPr>
        <w:t>1</w:t>
      </w:r>
      <w:r>
        <w:rPr>
          <w:rFonts w:ascii="Arial" w:hAnsi="Arial" w:cs="Arial"/>
          <w:b/>
          <w:kern w:val="28"/>
          <w:lang w:val="en-US"/>
        </w:rPr>
        <w:t>5</w:t>
      </w:r>
      <w:r w:rsidR="00FF0F6E">
        <w:rPr>
          <w:rFonts w:ascii="Arial" w:hAnsi="Arial" w:cs="Arial"/>
          <w:b/>
          <w:kern w:val="28"/>
          <w:lang w:val="en-US"/>
        </w:rPr>
        <w:t>4</w:t>
      </w:r>
      <w:r w:rsidR="003D5DEF" w:rsidRPr="007552F6">
        <w:rPr>
          <w:rFonts w:ascii="Arial" w:hAnsi="Arial" w:cs="Arial"/>
          <w:b/>
          <w:kern w:val="28"/>
          <w:lang w:val="en-US"/>
        </w:rPr>
        <w:tab/>
      </w:r>
      <w:r w:rsidR="003D5DEF" w:rsidRPr="007552F6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97274E" w:rsidRPr="00094ACF" w:rsidRDefault="003D5DEF" w:rsidP="0097274E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EF2C3A">
        <w:rPr>
          <w:rFonts w:ascii="Arial" w:hAnsi="Arial" w:cs="Arial"/>
          <w:kern w:val="28"/>
          <w:u w:val="single"/>
          <w:lang w:val="en-US"/>
        </w:rPr>
        <w:t>Taxi Rank update</w:t>
      </w:r>
      <w:r w:rsidR="0097274E" w:rsidRPr="00EF2C3A">
        <w:rPr>
          <w:rFonts w:ascii="Arial" w:hAnsi="Arial" w:cs="Arial"/>
          <w:kern w:val="28"/>
          <w:u w:val="single"/>
          <w:lang w:val="en-US"/>
        </w:rPr>
        <w:t xml:space="preserve"> </w:t>
      </w:r>
      <w:r w:rsidR="00D732CA" w:rsidRPr="00094ACF">
        <w:rPr>
          <w:rFonts w:ascii="Arial" w:hAnsi="Arial" w:cs="Arial"/>
          <w:kern w:val="28"/>
          <w:lang w:val="en-US"/>
        </w:rPr>
        <w:t xml:space="preserve">– Noted </w:t>
      </w:r>
      <w:r w:rsidR="00DF0C0F">
        <w:rPr>
          <w:rFonts w:ascii="Arial" w:hAnsi="Arial" w:cs="Arial"/>
          <w:kern w:val="28"/>
          <w:lang w:val="en-US"/>
        </w:rPr>
        <w:t xml:space="preserve">there was </w:t>
      </w:r>
      <w:r w:rsidR="00D732CA" w:rsidRPr="00094ACF">
        <w:rPr>
          <w:rFonts w:ascii="Arial" w:hAnsi="Arial" w:cs="Arial"/>
          <w:kern w:val="28"/>
          <w:lang w:val="en-US"/>
        </w:rPr>
        <w:t>still no reply from DMBC</w:t>
      </w:r>
      <w:r w:rsidR="00094ACF" w:rsidRPr="00094ACF">
        <w:rPr>
          <w:rFonts w:ascii="Arial" w:hAnsi="Arial" w:cs="Arial"/>
          <w:kern w:val="28"/>
          <w:lang w:val="en-US"/>
        </w:rPr>
        <w:t xml:space="preserve"> but this would be followed up</w:t>
      </w:r>
      <w:r w:rsidR="00094ACF">
        <w:rPr>
          <w:rFonts w:ascii="Arial" w:hAnsi="Arial" w:cs="Arial"/>
          <w:kern w:val="28"/>
          <w:lang w:val="en-US"/>
        </w:rPr>
        <w:t xml:space="preserve">. </w:t>
      </w:r>
    </w:p>
    <w:p w:rsidR="00E6113F" w:rsidRDefault="0097274E" w:rsidP="0058345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583456">
        <w:rPr>
          <w:rFonts w:ascii="Arial" w:hAnsi="Arial" w:cs="Arial"/>
          <w:kern w:val="28"/>
          <w:u w:val="single"/>
          <w:lang w:val="en-US"/>
        </w:rPr>
        <w:t>Consider t</w:t>
      </w:r>
      <w:r w:rsidR="00E6113F" w:rsidRPr="00583456">
        <w:rPr>
          <w:rFonts w:ascii="Arial" w:hAnsi="Arial" w:cs="Arial"/>
          <w:kern w:val="28"/>
          <w:u w:val="single"/>
          <w:lang w:val="en-US"/>
        </w:rPr>
        <w:t>rial for a change</w:t>
      </w:r>
      <w:r w:rsidRPr="00583456">
        <w:rPr>
          <w:rFonts w:ascii="Arial" w:hAnsi="Arial" w:cs="Arial"/>
          <w:kern w:val="28"/>
          <w:u w:val="single"/>
          <w:lang w:val="en-US"/>
        </w:rPr>
        <w:t xml:space="preserve">/reduction </w:t>
      </w:r>
      <w:r w:rsidR="00E6113F" w:rsidRPr="00583456">
        <w:rPr>
          <w:rFonts w:ascii="Arial" w:hAnsi="Arial" w:cs="Arial"/>
          <w:kern w:val="28"/>
          <w:u w:val="single"/>
          <w:lang w:val="en-US"/>
        </w:rPr>
        <w:t>to car park operating hours.</w:t>
      </w:r>
    </w:p>
    <w:p w:rsidR="00094ACF" w:rsidRDefault="00094ACF" w:rsidP="00094ACF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 w:rsidRPr="00094ACF">
        <w:rPr>
          <w:rFonts w:ascii="Arial" w:hAnsi="Arial" w:cs="Arial"/>
          <w:kern w:val="28"/>
          <w:lang w:val="en-US"/>
        </w:rPr>
        <w:t xml:space="preserve">Considered </w:t>
      </w:r>
      <w:r>
        <w:rPr>
          <w:rFonts w:ascii="Arial" w:hAnsi="Arial" w:cs="Arial"/>
          <w:kern w:val="28"/>
          <w:lang w:val="en-US"/>
        </w:rPr>
        <w:t xml:space="preserve">the costs to the Council if a trial went ahead. </w:t>
      </w:r>
    </w:p>
    <w:p w:rsidR="00094ACF" w:rsidRDefault="00094ACF" w:rsidP="00094ACF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It was noted that the purpose of the trial was to inform BTC of the costs and had come about in light of public demand</w:t>
      </w:r>
      <w:r w:rsidR="00333FA1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:rsidR="00333FA1" w:rsidRDefault="00DF0C0F" w:rsidP="00094ACF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Average three monthly </w:t>
      </w:r>
      <w:r w:rsidR="008C0A19">
        <w:rPr>
          <w:rFonts w:ascii="Arial" w:hAnsi="Arial" w:cs="Arial"/>
          <w:kern w:val="28"/>
          <w:lang w:val="en-US"/>
        </w:rPr>
        <w:t xml:space="preserve">gross </w:t>
      </w:r>
      <w:r>
        <w:rPr>
          <w:rFonts w:ascii="Arial" w:hAnsi="Arial" w:cs="Arial"/>
          <w:kern w:val="28"/>
          <w:lang w:val="en-US"/>
        </w:rPr>
        <w:t xml:space="preserve">income was </w:t>
      </w:r>
      <w:r w:rsidR="00094ACF">
        <w:rPr>
          <w:rFonts w:ascii="Arial" w:hAnsi="Arial" w:cs="Arial"/>
          <w:kern w:val="28"/>
          <w:lang w:val="en-US"/>
        </w:rPr>
        <w:t>£48</w:t>
      </w:r>
      <w:r w:rsidR="00333FA1">
        <w:rPr>
          <w:rFonts w:ascii="Arial" w:hAnsi="Arial" w:cs="Arial"/>
          <w:kern w:val="28"/>
          <w:lang w:val="en-US"/>
        </w:rPr>
        <w:t>,</w:t>
      </w:r>
      <w:r w:rsidR="00094ACF">
        <w:rPr>
          <w:rFonts w:ascii="Arial" w:hAnsi="Arial" w:cs="Arial"/>
          <w:kern w:val="28"/>
          <w:lang w:val="en-US"/>
        </w:rPr>
        <w:t xml:space="preserve">500 </w:t>
      </w:r>
      <w:r>
        <w:rPr>
          <w:rFonts w:ascii="Arial" w:hAnsi="Arial" w:cs="Arial"/>
          <w:kern w:val="28"/>
          <w:lang w:val="en-US"/>
        </w:rPr>
        <w:t xml:space="preserve">with around </w:t>
      </w:r>
      <w:r w:rsidR="00094ACF">
        <w:rPr>
          <w:rFonts w:ascii="Arial" w:hAnsi="Arial" w:cs="Arial"/>
          <w:kern w:val="28"/>
          <w:lang w:val="en-US"/>
        </w:rPr>
        <w:t>£24</w:t>
      </w:r>
      <w:r w:rsidR="00333FA1">
        <w:rPr>
          <w:rFonts w:ascii="Arial" w:hAnsi="Arial" w:cs="Arial"/>
          <w:kern w:val="28"/>
          <w:lang w:val="en-US"/>
        </w:rPr>
        <w:t>,</w:t>
      </w:r>
      <w:r w:rsidR="00094ACF">
        <w:rPr>
          <w:rFonts w:ascii="Arial" w:hAnsi="Arial" w:cs="Arial"/>
          <w:kern w:val="28"/>
          <w:lang w:val="en-US"/>
        </w:rPr>
        <w:t xml:space="preserve">250 </w:t>
      </w:r>
      <w:r>
        <w:rPr>
          <w:rFonts w:ascii="Arial" w:hAnsi="Arial" w:cs="Arial"/>
          <w:kern w:val="28"/>
          <w:lang w:val="en-US"/>
        </w:rPr>
        <w:t xml:space="preserve">being received by </w:t>
      </w:r>
      <w:r w:rsidR="00094ACF">
        <w:rPr>
          <w:rFonts w:ascii="Arial" w:hAnsi="Arial" w:cs="Arial"/>
          <w:kern w:val="28"/>
          <w:lang w:val="en-US"/>
        </w:rPr>
        <w:t xml:space="preserve">BTC. </w:t>
      </w:r>
      <w:r>
        <w:rPr>
          <w:rFonts w:ascii="Arial" w:hAnsi="Arial" w:cs="Arial"/>
          <w:kern w:val="28"/>
          <w:lang w:val="en-US"/>
        </w:rPr>
        <w:t xml:space="preserve">Based on a </w:t>
      </w:r>
      <w:r w:rsidR="00094ACF">
        <w:rPr>
          <w:rFonts w:ascii="Arial" w:hAnsi="Arial" w:cs="Arial"/>
          <w:kern w:val="28"/>
          <w:lang w:val="en-US"/>
        </w:rPr>
        <w:t xml:space="preserve">38% reduction in </w:t>
      </w:r>
      <w:r w:rsidR="00E44AE1">
        <w:rPr>
          <w:rFonts w:ascii="Arial" w:hAnsi="Arial" w:cs="Arial"/>
          <w:kern w:val="28"/>
          <w:lang w:val="en-US"/>
        </w:rPr>
        <w:t xml:space="preserve">charging </w:t>
      </w:r>
      <w:r w:rsidR="00094ACF">
        <w:rPr>
          <w:rFonts w:ascii="Arial" w:hAnsi="Arial" w:cs="Arial"/>
          <w:kern w:val="28"/>
          <w:lang w:val="en-US"/>
        </w:rPr>
        <w:t xml:space="preserve">hours – </w:t>
      </w:r>
      <w:r w:rsidR="00E44AE1">
        <w:rPr>
          <w:rFonts w:ascii="Arial" w:hAnsi="Arial" w:cs="Arial"/>
          <w:kern w:val="28"/>
          <w:lang w:val="en-US"/>
        </w:rPr>
        <w:t xml:space="preserve">the </w:t>
      </w:r>
      <w:r w:rsidR="00094ACF">
        <w:rPr>
          <w:rFonts w:ascii="Arial" w:hAnsi="Arial" w:cs="Arial"/>
          <w:kern w:val="28"/>
          <w:lang w:val="en-US"/>
        </w:rPr>
        <w:t xml:space="preserve">loss </w:t>
      </w:r>
      <w:r w:rsidR="00E44AE1">
        <w:rPr>
          <w:rFonts w:ascii="Arial" w:hAnsi="Arial" w:cs="Arial"/>
          <w:kern w:val="28"/>
          <w:lang w:val="en-US"/>
        </w:rPr>
        <w:t>would be in the region of</w:t>
      </w:r>
      <w:r w:rsidR="00094ACF">
        <w:rPr>
          <w:rFonts w:ascii="Arial" w:hAnsi="Arial" w:cs="Arial"/>
          <w:kern w:val="28"/>
          <w:lang w:val="en-US"/>
        </w:rPr>
        <w:t xml:space="preserve"> £18</w:t>
      </w:r>
      <w:r w:rsidR="00333FA1">
        <w:rPr>
          <w:rFonts w:ascii="Arial" w:hAnsi="Arial" w:cs="Arial"/>
          <w:kern w:val="28"/>
          <w:lang w:val="en-US"/>
        </w:rPr>
        <w:t>,</w:t>
      </w:r>
      <w:r w:rsidR="00094ACF">
        <w:rPr>
          <w:rFonts w:ascii="Arial" w:hAnsi="Arial" w:cs="Arial"/>
          <w:kern w:val="28"/>
          <w:lang w:val="en-US"/>
        </w:rPr>
        <w:t xml:space="preserve">000. This would </w:t>
      </w:r>
      <w:r w:rsidR="00333FA1">
        <w:rPr>
          <w:rFonts w:ascii="Arial" w:hAnsi="Arial" w:cs="Arial"/>
          <w:kern w:val="28"/>
          <w:lang w:val="en-US"/>
        </w:rPr>
        <w:t>fall into</w:t>
      </w:r>
      <w:r w:rsidR="00E44AE1">
        <w:rPr>
          <w:rFonts w:ascii="Arial" w:hAnsi="Arial" w:cs="Arial"/>
          <w:kern w:val="28"/>
          <w:lang w:val="en-US"/>
        </w:rPr>
        <w:t xml:space="preserve"> Excel’s</w:t>
      </w:r>
      <w:r w:rsidR="00333FA1">
        <w:rPr>
          <w:rFonts w:ascii="Arial" w:hAnsi="Arial" w:cs="Arial"/>
          <w:kern w:val="28"/>
          <w:lang w:val="en-US"/>
        </w:rPr>
        <w:t xml:space="preserve"> “Band 4” during the trial. Yearly this could cost £67-85k if such a banding continued to apply.</w:t>
      </w:r>
    </w:p>
    <w:p w:rsidR="00333FA1" w:rsidRDefault="00333FA1" w:rsidP="00094ACF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 w:rsidRPr="00333FA1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Total takings for evening trade</w:t>
      </w:r>
      <w:r w:rsidR="001C22E0">
        <w:rPr>
          <w:rFonts w:ascii="Arial" w:hAnsi="Arial" w:cs="Arial"/>
          <w:kern w:val="28"/>
          <w:lang w:val="en-US"/>
        </w:rPr>
        <w:t xml:space="preserve">, </w:t>
      </w:r>
      <w:r>
        <w:rPr>
          <w:rFonts w:ascii="Arial" w:hAnsi="Arial" w:cs="Arial"/>
          <w:kern w:val="28"/>
          <w:lang w:val="en-US"/>
        </w:rPr>
        <w:t xml:space="preserve">Sundays &amp; Bank </w:t>
      </w:r>
      <w:r w:rsidR="001C22E0">
        <w:rPr>
          <w:rFonts w:ascii="Arial" w:hAnsi="Arial" w:cs="Arial"/>
          <w:kern w:val="28"/>
          <w:lang w:val="en-US"/>
        </w:rPr>
        <w:t>H</w:t>
      </w:r>
      <w:r>
        <w:rPr>
          <w:rFonts w:ascii="Arial" w:hAnsi="Arial" w:cs="Arial"/>
          <w:kern w:val="28"/>
          <w:lang w:val="en-US"/>
        </w:rPr>
        <w:t xml:space="preserve">olidays would be sought </w:t>
      </w:r>
      <w:r w:rsidR="00E44AE1">
        <w:rPr>
          <w:rFonts w:ascii="Arial" w:hAnsi="Arial" w:cs="Arial"/>
          <w:kern w:val="28"/>
          <w:lang w:val="en-US"/>
        </w:rPr>
        <w:t xml:space="preserve">from Excel </w:t>
      </w:r>
      <w:r>
        <w:rPr>
          <w:rFonts w:ascii="Arial" w:hAnsi="Arial" w:cs="Arial"/>
          <w:kern w:val="28"/>
          <w:lang w:val="en-US"/>
        </w:rPr>
        <w:t>before a decision could be made.</w:t>
      </w:r>
      <w:r w:rsidR="001C22E0">
        <w:rPr>
          <w:rFonts w:ascii="Arial" w:hAnsi="Arial" w:cs="Arial"/>
          <w:kern w:val="28"/>
          <w:lang w:val="en-US"/>
        </w:rPr>
        <w:t xml:space="preserve"> </w:t>
      </w:r>
      <w:r w:rsidR="00E44AE1">
        <w:rPr>
          <w:rFonts w:ascii="Arial" w:hAnsi="Arial" w:cs="Arial"/>
          <w:kern w:val="28"/>
          <w:lang w:val="en-US"/>
        </w:rPr>
        <w:t>T</w:t>
      </w:r>
      <w:r w:rsidR="001C22E0">
        <w:rPr>
          <w:rFonts w:ascii="Arial" w:hAnsi="Arial" w:cs="Arial"/>
          <w:kern w:val="28"/>
          <w:lang w:val="en-US"/>
        </w:rPr>
        <w:t xml:space="preserve">he previous agreement by Excel to absorb their costs </w:t>
      </w:r>
      <w:r w:rsidR="00E44AE1">
        <w:rPr>
          <w:rFonts w:ascii="Arial" w:hAnsi="Arial" w:cs="Arial"/>
          <w:kern w:val="28"/>
          <w:lang w:val="en-US"/>
        </w:rPr>
        <w:t xml:space="preserve">during the trial would be raised as this was </w:t>
      </w:r>
      <w:r w:rsidR="001C22E0">
        <w:rPr>
          <w:rFonts w:ascii="Arial" w:hAnsi="Arial" w:cs="Arial"/>
          <w:kern w:val="28"/>
          <w:lang w:val="en-US"/>
        </w:rPr>
        <w:t xml:space="preserve">not reflected in recent correspondence.  </w:t>
      </w:r>
    </w:p>
    <w:p w:rsidR="00583456" w:rsidRPr="00583456" w:rsidRDefault="00583456" w:rsidP="0058345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583456">
        <w:rPr>
          <w:rFonts w:ascii="Arial" w:hAnsi="Arial" w:cs="Arial"/>
          <w:kern w:val="28"/>
          <w:u w:val="single"/>
          <w:lang w:val="en-US"/>
        </w:rPr>
        <w:t xml:space="preserve">Footpath liability </w:t>
      </w:r>
    </w:p>
    <w:p w:rsidR="00583456" w:rsidRDefault="00583456" w:rsidP="00583456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The Clerk advised this had been referred to The Byrne Practice for  </w:t>
      </w:r>
    </w:p>
    <w:p w:rsidR="00EA7BA5" w:rsidRDefault="00583456" w:rsidP="00583456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  <w:proofErr w:type="gramStart"/>
      <w:r>
        <w:rPr>
          <w:rFonts w:ascii="Arial" w:hAnsi="Arial" w:cs="Arial"/>
          <w:kern w:val="28"/>
          <w:lang w:val="en-US"/>
        </w:rPr>
        <w:t>advice</w:t>
      </w:r>
      <w:proofErr w:type="gramEnd"/>
      <w:r>
        <w:rPr>
          <w:rFonts w:ascii="Arial" w:hAnsi="Arial" w:cs="Arial"/>
          <w:kern w:val="28"/>
          <w:lang w:val="en-US"/>
        </w:rPr>
        <w:t xml:space="preserve"> but this was still awaited</w:t>
      </w:r>
    </w:p>
    <w:p w:rsidR="00EA7BA5" w:rsidRDefault="00583456" w:rsidP="0058345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83456">
        <w:rPr>
          <w:rFonts w:ascii="Arial" w:hAnsi="Arial" w:cs="Arial"/>
          <w:bCs/>
          <w:kern w:val="28"/>
          <w:u w:val="single"/>
          <w:lang w:val="en-US"/>
        </w:rPr>
        <w:t xml:space="preserve">Boxing </w:t>
      </w:r>
      <w:r>
        <w:rPr>
          <w:rFonts w:ascii="Arial" w:hAnsi="Arial" w:cs="Arial"/>
          <w:bCs/>
          <w:kern w:val="28"/>
          <w:u w:val="single"/>
          <w:lang w:val="en-US"/>
        </w:rPr>
        <w:t>D</w:t>
      </w:r>
      <w:r w:rsidRPr="00583456">
        <w:rPr>
          <w:rFonts w:ascii="Arial" w:hAnsi="Arial" w:cs="Arial"/>
          <w:bCs/>
          <w:kern w:val="28"/>
          <w:u w:val="single"/>
          <w:lang w:val="en-US"/>
        </w:rPr>
        <w:t>ay hunt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- Members agreed to allow the hunt at Market Hill subject to suitable insurance cover being provided</w:t>
      </w:r>
      <w:r w:rsidR="001C22E0">
        <w:rPr>
          <w:rFonts w:ascii="Arial" w:hAnsi="Arial" w:cs="Arial"/>
          <w:bCs/>
          <w:kern w:val="28"/>
          <w:lang w:val="en-US"/>
        </w:rPr>
        <w:t xml:space="preserve"> forthwith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583456" w:rsidRDefault="00583456" w:rsidP="00583456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lang w:val="en-US"/>
        </w:rPr>
      </w:pPr>
    </w:p>
    <w:p w:rsidR="00FF0F6E" w:rsidRDefault="00FF0F6E" w:rsidP="0058345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E44AE1" w:rsidRDefault="00E44AE1" w:rsidP="0058345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1B275D">
        <w:rPr>
          <w:rFonts w:ascii="Arial" w:hAnsi="Arial" w:cs="Arial"/>
          <w:b/>
          <w:bCs/>
          <w:kern w:val="28"/>
          <w:lang w:val="en-US"/>
        </w:rPr>
        <w:lastRenderedPageBreak/>
        <w:t>16/17/1</w:t>
      </w:r>
      <w:r>
        <w:rPr>
          <w:rFonts w:ascii="Arial" w:hAnsi="Arial" w:cs="Arial"/>
          <w:b/>
          <w:bCs/>
          <w:kern w:val="28"/>
          <w:lang w:val="en-US"/>
        </w:rPr>
        <w:t>55</w:t>
      </w:r>
      <w:r w:rsidRPr="00161343">
        <w:rPr>
          <w:rFonts w:ascii="Arial" w:hAnsi="Arial" w:cs="Arial"/>
          <w:bCs/>
          <w:kern w:val="28"/>
          <w:lang w:val="en-US"/>
        </w:rPr>
        <w:tab/>
      </w:r>
      <w:r w:rsidRPr="00161343">
        <w:rPr>
          <w:rFonts w:ascii="Arial" w:hAnsi="Arial" w:cs="Arial"/>
          <w:bCs/>
          <w:kern w:val="28"/>
          <w:u w:val="single"/>
          <w:lang w:val="en-US"/>
        </w:rPr>
        <w:t>Recreational Issues</w:t>
      </w:r>
    </w:p>
    <w:p w:rsidR="00FF0F6E" w:rsidRPr="00E44AE1" w:rsidRDefault="00FF0F6E" w:rsidP="00FF0F6E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a) </w:t>
      </w:r>
      <w:r w:rsidRPr="00E44AE1">
        <w:rPr>
          <w:rFonts w:ascii="Arial" w:hAnsi="Arial" w:cs="Arial"/>
          <w:bCs/>
          <w:kern w:val="28"/>
          <w:u w:val="single"/>
          <w:lang w:val="en-US"/>
        </w:rPr>
        <w:t>MSF – approve annual BARS grant for 2017</w:t>
      </w: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4622A8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BARS grant be approved for 2017 in the sum of </w:t>
      </w:r>
      <w:r w:rsidRPr="00CC0E03">
        <w:rPr>
          <w:rFonts w:ascii="Arial" w:hAnsi="Arial" w:cs="Arial"/>
          <w:bCs/>
          <w:kern w:val="28"/>
          <w:lang w:val="en-US"/>
        </w:rPr>
        <w:t>£</w:t>
      </w:r>
      <w:r w:rsidR="00CC0E03">
        <w:rPr>
          <w:rFonts w:ascii="Arial" w:hAnsi="Arial" w:cs="Arial"/>
          <w:bCs/>
          <w:kern w:val="28"/>
          <w:lang w:val="en-US"/>
        </w:rPr>
        <w:t xml:space="preserve">8500 but the payment date to be discussed with BARS. </w:t>
      </w:r>
    </w:p>
    <w:p w:rsidR="00CC0E03" w:rsidRDefault="00CC0E03" w:rsidP="00FF0F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As a stakeholder BTC to seek project plans, estimated commencement date, c</w:t>
      </w:r>
      <w:r w:rsidRPr="00CC0E03">
        <w:rPr>
          <w:rFonts w:ascii="Arial" w:hAnsi="Arial" w:cs="Arial"/>
          <w:bCs/>
          <w:kern w:val="28"/>
          <w:lang w:val="en-US"/>
        </w:rPr>
        <w:t xml:space="preserve">ar parking and </w:t>
      </w:r>
      <w:r>
        <w:rPr>
          <w:rFonts w:ascii="Arial" w:hAnsi="Arial" w:cs="Arial"/>
          <w:bCs/>
          <w:kern w:val="28"/>
          <w:lang w:val="en-US"/>
        </w:rPr>
        <w:t>health &amp; safety plans</w:t>
      </w:r>
      <w:r w:rsidR="00E44AE1">
        <w:rPr>
          <w:rFonts w:ascii="Arial" w:hAnsi="Arial" w:cs="Arial"/>
          <w:bCs/>
          <w:kern w:val="28"/>
          <w:lang w:val="en-US"/>
        </w:rPr>
        <w:t xml:space="preserve"> together with c</w:t>
      </w:r>
      <w:r>
        <w:rPr>
          <w:rFonts w:ascii="Arial" w:hAnsi="Arial" w:cs="Arial"/>
          <w:bCs/>
          <w:kern w:val="28"/>
          <w:lang w:val="en-US"/>
        </w:rPr>
        <w:t>opies of project management reports during construction.</w:t>
      </w:r>
      <w:r w:rsidR="00E44AE1">
        <w:rPr>
          <w:rFonts w:ascii="Arial" w:hAnsi="Arial" w:cs="Arial"/>
          <w:bCs/>
          <w:kern w:val="28"/>
          <w:lang w:val="en-US"/>
        </w:rPr>
        <w:t xml:space="preserve"> Traffic cones would be provided for the junior football clubs use. </w:t>
      </w: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b) </w:t>
      </w:r>
      <w:r w:rsidRPr="004011F3">
        <w:rPr>
          <w:rFonts w:ascii="Arial" w:hAnsi="Arial" w:cs="Arial"/>
          <w:bCs/>
          <w:kern w:val="28"/>
          <w:u w:val="single"/>
          <w:lang w:val="en-US"/>
        </w:rPr>
        <w:t>MSF</w:t>
      </w:r>
      <w:r w:rsidR="00CC0E03" w:rsidRPr="00CC0E03">
        <w:rPr>
          <w:rFonts w:ascii="Arial" w:hAnsi="Arial" w:cs="Arial"/>
          <w:bCs/>
          <w:kern w:val="28"/>
          <w:u w:val="single"/>
          <w:lang w:val="en-US"/>
        </w:rPr>
        <w:t>-</w:t>
      </w:r>
      <w:r w:rsidRPr="00CC0E03">
        <w:rPr>
          <w:rFonts w:ascii="Arial" w:hAnsi="Arial" w:cs="Arial"/>
          <w:bCs/>
          <w:kern w:val="28"/>
          <w:u w:val="single"/>
          <w:lang w:val="en-US"/>
        </w:rPr>
        <w:t xml:space="preserve"> consider extension of existing fencing</w:t>
      </w:r>
      <w:r w:rsidRPr="00CC0E03">
        <w:rPr>
          <w:rFonts w:ascii="Arial" w:hAnsi="Arial" w:cs="Arial"/>
          <w:bCs/>
          <w:kern w:val="28"/>
          <w:lang w:val="en-US"/>
        </w:rPr>
        <w:t>-</w:t>
      </w:r>
      <w:r w:rsidR="00CC0E03">
        <w:rPr>
          <w:rFonts w:ascii="Arial" w:hAnsi="Arial" w:cs="Arial"/>
          <w:bCs/>
          <w:kern w:val="28"/>
          <w:lang w:val="en-US"/>
        </w:rPr>
        <w:t xml:space="preserve"> Members agreed that further fencing would not be supported </w:t>
      </w:r>
      <w:r w:rsidR="00DC1436">
        <w:rPr>
          <w:rFonts w:ascii="Arial" w:hAnsi="Arial" w:cs="Arial"/>
          <w:bCs/>
          <w:kern w:val="28"/>
          <w:lang w:val="en-US"/>
        </w:rPr>
        <w:t>a</w:t>
      </w:r>
      <w:r w:rsidR="00CC0E03">
        <w:rPr>
          <w:rFonts w:ascii="Arial" w:hAnsi="Arial" w:cs="Arial"/>
          <w:bCs/>
          <w:kern w:val="28"/>
          <w:lang w:val="en-US"/>
        </w:rPr>
        <w:t xml:space="preserve">t this time as it </w:t>
      </w:r>
      <w:r w:rsidR="00DC1436">
        <w:rPr>
          <w:rFonts w:ascii="Arial" w:hAnsi="Arial" w:cs="Arial"/>
          <w:bCs/>
          <w:kern w:val="28"/>
          <w:lang w:val="en-US"/>
        </w:rPr>
        <w:t xml:space="preserve">was unlikely </w:t>
      </w:r>
      <w:r w:rsidR="00E44AE1">
        <w:rPr>
          <w:rFonts w:ascii="Arial" w:hAnsi="Arial" w:cs="Arial"/>
          <w:bCs/>
          <w:kern w:val="28"/>
          <w:lang w:val="en-US"/>
        </w:rPr>
        <w:t xml:space="preserve">that it </w:t>
      </w:r>
      <w:r w:rsidR="00CC0E03">
        <w:rPr>
          <w:rFonts w:ascii="Arial" w:hAnsi="Arial" w:cs="Arial"/>
          <w:bCs/>
          <w:kern w:val="28"/>
          <w:lang w:val="en-US"/>
        </w:rPr>
        <w:t xml:space="preserve">would provide </w:t>
      </w:r>
      <w:r w:rsidR="008C0A19">
        <w:rPr>
          <w:rFonts w:ascii="Arial" w:hAnsi="Arial" w:cs="Arial"/>
          <w:bCs/>
          <w:kern w:val="28"/>
          <w:lang w:val="en-US"/>
        </w:rPr>
        <w:t xml:space="preserve">adequate </w:t>
      </w:r>
      <w:r w:rsidR="00E44AE1">
        <w:rPr>
          <w:rFonts w:ascii="Arial" w:hAnsi="Arial" w:cs="Arial"/>
          <w:bCs/>
          <w:kern w:val="28"/>
          <w:lang w:val="en-US"/>
        </w:rPr>
        <w:t xml:space="preserve">additional </w:t>
      </w:r>
      <w:r w:rsidR="00CC0E03">
        <w:rPr>
          <w:rFonts w:ascii="Arial" w:hAnsi="Arial" w:cs="Arial"/>
          <w:bCs/>
          <w:kern w:val="28"/>
          <w:lang w:val="en-US"/>
        </w:rPr>
        <w:t>security</w:t>
      </w:r>
      <w:r w:rsidR="008C0A19">
        <w:rPr>
          <w:rFonts w:ascii="Arial" w:hAnsi="Arial" w:cs="Arial"/>
          <w:bCs/>
          <w:kern w:val="28"/>
          <w:lang w:val="en-US"/>
        </w:rPr>
        <w:t>.</w:t>
      </w:r>
      <w:r w:rsidR="00CC0E03">
        <w:rPr>
          <w:rFonts w:ascii="Arial" w:hAnsi="Arial" w:cs="Arial"/>
          <w:bCs/>
          <w:kern w:val="28"/>
          <w:lang w:val="en-US"/>
        </w:rPr>
        <w:t xml:space="preserve">  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FF0F6E" w:rsidRDefault="00FF0F6E" w:rsidP="00EB355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c) </w:t>
      </w:r>
      <w:r w:rsidRPr="00EB3556">
        <w:rPr>
          <w:rFonts w:ascii="Arial" w:hAnsi="Arial" w:cs="Arial"/>
          <w:bCs/>
          <w:kern w:val="28"/>
          <w:u w:val="single"/>
          <w:lang w:val="en-US"/>
        </w:rPr>
        <w:t>Allotments – consider funding fencing</w:t>
      </w:r>
      <w:r w:rsidR="00EB3556">
        <w:rPr>
          <w:rFonts w:ascii="Arial" w:hAnsi="Arial" w:cs="Arial"/>
          <w:bCs/>
          <w:kern w:val="28"/>
          <w:lang w:val="en-US"/>
        </w:rPr>
        <w:t>. Members had no recollection of this being raised previously</w:t>
      </w:r>
      <w:r w:rsidR="00DC1436">
        <w:rPr>
          <w:rFonts w:ascii="Arial" w:hAnsi="Arial" w:cs="Arial"/>
          <w:bCs/>
          <w:kern w:val="28"/>
          <w:lang w:val="en-US"/>
        </w:rPr>
        <w:t xml:space="preserve"> and asked that the Clerk ascertain </w:t>
      </w:r>
      <w:r w:rsidR="00EB3556">
        <w:rPr>
          <w:rFonts w:ascii="Arial" w:hAnsi="Arial" w:cs="Arial"/>
          <w:bCs/>
          <w:kern w:val="28"/>
          <w:lang w:val="en-US"/>
        </w:rPr>
        <w:t>the purpose of the fencing</w:t>
      </w:r>
      <w:r w:rsidR="00DC1436">
        <w:rPr>
          <w:rFonts w:ascii="Arial" w:hAnsi="Arial" w:cs="Arial"/>
          <w:bCs/>
          <w:kern w:val="28"/>
          <w:lang w:val="en-US"/>
        </w:rPr>
        <w:t>.</w:t>
      </w:r>
      <w:r w:rsidR="00EB3556">
        <w:rPr>
          <w:rFonts w:ascii="Arial" w:hAnsi="Arial" w:cs="Arial"/>
          <w:bCs/>
          <w:kern w:val="28"/>
          <w:lang w:val="en-US"/>
        </w:rPr>
        <w:t xml:space="preserve"> </w:t>
      </w: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16/17/156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</w:p>
    <w:p w:rsidR="00583456" w:rsidRDefault="00FF0F6E" w:rsidP="00EB355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Dog fouling problems were </w:t>
      </w:r>
      <w:r w:rsidR="00D570FE">
        <w:rPr>
          <w:rFonts w:ascii="Arial" w:hAnsi="Arial" w:cs="Arial"/>
          <w:bCs/>
          <w:kern w:val="28"/>
          <w:lang w:val="en-US"/>
        </w:rPr>
        <w:t>noted</w:t>
      </w:r>
      <w:r>
        <w:rPr>
          <w:rFonts w:ascii="Arial" w:hAnsi="Arial" w:cs="Arial"/>
          <w:bCs/>
          <w:kern w:val="28"/>
          <w:lang w:val="en-US"/>
        </w:rPr>
        <w:t xml:space="preserve"> with any areas of concern to be passed to Rachael Blake </w:t>
      </w:r>
      <w:r w:rsidR="00D570FE">
        <w:rPr>
          <w:rFonts w:ascii="Arial" w:hAnsi="Arial" w:cs="Arial"/>
          <w:bCs/>
          <w:kern w:val="28"/>
          <w:lang w:val="en-US"/>
        </w:rPr>
        <w:t xml:space="preserve">for </w:t>
      </w:r>
      <w:r>
        <w:rPr>
          <w:rFonts w:ascii="Arial" w:hAnsi="Arial" w:cs="Arial"/>
          <w:bCs/>
          <w:kern w:val="28"/>
          <w:lang w:val="en-US"/>
        </w:rPr>
        <w:t>enforcement</w:t>
      </w:r>
      <w:r w:rsidR="00D570FE">
        <w:rPr>
          <w:rFonts w:ascii="Arial" w:hAnsi="Arial" w:cs="Arial"/>
          <w:bCs/>
          <w:kern w:val="28"/>
          <w:lang w:val="en-US"/>
        </w:rPr>
        <w:t xml:space="preserve"> to monitor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EB3556">
        <w:rPr>
          <w:rFonts w:ascii="Arial" w:hAnsi="Arial" w:cs="Arial"/>
          <w:bCs/>
          <w:kern w:val="28"/>
          <w:lang w:val="en-US"/>
        </w:rPr>
        <w:t xml:space="preserve">Wharf Street </w:t>
      </w:r>
      <w:proofErr w:type="gramStart"/>
      <w:r w:rsidR="00EB3556">
        <w:rPr>
          <w:rFonts w:ascii="Arial" w:hAnsi="Arial" w:cs="Arial"/>
          <w:bCs/>
          <w:kern w:val="28"/>
          <w:lang w:val="en-US"/>
        </w:rPr>
        <w:t>play park</w:t>
      </w:r>
      <w:proofErr w:type="gramEnd"/>
      <w:r w:rsidR="00EB3556">
        <w:rPr>
          <w:rFonts w:ascii="Arial" w:hAnsi="Arial" w:cs="Arial"/>
          <w:bCs/>
          <w:kern w:val="28"/>
          <w:lang w:val="en-US"/>
        </w:rPr>
        <w:t xml:space="preserve"> and Galley Hills footpath </w:t>
      </w:r>
      <w:r w:rsidR="008C0A19">
        <w:rPr>
          <w:rFonts w:ascii="Arial" w:hAnsi="Arial" w:cs="Arial"/>
          <w:bCs/>
          <w:kern w:val="28"/>
          <w:lang w:val="en-US"/>
        </w:rPr>
        <w:t>(</w:t>
      </w:r>
      <w:r w:rsidR="00EB3556">
        <w:rPr>
          <w:rFonts w:ascii="Arial" w:hAnsi="Arial" w:cs="Arial"/>
          <w:bCs/>
          <w:kern w:val="28"/>
          <w:lang w:val="en-US"/>
        </w:rPr>
        <w:t xml:space="preserve">at the rear of the </w:t>
      </w:r>
      <w:proofErr w:type="spellStart"/>
      <w:r w:rsidR="00EB3556">
        <w:rPr>
          <w:rFonts w:ascii="Arial" w:hAnsi="Arial" w:cs="Arial"/>
          <w:bCs/>
          <w:kern w:val="28"/>
          <w:lang w:val="en-US"/>
        </w:rPr>
        <w:t>Kingswood</w:t>
      </w:r>
      <w:proofErr w:type="spellEnd"/>
      <w:r w:rsidR="00EB3556">
        <w:rPr>
          <w:rFonts w:ascii="Arial" w:hAnsi="Arial" w:cs="Arial"/>
          <w:bCs/>
          <w:kern w:val="28"/>
          <w:lang w:val="en-US"/>
        </w:rPr>
        <w:t xml:space="preserve"> estate</w:t>
      </w:r>
      <w:r w:rsidR="008C0A19">
        <w:rPr>
          <w:rFonts w:ascii="Arial" w:hAnsi="Arial" w:cs="Arial"/>
          <w:bCs/>
          <w:kern w:val="28"/>
          <w:lang w:val="en-US"/>
        </w:rPr>
        <w:t>)</w:t>
      </w:r>
      <w:r w:rsidR="00EB3556">
        <w:rPr>
          <w:rFonts w:ascii="Arial" w:hAnsi="Arial" w:cs="Arial"/>
          <w:bCs/>
          <w:kern w:val="28"/>
          <w:lang w:val="en-US"/>
        </w:rPr>
        <w:t xml:space="preserve"> were noted to be a particular problem.</w:t>
      </w:r>
      <w:r w:rsidR="00583456" w:rsidRPr="00583456">
        <w:rPr>
          <w:rFonts w:ascii="Arial" w:hAnsi="Arial" w:cs="Arial"/>
          <w:bCs/>
          <w:kern w:val="28"/>
          <w:lang w:val="en-US"/>
        </w:rPr>
        <w:t xml:space="preserve"> </w:t>
      </w:r>
    </w:p>
    <w:p w:rsidR="00DC1436" w:rsidRPr="00583456" w:rsidRDefault="00DC1436" w:rsidP="00EB355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EA7BA5" w:rsidRPr="00DC3EB9" w:rsidRDefault="00EA7BA5" w:rsidP="00EA7BA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/>
          <w:bCs/>
          <w:kern w:val="28"/>
          <w:lang w:val="en-US"/>
        </w:rPr>
        <w:t>16/17/</w:t>
      </w:r>
      <w:r w:rsidR="00FF0F6E">
        <w:rPr>
          <w:rFonts w:ascii="Arial" w:hAnsi="Arial" w:cs="Arial"/>
          <w:b/>
          <w:bCs/>
          <w:kern w:val="28"/>
          <w:lang w:val="en-US"/>
        </w:rPr>
        <w:t>157</w:t>
      </w:r>
      <w:r w:rsidRPr="00DC3EB9">
        <w:rPr>
          <w:rFonts w:ascii="Arial" w:hAnsi="Arial" w:cs="Arial"/>
          <w:bCs/>
          <w:kern w:val="28"/>
          <w:lang w:val="en-US"/>
        </w:rPr>
        <w:tab/>
      </w:r>
      <w:r w:rsidRPr="00DC3EB9">
        <w:rPr>
          <w:rFonts w:ascii="Arial" w:hAnsi="Arial" w:cs="Arial"/>
          <w:bCs/>
          <w:kern w:val="28"/>
          <w:u w:val="single"/>
          <w:lang w:val="en-US"/>
        </w:rPr>
        <w:t>Christmas Arrangements</w:t>
      </w:r>
    </w:p>
    <w:p w:rsidR="00FF0F6E" w:rsidRPr="00EB3556" w:rsidRDefault="00FF0F6E" w:rsidP="00EA7BA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EB3556">
        <w:rPr>
          <w:rFonts w:ascii="Arial" w:hAnsi="Arial" w:cs="Arial"/>
          <w:b/>
          <w:bCs/>
          <w:kern w:val="28"/>
          <w:lang w:val="en-US"/>
        </w:rPr>
        <w:t>R</w:t>
      </w:r>
      <w:r w:rsidR="00EA7BA5" w:rsidRPr="00EB3556">
        <w:rPr>
          <w:rFonts w:ascii="Arial" w:hAnsi="Arial" w:cs="Arial"/>
          <w:b/>
          <w:bCs/>
          <w:kern w:val="28"/>
          <w:lang w:val="en-US"/>
        </w:rPr>
        <w:t>esolved:</w:t>
      </w:r>
      <w:r w:rsidR="00EA7BA5" w:rsidRPr="00EB3556">
        <w:rPr>
          <w:rFonts w:ascii="Arial" w:hAnsi="Arial" w:cs="Arial"/>
          <w:bCs/>
          <w:kern w:val="28"/>
          <w:lang w:val="en-US"/>
        </w:rPr>
        <w:t xml:space="preserve"> That </w:t>
      </w:r>
      <w:r w:rsidRPr="00EB3556">
        <w:rPr>
          <w:rFonts w:ascii="Arial" w:hAnsi="Arial" w:cs="Arial"/>
          <w:bCs/>
          <w:kern w:val="28"/>
          <w:lang w:val="en-US"/>
        </w:rPr>
        <w:t>the Christmas event would proceed on the 20</w:t>
      </w:r>
      <w:r w:rsidRPr="00EB355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EB3556">
        <w:rPr>
          <w:rFonts w:ascii="Arial" w:hAnsi="Arial" w:cs="Arial"/>
          <w:bCs/>
          <w:kern w:val="28"/>
          <w:lang w:val="en-US"/>
        </w:rPr>
        <w:t xml:space="preserve"> November.</w:t>
      </w:r>
    </w:p>
    <w:p w:rsidR="00DC3EB9" w:rsidRDefault="00FB79F4" w:rsidP="00FF0F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EB3556">
        <w:rPr>
          <w:rFonts w:ascii="Arial" w:hAnsi="Arial" w:cs="Arial"/>
          <w:bCs/>
          <w:kern w:val="28"/>
          <w:lang w:val="en-US"/>
        </w:rPr>
        <w:t xml:space="preserve">Members additionally agreed </w:t>
      </w:r>
      <w:r w:rsidR="00FF0F6E" w:rsidRPr="00EB3556">
        <w:rPr>
          <w:rFonts w:ascii="Arial" w:hAnsi="Arial" w:cs="Arial"/>
          <w:bCs/>
          <w:kern w:val="28"/>
          <w:lang w:val="en-US"/>
        </w:rPr>
        <w:t xml:space="preserve">to accept the offer by BRA to supply and light </w:t>
      </w:r>
      <w:r w:rsidR="0020028E">
        <w:rPr>
          <w:rFonts w:ascii="Arial" w:hAnsi="Arial" w:cs="Arial"/>
          <w:bCs/>
          <w:kern w:val="28"/>
          <w:lang w:val="en-US"/>
        </w:rPr>
        <w:t xml:space="preserve">a </w:t>
      </w:r>
      <w:r w:rsidR="00FF0F6E" w:rsidRPr="00EB3556">
        <w:rPr>
          <w:rFonts w:ascii="Arial" w:hAnsi="Arial" w:cs="Arial"/>
          <w:bCs/>
          <w:kern w:val="28"/>
          <w:lang w:val="en-US"/>
        </w:rPr>
        <w:t>tree at Market Hill.</w:t>
      </w:r>
    </w:p>
    <w:p w:rsidR="00DC1436" w:rsidRPr="00EB3556" w:rsidRDefault="00DC1436" w:rsidP="00FF0F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noted that Christmas Plus lit the </w:t>
      </w:r>
      <w:r w:rsidR="0020028E">
        <w:rPr>
          <w:rFonts w:ascii="Arial" w:hAnsi="Arial" w:cs="Arial"/>
          <w:bCs/>
          <w:kern w:val="28"/>
          <w:lang w:val="en-US"/>
        </w:rPr>
        <w:t xml:space="preserve">real </w:t>
      </w:r>
      <w:r>
        <w:rPr>
          <w:rFonts w:ascii="Arial" w:hAnsi="Arial" w:cs="Arial"/>
          <w:bCs/>
          <w:kern w:val="28"/>
          <w:lang w:val="en-US"/>
        </w:rPr>
        <w:t>tr</w:t>
      </w:r>
      <w:r w:rsidR="0016058B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>e</w:t>
      </w:r>
      <w:r w:rsidR="00D570FE">
        <w:rPr>
          <w:rFonts w:ascii="Arial" w:hAnsi="Arial" w:cs="Arial"/>
          <w:bCs/>
          <w:kern w:val="28"/>
          <w:lang w:val="en-US"/>
        </w:rPr>
        <w:t xml:space="preserve"> </w:t>
      </w:r>
      <w:r w:rsidR="0020028E">
        <w:rPr>
          <w:rFonts w:ascii="Arial" w:hAnsi="Arial" w:cs="Arial"/>
          <w:bCs/>
          <w:kern w:val="28"/>
          <w:lang w:val="en-US"/>
        </w:rPr>
        <w:t>each y</w:t>
      </w:r>
      <w:r>
        <w:rPr>
          <w:rFonts w:ascii="Arial" w:hAnsi="Arial" w:cs="Arial"/>
          <w:bCs/>
          <w:kern w:val="28"/>
          <w:lang w:val="en-US"/>
        </w:rPr>
        <w:t>ear but details of the contractor would be provided to the Crown Hotel</w:t>
      </w:r>
    </w:p>
    <w:p w:rsidR="00FF0F6E" w:rsidRPr="00DC3EB9" w:rsidRDefault="00FF0F6E" w:rsidP="00FF0F6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DC3EB9" w:rsidRPr="00DC3EB9" w:rsidRDefault="00DC3EB9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/>
          <w:bCs/>
          <w:kern w:val="28"/>
          <w:lang w:val="en-US"/>
        </w:rPr>
        <w:t>16/17/1</w:t>
      </w:r>
      <w:r w:rsidR="00FF0F6E">
        <w:rPr>
          <w:rFonts w:ascii="Arial" w:hAnsi="Arial" w:cs="Arial"/>
          <w:b/>
          <w:bCs/>
          <w:kern w:val="28"/>
          <w:lang w:val="en-US"/>
        </w:rPr>
        <w:t>58</w:t>
      </w:r>
      <w:r w:rsidRPr="00DC3EB9">
        <w:rPr>
          <w:rFonts w:ascii="Arial" w:hAnsi="Arial" w:cs="Arial"/>
          <w:b/>
          <w:bCs/>
          <w:kern w:val="28"/>
          <w:lang w:val="en-US"/>
        </w:rPr>
        <w:tab/>
      </w:r>
      <w:proofErr w:type="spellStart"/>
      <w:r w:rsidRPr="00DC3EB9">
        <w:rPr>
          <w:rFonts w:ascii="Arial" w:hAnsi="Arial" w:cs="Arial"/>
          <w:bCs/>
          <w:kern w:val="28"/>
          <w:u w:val="single"/>
          <w:lang w:val="en-US"/>
        </w:rPr>
        <w:t>Neighbourhood</w:t>
      </w:r>
      <w:proofErr w:type="spellEnd"/>
      <w:r w:rsidRPr="00DC3EB9">
        <w:rPr>
          <w:rFonts w:ascii="Arial" w:hAnsi="Arial" w:cs="Arial"/>
          <w:bCs/>
          <w:kern w:val="28"/>
          <w:u w:val="single"/>
          <w:lang w:val="en-US"/>
        </w:rPr>
        <w:t xml:space="preserve"> Plan</w:t>
      </w:r>
      <w:r w:rsidR="00FF0F6E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:rsidR="00DC3EB9" w:rsidRDefault="00DC1436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C1436">
        <w:rPr>
          <w:rFonts w:ascii="Arial" w:hAnsi="Arial" w:cs="Arial"/>
          <w:bCs/>
          <w:kern w:val="28"/>
          <w:lang w:val="en-US"/>
        </w:rPr>
        <w:t xml:space="preserve">Cllr Holland provided members with an update </w:t>
      </w:r>
      <w:r w:rsidR="00D570FE">
        <w:rPr>
          <w:rFonts w:ascii="Arial" w:hAnsi="Arial" w:cs="Arial"/>
          <w:bCs/>
          <w:kern w:val="28"/>
          <w:lang w:val="en-US"/>
        </w:rPr>
        <w:t xml:space="preserve">which included </w:t>
      </w:r>
      <w:r w:rsidRPr="00DC1436">
        <w:rPr>
          <w:rFonts w:ascii="Arial" w:hAnsi="Arial" w:cs="Arial"/>
          <w:bCs/>
          <w:kern w:val="28"/>
          <w:lang w:val="en-US"/>
        </w:rPr>
        <w:t xml:space="preserve">a summary of the recent </w:t>
      </w:r>
      <w:r w:rsidR="00D570FE">
        <w:rPr>
          <w:rFonts w:ascii="Arial" w:hAnsi="Arial" w:cs="Arial"/>
          <w:bCs/>
          <w:kern w:val="28"/>
          <w:lang w:val="en-US"/>
        </w:rPr>
        <w:t xml:space="preserve">public </w:t>
      </w:r>
      <w:r w:rsidRPr="00DC1436">
        <w:rPr>
          <w:rFonts w:ascii="Arial" w:hAnsi="Arial" w:cs="Arial"/>
          <w:bCs/>
          <w:kern w:val="28"/>
          <w:lang w:val="en-US"/>
        </w:rPr>
        <w:t>meeting. A further meeting would be held on the 19</w:t>
      </w:r>
      <w:r w:rsidRPr="00DC143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DC1436">
        <w:rPr>
          <w:rFonts w:ascii="Arial" w:hAnsi="Arial" w:cs="Arial"/>
          <w:bCs/>
          <w:kern w:val="28"/>
          <w:lang w:val="en-US"/>
        </w:rPr>
        <w:t xml:space="preserve"> October at the Cro</w:t>
      </w:r>
      <w:r>
        <w:rPr>
          <w:rFonts w:ascii="Arial" w:hAnsi="Arial" w:cs="Arial"/>
          <w:bCs/>
          <w:kern w:val="28"/>
          <w:lang w:val="en-US"/>
        </w:rPr>
        <w:t>w</w:t>
      </w:r>
      <w:r w:rsidRPr="00DC1436">
        <w:rPr>
          <w:rFonts w:ascii="Arial" w:hAnsi="Arial" w:cs="Arial"/>
          <w:bCs/>
          <w:kern w:val="28"/>
          <w:lang w:val="en-US"/>
        </w:rPr>
        <w:t>n Hotel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20028E">
        <w:rPr>
          <w:rFonts w:ascii="Arial" w:hAnsi="Arial" w:cs="Arial"/>
          <w:bCs/>
          <w:kern w:val="28"/>
          <w:lang w:val="en-US"/>
        </w:rPr>
        <w:t>A t</w:t>
      </w:r>
      <w:r>
        <w:rPr>
          <w:rFonts w:ascii="Arial" w:hAnsi="Arial" w:cs="Arial"/>
          <w:bCs/>
          <w:kern w:val="28"/>
          <w:lang w:val="en-US"/>
        </w:rPr>
        <w:t xml:space="preserve">entative draft plan </w:t>
      </w:r>
      <w:r w:rsidR="0020028E">
        <w:rPr>
          <w:rFonts w:ascii="Arial" w:hAnsi="Arial" w:cs="Arial"/>
          <w:bCs/>
          <w:kern w:val="28"/>
          <w:lang w:val="en-US"/>
        </w:rPr>
        <w:t>would</w:t>
      </w:r>
      <w:r>
        <w:rPr>
          <w:rFonts w:ascii="Arial" w:hAnsi="Arial" w:cs="Arial"/>
          <w:bCs/>
          <w:kern w:val="28"/>
          <w:lang w:val="en-US"/>
        </w:rPr>
        <w:t xml:space="preserve"> be drawn up by January.</w:t>
      </w:r>
    </w:p>
    <w:p w:rsidR="00DC1436" w:rsidRPr="00DC1436" w:rsidRDefault="00DC1436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FF0F6E" w:rsidRPr="00161343" w:rsidRDefault="00FF0F6E" w:rsidP="00FF0F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16/17/1</w:t>
      </w:r>
      <w:r>
        <w:rPr>
          <w:rFonts w:ascii="Arial" w:hAnsi="Arial" w:cs="Arial"/>
          <w:b/>
          <w:bCs/>
          <w:kern w:val="28"/>
          <w:lang w:val="en-US"/>
        </w:rPr>
        <w:t>59</w:t>
      </w:r>
      <w:r w:rsidRPr="00161343">
        <w:rPr>
          <w:rFonts w:ascii="Arial" w:hAnsi="Arial" w:cs="Arial"/>
          <w:bCs/>
          <w:kern w:val="28"/>
          <w:lang w:val="en-US"/>
        </w:rPr>
        <w:tab/>
      </w:r>
      <w:r w:rsidRPr="004011F3">
        <w:rPr>
          <w:rFonts w:ascii="Arial" w:hAnsi="Arial" w:cs="Arial"/>
          <w:bCs/>
          <w:kern w:val="28"/>
          <w:u w:val="single"/>
          <w:lang w:val="en-US"/>
        </w:rPr>
        <w:t>Parking Provision Working Group- Update</w:t>
      </w:r>
      <w:r w:rsidRPr="00161343">
        <w:rPr>
          <w:rFonts w:ascii="Arial" w:hAnsi="Arial" w:cs="Arial"/>
          <w:bCs/>
          <w:kern w:val="28"/>
          <w:lang w:val="en-US"/>
        </w:rPr>
        <w:t xml:space="preserve"> </w:t>
      </w:r>
    </w:p>
    <w:p w:rsidR="00DC1436" w:rsidRDefault="00DC1436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had been ascertained that 150 parking places were needed in Bawtry – 110 </w:t>
      </w:r>
      <w:r w:rsidR="0020028E">
        <w:rPr>
          <w:rFonts w:ascii="Arial" w:hAnsi="Arial" w:cs="Arial"/>
          <w:bCs/>
          <w:kern w:val="28"/>
          <w:lang w:val="en-US"/>
        </w:rPr>
        <w:t xml:space="preserve">spaces were </w:t>
      </w:r>
      <w:r>
        <w:rPr>
          <w:rFonts w:ascii="Arial" w:hAnsi="Arial" w:cs="Arial"/>
          <w:bCs/>
          <w:kern w:val="28"/>
          <w:lang w:val="en-US"/>
        </w:rPr>
        <w:t xml:space="preserve">currently </w:t>
      </w:r>
      <w:r w:rsidR="0020028E">
        <w:rPr>
          <w:rFonts w:ascii="Arial" w:hAnsi="Arial" w:cs="Arial"/>
          <w:bCs/>
          <w:kern w:val="28"/>
          <w:lang w:val="en-US"/>
        </w:rPr>
        <w:t xml:space="preserve">available </w:t>
      </w:r>
      <w:r>
        <w:rPr>
          <w:rFonts w:ascii="Arial" w:hAnsi="Arial" w:cs="Arial"/>
          <w:bCs/>
          <w:kern w:val="28"/>
          <w:lang w:val="en-US"/>
        </w:rPr>
        <w:t>at Market Hill but if this was to be reduced</w:t>
      </w:r>
      <w:r w:rsidR="00D570FE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then further alternative parking w</w:t>
      </w:r>
      <w:r w:rsidR="00D570FE">
        <w:rPr>
          <w:rFonts w:ascii="Arial" w:hAnsi="Arial" w:cs="Arial"/>
          <w:bCs/>
          <w:kern w:val="28"/>
          <w:lang w:val="en-US"/>
        </w:rPr>
        <w:t>ould be</w:t>
      </w:r>
      <w:r>
        <w:rPr>
          <w:rFonts w:ascii="Arial" w:hAnsi="Arial" w:cs="Arial"/>
          <w:bCs/>
          <w:kern w:val="28"/>
          <w:lang w:val="en-US"/>
        </w:rPr>
        <w:t xml:space="preserve"> required with limited options being available.</w:t>
      </w:r>
    </w:p>
    <w:p w:rsidR="00DC1436" w:rsidRDefault="00DC1436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On making initial investigations with the Heritage </w:t>
      </w:r>
      <w:r w:rsidR="0020028E">
        <w:rPr>
          <w:rFonts w:ascii="Arial" w:hAnsi="Arial" w:cs="Arial"/>
          <w:bCs/>
          <w:kern w:val="28"/>
          <w:lang w:val="en-US"/>
        </w:rPr>
        <w:t>F</w:t>
      </w:r>
      <w:r>
        <w:rPr>
          <w:rFonts w:ascii="Arial" w:hAnsi="Arial" w:cs="Arial"/>
          <w:bCs/>
          <w:kern w:val="28"/>
          <w:lang w:val="en-US"/>
        </w:rPr>
        <w:t xml:space="preserve">und this did not seem suitable for the type of project envisaged. An alternative funding source would be looked at by the group </w:t>
      </w:r>
      <w:r w:rsidR="00D570FE">
        <w:rPr>
          <w:rFonts w:ascii="Arial" w:hAnsi="Arial" w:cs="Arial"/>
          <w:bCs/>
          <w:kern w:val="28"/>
          <w:lang w:val="en-US"/>
        </w:rPr>
        <w:t>however</w:t>
      </w:r>
      <w:r>
        <w:rPr>
          <w:rFonts w:ascii="Arial" w:hAnsi="Arial" w:cs="Arial"/>
          <w:bCs/>
          <w:kern w:val="28"/>
          <w:lang w:val="en-US"/>
        </w:rPr>
        <w:t>. The availability of a Public Works Board loan was also noted.</w:t>
      </w:r>
      <w:r w:rsidR="0016058B">
        <w:rPr>
          <w:rFonts w:ascii="Arial" w:hAnsi="Arial" w:cs="Arial"/>
          <w:bCs/>
          <w:kern w:val="28"/>
          <w:lang w:val="en-US"/>
        </w:rPr>
        <w:t xml:space="preserve"> </w:t>
      </w:r>
    </w:p>
    <w:p w:rsidR="00161343" w:rsidRDefault="00DC1436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Resolved: Printing of a leaflet for inclusion with Bawtry Today would be funded</w:t>
      </w:r>
      <w:r w:rsidR="0016058B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  </w:t>
      </w:r>
    </w:p>
    <w:p w:rsidR="0016058B" w:rsidRPr="00161343" w:rsidRDefault="0016058B" w:rsidP="00DC14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16/17/1</w:t>
      </w:r>
      <w:r>
        <w:rPr>
          <w:rFonts w:ascii="Arial" w:hAnsi="Arial" w:cs="Arial"/>
          <w:b/>
          <w:bCs/>
          <w:kern w:val="28"/>
          <w:lang w:val="en-US"/>
        </w:rPr>
        <w:t>60</w:t>
      </w:r>
      <w:r w:rsidRPr="001B275D">
        <w:rPr>
          <w:rFonts w:ascii="Arial" w:hAnsi="Arial" w:cs="Arial"/>
          <w:bCs/>
          <w:kern w:val="28"/>
          <w:lang w:val="en-US"/>
        </w:rPr>
        <w:tab/>
      </w:r>
      <w:r w:rsidRPr="004011F3">
        <w:rPr>
          <w:rFonts w:ascii="Arial" w:hAnsi="Arial" w:cs="Arial"/>
          <w:bCs/>
          <w:kern w:val="28"/>
          <w:u w:val="single"/>
          <w:lang w:val="en-US"/>
        </w:rPr>
        <w:t>BTC Initiative to Improve Image of Bawtry</w:t>
      </w:r>
    </w:p>
    <w:p w:rsidR="0016058B" w:rsidRDefault="0016058B" w:rsidP="0016058B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There was a budget </w:t>
      </w:r>
      <w:r w:rsidR="00D570FE">
        <w:rPr>
          <w:rFonts w:ascii="Arial" w:hAnsi="Arial" w:cs="Arial"/>
          <w:bCs/>
          <w:kern w:val="28"/>
          <w:lang w:val="en-US"/>
        </w:rPr>
        <w:t>allocated f</w:t>
      </w:r>
      <w:r>
        <w:rPr>
          <w:rFonts w:ascii="Arial" w:hAnsi="Arial" w:cs="Arial"/>
          <w:bCs/>
          <w:kern w:val="28"/>
          <w:lang w:val="en-US"/>
        </w:rPr>
        <w:t xml:space="preserve">or improved grass cutting and verges but this was </w:t>
      </w:r>
      <w:r w:rsidR="00D570FE">
        <w:rPr>
          <w:rFonts w:ascii="Arial" w:hAnsi="Arial" w:cs="Arial"/>
          <w:bCs/>
          <w:kern w:val="28"/>
          <w:lang w:val="en-US"/>
        </w:rPr>
        <w:t xml:space="preserve">now </w:t>
      </w:r>
      <w:r>
        <w:rPr>
          <w:rFonts w:ascii="Arial" w:hAnsi="Arial" w:cs="Arial"/>
          <w:bCs/>
          <w:kern w:val="28"/>
          <w:lang w:val="en-US"/>
        </w:rPr>
        <w:t>likely to be deferred.</w:t>
      </w:r>
    </w:p>
    <w:p w:rsidR="00FF0F6E" w:rsidRDefault="0016058B" w:rsidP="0016058B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However budgets had also been earmarked for additional litter provision </w:t>
      </w:r>
    </w:p>
    <w:p w:rsidR="0016058B" w:rsidRDefault="0016058B" w:rsidP="0016058B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  <w:proofErr w:type="gramStart"/>
      <w:r>
        <w:rPr>
          <w:rFonts w:ascii="Arial" w:hAnsi="Arial" w:cs="Arial"/>
          <w:bCs/>
          <w:kern w:val="28"/>
          <w:lang w:val="en-US"/>
        </w:rPr>
        <w:t>and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flower beds/hanging baskets.</w:t>
      </w:r>
    </w:p>
    <w:p w:rsidR="0016058B" w:rsidRDefault="0016058B" w:rsidP="0016058B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Volunteers were sought from the Council to pursue these initiatives. Cllr </w:t>
      </w:r>
      <w:proofErr w:type="spellStart"/>
      <w:r>
        <w:rPr>
          <w:rFonts w:ascii="Arial" w:hAnsi="Arial" w:cs="Arial"/>
          <w:bCs/>
          <w:kern w:val="28"/>
          <w:lang w:val="en-US"/>
        </w:rPr>
        <w:t>Cartright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to look into current bin locations an</w:t>
      </w:r>
      <w:r w:rsidR="00D570FE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Cllr </w:t>
      </w:r>
      <w:proofErr w:type="spellStart"/>
      <w:r>
        <w:rPr>
          <w:rFonts w:ascii="Arial" w:hAnsi="Arial" w:cs="Arial"/>
          <w:bCs/>
          <w:kern w:val="28"/>
          <w:lang w:val="en-US"/>
        </w:rPr>
        <w:t>Claypole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to review </w:t>
      </w:r>
      <w:r>
        <w:rPr>
          <w:rFonts w:ascii="Arial" w:hAnsi="Arial" w:cs="Arial"/>
          <w:bCs/>
          <w:kern w:val="28"/>
          <w:lang w:val="en-US"/>
        </w:rPr>
        <w:lastRenderedPageBreak/>
        <w:t>potential flower beds.</w:t>
      </w:r>
    </w:p>
    <w:p w:rsidR="0016058B" w:rsidRDefault="0016058B" w:rsidP="0016058B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Clerk to ascertain any bins currently been emptied by staff.</w:t>
      </w:r>
    </w:p>
    <w:p w:rsidR="0016058B" w:rsidRDefault="0016058B" w:rsidP="0016058B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Pr="001B275D">
        <w:rPr>
          <w:rFonts w:ascii="Arial" w:hAnsi="Arial" w:cs="Arial"/>
          <w:b/>
          <w:bCs/>
          <w:kern w:val="28"/>
          <w:lang w:val="en-US"/>
        </w:rPr>
        <w:t>6/17/1</w:t>
      </w:r>
      <w:r>
        <w:rPr>
          <w:rFonts w:ascii="Arial" w:hAnsi="Arial" w:cs="Arial"/>
          <w:b/>
          <w:bCs/>
          <w:kern w:val="28"/>
          <w:lang w:val="en-US"/>
        </w:rPr>
        <w:t>61</w:t>
      </w:r>
      <w:r>
        <w:rPr>
          <w:rFonts w:ascii="Arial" w:hAnsi="Arial" w:cs="Arial"/>
          <w:bCs/>
          <w:kern w:val="28"/>
          <w:lang w:val="en-US"/>
        </w:rPr>
        <w:tab/>
      </w:r>
      <w:r w:rsidRPr="001B275D">
        <w:rPr>
          <w:rFonts w:ascii="Arial" w:hAnsi="Arial" w:cs="Arial"/>
          <w:bCs/>
          <w:kern w:val="28"/>
          <w:u w:val="single"/>
          <w:lang w:val="en-US"/>
        </w:rPr>
        <w:t>War Memorial Working Group</w:t>
      </w:r>
    </w:p>
    <w:p w:rsidR="00FF0F6E" w:rsidRDefault="002A7B83" w:rsidP="002A7B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w</w:t>
      </w:r>
      <w:r w:rsidR="0016058B">
        <w:rPr>
          <w:rFonts w:ascii="Arial" w:hAnsi="Arial" w:cs="Arial"/>
          <w:bCs/>
          <w:kern w:val="28"/>
          <w:lang w:val="en-US"/>
        </w:rPr>
        <w:t>orki</w:t>
      </w:r>
      <w:r>
        <w:rPr>
          <w:rFonts w:ascii="Arial" w:hAnsi="Arial" w:cs="Arial"/>
          <w:bCs/>
          <w:kern w:val="28"/>
          <w:lang w:val="en-US"/>
        </w:rPr>
        <w:t>n</w:t>
      </w:r>
      <w:r w:rsidR="0016058B">
        <w:rPr>
          <w:rFonts w:ascii="Arial" w:hAnsi="Arial" w:cs="Arial"/>
          <w:bCs/>
          <w:kern w:val="28"/>
          <w:lang w:val="en-US"/>
        </w:rPr>
        <w:t>g group had now considered</w:t>
      </w:r>
      <w:r w:rsidR="00D570FE">
        <w:rPr>
          <w:rFonts w:ascii="Arial" w:hAnsi="Arial" w:cs="Arial"/>
          <w:bCs/>
          <w:kern w:val="28"/>
          <w:lang w:val="en-US"/>
        </w:rPr>
        <w:t xml:space="preserve"> the</w:t>
      </w:r>
      <w:r w:rsidR="0016058B">
        <w:rPr>
          <w:rFonts w:ascii="Arial" w:hAnsi="Arial" w:cs="Arial"/>
          <w:bCs/>
          <w:kern w:val="28"/>
          <w:lang w:val="en-US"/>
        </w:rPr>
        <w:t xml:space="preserve"> </w:t>
      </w:r>
      <w:r w:rsidR="00D570FE">
        <w:rPr>
          <w:rFonts w:ascii="Arial" w:hAnsi="Arial" w:cs="Arial"/>
          <w:bCs/>
          <w:kern w:val="28"/>
          <w:lang w:val="en-US"/>
        </w:rPr>
        <w:t xml:space="preserve">relocation </w:t>
      </w:r>
      <w:r>
        <w:rPr>
          <w:rFonts w:ascii="Arial" w:hAnsi="Arial" w:cs="Arial"/>
          <w:bCs/>
          <w:kern w:val="28"/>
          <w:lang w:val="en-US"/>
        </w:rPr>
        <w:t xml:space="preserve">of the war memorial </w:t>
      </w:r>
      <w:r w:rsidR="0016058B">
        <w:rPr>
          <w:rFonts w:ascii="Arial" w:hAnsi="Arial" w:cs="Arial"/>
          <w:bCs/>
          <w:kern w:val="28"/>
          <w:lang w:val="en-US"/>
        </w:rPr>
        <w:t xml:space="preserve">and </w:t>
      </w:r>
      <w:r w:rsidR="00D570FE">
        <w:rPr>
          <w:rFonts w:ascii="Arial" w:hAnsi="Arial" w:cs="Arial"/>
          <w:bCs/>
          <w:kern w:val="28"/>
          <w:lang w:val="en-US"/>
        </w:rPr>
        <w:t xml:space="preserve">possible </w:t>
      </w:r>
      <w:r w:rsidR="0016058B">
        <w:rPr>
          <w:rFonts w:ascii="Arial" w:hAnsi="Arial" w:cs="Arial"/>
          <w:bCs/>
          <w:kern w:val="28"/>
          <w:lang w:val="en-US"/>
        </w:rPr>
        <w:t xml:space="preserve">grant funding. The memorial was listed and would need the permission of the adjacent </w:t>
      </w:r>
      <w:r>
        <w:rPr>
          <w:rFonts w:ascii="Arial" w:hAnsi="Arial" w:cs="Arial"/>
          <w:bCs/>
          <w:kern w:val="28"/>
          <w:lang w:val="en-US"/>
        </w:rPr>
        <w:t xml:space="preserve">landowner </w:t>
      </w:r>
      <w:r w:rsidR="00D570FE">
        <w:rPr>
          <w:rFonts w:ascii="Arial" w:hAnsi="Arial" w:cs="Arial"/>
          <w:bCs/>
          <w:kern w:val="28"/>
          <w:lang w:val="en-US"/>
        </w:rPr>
        <w:t xml:space="preserve">if it was to be </w:t>
      </w:r>
      <w:r>
        <w:rPr>
          <w:rFonts w:ascii="Arial" w:hAnsi="Arial" w:cs="Arial"/>
          <w:bCs/>
          <w:kern w:val="28"/>
          <w:lang w:val="en-US"/>
        </w:rPr>
        <w:t>relocate</w:t>
      </w:r>
      <w:r w:rsidR="00D570FE">
        <w:rPr>
          <w:rFonts w:ascii="Arial" w:hAnsi="Arial" w:cs="Arial"/>
          <w:bCs/>
          <w:kern w:val="28"/>
          <w:lang w:val="en-US"/>
        </w:rPr>
        <w:t xml:space="preserve">d </w:t>
      </w:r>
      <w:r>
        <w:rPr>
          <w:rFonts w:ascii="Arial" w:hAnsi="Arial" w:cs="Arial"/>
          <w:bCs/>
          <w:kern w:val="28"/>
          <w:lang w:val="en-US"/>
        </w:rPr>
        <w:t>on</w:t>
      </w:r>
      <w:r w:rsidR="00D570FE">
        <w:rPr>
          <w:rFonts w:ascii="Arial" w:hAnsi="Arial" w:cs="Arial"/>
          <w:bCs/>
          <w:kern w:val="28"/>
          <w:lang w:val="en-US"/>
        </w:rPr>
        <w:t>to</w:t>
      </w:r>
      <w:r>
        <w:rPr>
          <w:rFonts w:ascii="Arial" w:hAnsi="Arial" w:cs="Arial"/>
          <w:bCs/>
          <w:kern w:val="28"/>
          <w:lang w:val="en-US"/>
        </w:rPr>
        <w:t xml:space="preserve"> his property. Possible locations had been considered </w:t>
      </w:r>
      <w:r w:rsidR="00D570FE">
        <w:rPr>
          <w:rFonts w:ascii="Arial" w:hAnsi="Arial" w:cs="Arial"/>
          <w:bCs/>
          <w:kern w:val="28"/>
          <w:lang w:val="en-US"/>
        </w:rPr>
        <w:t xml:space="preserve">with </w:t>
      </w:r>
      <w:r>
        <w:rPr>
          <w:rFonts w:ascii="Arial" w:hAnsi="Arial" w:cs="Arial"/>
          <w:bCs/>
          <w:kern w:val="28"/>
          <w:lang w:val="en-US"/>
        </w:rPr>
        <w:t xml:space="preserve">costs </w:t>
      </w:r>
      <w:r w:rsidR="00D570FE">
        <w:rPr>
          <w:rFonts w:ascii="Arial" w:hAnsi="Arial" w:cs="Arial"/>
          <w:bCs/>
          <w:kern w:val="28"/>
          <w:lang w:val="en-US"/>
        </w:rPr>
        <w:t xml:space="preserve">still to be </w:t>
      </w:r>
      <w:r>
        <w:rPr>
          <w:rFonts w:ascii="Arial" w:hAnsi="Arial" w:cs="Arial"/>
          <w:bCs/>
          <w:kern w:val="28"/>
          <w:lang w:val="en-US"/>
        </w:rPr>
        <w:t xml:space="preserve">ascertained. </w:t>
      </w:r>
    </w:p>
    <w:p w:rsidR="002A7B83" w:rsidRDefault="002A7B83" w:rsidP="0016058B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16/17/1</w:t>
      </w:r>
      <w:r>
        <w:rPr>
          <w:rFonts w:ascii="Arial" w:hAnsi="Arial" w:cs="Arial"/>
          <w:b/>
          <w:bCs/>
          <w:kern w:val="28"/>
          <w:lang w:val="en-US"/>
        </w:rPr>
        <w:t>62</w:t>
      </w:r>
      <w:r w:rsidRPr="00161343">
        <w:rPr>
          <w:rFonts w:ascii="Arial" w:hAnsi="Arial" w:cs="Arial"/>
          <w:bCs/>
          <w:kern w:val="28"/>
          <w:lang w:val="en-US"/>
        </w:rPr>
        <w:tab/>
      </w:r>
      <w:r w:rsidRPr="004011F3">
        <w:rPr>
          <w:rFonts w:ascii="Arial" w:hAnsi="Arial" w:cs="Arial"/>
          <w:bCs/>
          <w:kern w:val="28"/>
          <w:u w:val="single"/>
          <w:lang w:val="en-US"/>
        </w:rPr>
        <w:t>Community Forum Report</w:t>
      </w:r>
      <w:r w:rsidR="00D570FE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FF0F6E" w:rsidRDefault="00D570FE" w:rsidP="002A7B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reported that e</w:t>
      </w:r>
      <w:r w:rsidR="002A7B83">
        <w:rPr>
          <w:rFonts w:ascii="Arial" w:hAnsi="Arial" w:cs="Arial"/>
          <w:bCs/>
          <w:kern w:val="28"/>
          <w:lang w:val="en-US"/>
        </w:rPr>
        <w:t>xisting groups wanted to remain</w:t>
      </w:r>
      <w:r>
        <w:rPr>
          <w:rFonts w:ascii="Arial" w:hAnsi="Arial" w:cs="Arial"/>
          <w:bCs/>
          <w:kern w:val="28"/>
          <w:lang w:val="en-US"/>
        </w:rPr>
        <w:t xml:space="preserve"> distinct</w:t>
      </w:r>
      <w:r w:rsidR="002A7B83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>However i</w:t>
      </w:r>
      <w:r w:rsidR="002A7B83">
        <w:rPr>
          <w:rFonts w:ascii="Arial" w:hAnsi="Arial" w:cs="Arial"/>
          <w:bCs/>
          <w:kern w:val="28"/>
          <w:lang w:val="en-US"/>
        </w:rPr>
        <w:t xml:space="preserve">mproved liaison between the groups was sought. Further information to be brought to the next meeting.   </w:t>
      </w:r>
    </w:p>
    <w:p w:rsidR="002A7B83" w:rsidRDefault="002A7B83" w:rsidP="00FF0F6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FF0F6E" w:rsidRDefault="00FF0F6E" w:rsidP="00FF0F6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16/17/163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Boundary Signs</w:t>
      </w:r>
      <w:r w:rsidRPr="004622A8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bCs/>
          <w:kern w:val="28"/>
          <w:u w:val="single"/>
          <w:lang w:val="en-US"/>
        </w:rPr>
        <w:t>Update re: sponsorship</w:t>
      </w:r>
    </w:p>
    <w:p w:rsidR="00FF0F6E" w:rsidRPr="00F41F50" w:rsidRDefault="002A7B83" w:rsidP="00F41F50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F41F50">
        <w:rPr>
          <w:rFonts w:ascii="Arial" w:hAnsi="Arial" w:cs="Arial"/>
          <w:bCs/>
          <w:kern w:val="28"/>
          <w:lang w:val="en-US"/>
        </w:rPr>
        <w:t>Three expressions of interest</w:t>
      </w:r>
      <w:r w:rsidR="00F41F50">
        <w:rPr>
          <w:rFonts w:ascii="Arial" w:hAnsi="Arial" w:cs="Arial"/>
          <w:bCs/>
          <w:kern w:val="28"/>
          <w:lang w:val="en-US"/>
        </w:rPr>
        <w:t xml:space="preserve"> received to date. Further details would be provided to those who had applied, Clarification would be sought regarding the content of the recent leaflet. </w:t>
      </w:r>
    </w:p>
    <w:p w:rsidR="00F41F50" w:rsidRDefault="00F41F50" w:rsidP="0023364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23364A" w:rsidRDefault="0023364A" w:rsidP="0023364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161343">
        <w:rPr>
          <w:rFonts w:ascii="Arial" w:hAnsi="Arial" w:cs="Arial"/>
          <w:b/>
          <w:bCs/>
          <w:kern w:val="28"/>
          <w:lang w:val="en-US"/>
        </w:rPr>
        <w:t>16/17/1</w:t>
      </w:r>
      <w:r w:rsidR="00521BB7">
        <w:rPr>
          <w:rFonts w:ascii="Arial" w:hAnsi="Arial" w:cs="Arial"/>
          <w:b/>
          <w:bCs/>
          <w:kern w:val="28"/>
          <w:lang w:val="en-US"/>
        </w:rPr>
        <w:t>64</w:t>
      </w:r>
      <w:r w:rsidRPr="00161343">
        <w:rPr>
          <w:rFonts w:ascii="Arial" w:hAnsi="Arial" w:cs="Arial"/>
          <w:b/>
          <w:bCs/>
          <w:kern w:val="28"/>
          <w:lang w:val="en-US"/>
        </w:rPr>
        <w:tab/>
      </w:r>
      <w:r w:rsidRPr="0023364A">
        <w:rPr>
          <w:rFonts w:ascii="Arial" w:hAnsi="Arial" w:cs="Arial"/>
          <w:bCs/>
          <w:kern w:val="28"/>
          <w:u w:val="single"/>
          <w:lang w:val="en-US"/>
        </w:rPr>
        <w:t>Website</w:t>
      </w:r>
      <w:r w:rsidR="00521BB7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:rsidR="00521BB7" w:rsidRDefault="00521BB7" w:rsidP="00521BB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521BB7">
        <w:rPr>
          <w:rFonts w:ascii="Arial" w:hAnsi="Arial" w:cs="Arial"/>
          <w:bCs/>
          <w:kern w:val="28"/>
          <w:lang w:val="en-US"/>
        </w:rPr>
        <w:t>It was noted that the draft website could now be viewed by members.</w:t>
      </w:r>
      <w:r>
        <w:rPr>
          <w:rFonts w:ascii="Arial" w:hAnsi="Arial" w:cs="Arial"/>
          <w:bCs/>
          <w:kern w:val="28"/>
          <w:lang w:val="en-US"/>
        </w:rPr>
        <w:t xml:space="preserve"> The clerk advised of problems with the domain name with no response being received from the domain hosting provider</w:t>
      </w:r>
      <w:r w:rsidR="002A7B83">
        <w:rPr>
          <w:rFonts w:ascii="Arial" w:hAnsi="Arial" w:cs="Arial"/>
          <w:bCs/>
          <w:kern w:val="28"/>
          <w:lang w:val="en-US"/>
        </w:rPr>
        <w:t xml:space="preserve"> to date</w:t>
      </w:r>
      <w:r>
        <w:rPr>
          <w:rFonts w:ascii="Arial" w:hAnsi="Arial" w:cs="Arial"/>
          <w:bCs/>
          <w:kern w:val="28"/>
          <w:lang w:val="en-US"/>
        </w:rPr>
        <w:t>.</w:t>
      </w:r>
      <w:r w:rsidR="002A7B83">
        <w:rPr>
          <w:rFonts w:ascii="Arial" w:hAnsi="Arial" w:cs="Arial"/>
          <w:bCs/>
          <w:kern w:val="28"/>
          <w:lang w:val="en-US"/>
        </w:rPr>
        <w:t xml:space="preserve"> An alternative domain </w:t>
      </w:r>
      <w:r w:rsidR="00D570FE">
        <w:rPr>
          <w:rFonts w:ascii="Arial" w:hAnsi="Arial" w:cs="Arial"/>
          <w:bCs/>
          <w:kern w:val="28"/>
          <w:lang w:val="en-US"/>
        </w:rPr>
        <w:t xml:space="preserve">name would have to </w:t>
      </w:r>
      <w:r w:rsidR="002A7B83">
        <w:rPr>
          <w:rFonts w:ascii="Arial" w:hAnsi="Arial" w:cs="Arial"/>
          <w:bCs/>
          <w:kern w:val="28"/>
          <w:lang w:val="en-US"/>
        </w:rPr>
        <w:t>be considered</w:t>
      </w:r>
      <w:r w:rsidR="00D570FE">
        <w:rPr>
          <w:rFonts w:ascii="Arial" w:hAnsi="Arial" w:cs="Arial"/>
          <w:bCs/>
          <w:kern w:val="28"/>
          <w:lang w:val="en-US"/>
        </w:rPr>
        <w:t xml:space="preserve"> as a last resort</w:t>
      </w:r>
      <w:r w:rsidR="002A7B83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521BB7" w:rsidRPr="00521BB7" w:rsidRDefault="00521BB7" w:rsidP="00521BB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521BB7" w:rsidRDefault="00521BB7" w:rsidP="00521BB7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 w:rsidRPr="00521BB7">
        <w:rPr>
          <w:rFonts w:ascii="Arial" w:hAnsi="Arial" w:cs="Arial"/>
          <w:b/>
          <w:bCs/>
          <w:kern w:val="28"/>
          <w:lang w:val="en-US"/>
        </w:rPr>
        <w:t>16/17/165</w:t>
      </w:r>
      <w:r>
        <w:rPr>
          <w:rFonts w:ascii="Arial" w:hAnsi="Arial" w:cs="Arial"/>
          <w:bCs/>
          <w:kern w:val="28"/>
          <w:lang w:val="en-US"/>
        </w:rPr>
        <w:tab/>
      </w:r>
      <w:r w:rsidRPr="00521BB7">
        <w:rPr>
          <w:rFonts w:ascii="Arial" w:hAnsi="Arial" w:cs="Arial"/>
          <w:bCs/>
          <w:kern w:val="28"/>
          <w:u w:val="single"/>
          <w:lang w:val="en-US"/>
        </w:rPr>
        <w:t xml:space="preserve">Council Representatives- Public Rights of Way Representative </w:t>
      </w:r>
      <w:r>
        <w:rPr>
          <w:rFonts w:ascii="Arial" w:hAnsi="Arial" w:cs="Arial"/>
          <w:bCs/>
          <w:kern w:val="28"/>
          <w:u w:val="single"/>
          <w:lang w:val="en-US"/>
        </w:rPr>
        <w:t>(</w:t>
      </w:r>
      <w:r w:rsidRPr="00521BB7">
        <w:rPr>
          <w:rFonts w:ascii="Arial" w:hAnsi="Arial" w:cs="Arial"/>
          <w:bCs/>
          <w:kern w:val="28"/>
          <w:u w:val="single"/>
          <w:lang w:val="en-US"/>
        </w:rPr>
        <w:t>PROW)</w:t>
      </w:r>
    </w:p>
    <w:p w:rsidR="00161343" w:rsidRDefault="00F41F50" w:rsidP="00521BB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This would be reviewed at the </w:t>
      </w:r>
      <w:r w:rsidR="00D570FE">
        <w:rPr>
          <w:rFonts w:ascii="Arial" w:hAnsi="Arial" w:cs="Arial"/>
          <w:bCs/>
          <w:kern w:val="28"/>
          <w:lang w:val="en-US"/>
        </w:rPr>
        <w:t xml:space="preserve">next </w:t>
      </w:r>
      <w:r>
        <w:rPr>
          <w:rFonts w:ascii="Arial" w:hAnsi="Arial" w:cs="Arial"/>
          <w:bCs/>
          <w:kern w:val="28"/>
          <w:lang w:val="en-US"/>
        </w:rPr>
        <w:t>annual meeting.</w:t>
      </w:r>
    </w:p>
    <w:p w:rsidR="00521BB7" w:rsidRPr="00161343" w:rsidRDefault="00521BB7" w:rsidP="00521BB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3540F2" w:rsidRDefault="003540F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1</w:t>
      </w:r>
      <w:r w:rsidR="00521BB7">
        <w:rPr>
          <w:rFonts w:ascii="Arial" w:hAnsi="Arial" w:cs="Arial"/>
          <w:b/>
          <w:bCs/>
          <w:kern w:val="28"/>
          <w:lang w:val="en-US"/>
        </w:rPr>
        <w:t>66</w:t>
      </w:r>
      <w:r w:rsidR="00521BB7">
        <w:rPr>
          <w:rFonts w:ascii="Arial" w:hAnsi="Arial" w:cs="Arial"/>
          <w:b/>
          <w:bCs/>
          <w:kern w:val="28"/>
          <w:lang w:val="en-US"/>
        </w:rPr>
        <w:tab/>
      </w:r>
      <w:r w:rsidR="00323EE9" w:rsidRPr="00323EE9">
        <w:rPr>
          <w:rFonts w:ascii="Arial" w:hAnsi="Arial" w:cs="Arial"/>
          <w:bCs/>
          <w:kern w:val="28"/>
          <w:u w:val="single"/>
          <w:lang w:val="en-US"/>
        </w:rPr>
        <w:t>Financial Regulations on Contracts</w:t>
      </w:r>
    </w:p>
    <w:p w:rsidR="003540F2" w:rsidRDefault="00521BB7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considered NALC’s draft financial regulation on contracts. </w:t>
      </w:r>
    </w:p>
    <w:p w:rsidR="00172076" w:rsidRPr="00980649" w:rsidRDefault="00172076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agreed the Clerk would have authority to incur expenditure up to £1000. Three quotes </w:t>
      </w:r>
      <w:r w:rsidR="00D570FE">
        <w:rPr>
          <w:rFonts w:ascii="Arial" w:hAnsi="Arial" w:cs="Arial"/>
          <w:bCs/>
          <w:kern w:val="28"/>
          <w:lang w:val="en-US"/>
        </w:rPr>
        <w:t xml:space="preserve">would be required </w:t>
      </w:r>
      <w:r>
        <w:rPr>
          <w:rFonts w:ascii="Arial" w:hAnsi="Arial" w:cs="Arial"/>
          <w:bCs/>
          <w:kern w:val="28"/>
          <w:lang w:val="en-US"/>
        </w:rPr>
        <w:t xml:space="preserve">for items up to £7000 with </w:t>
      </w:r>
      <w:r w:rsidR="00D570FE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 xml:space="preserve">tendering process to be followed </w:t>
      </w:r>
      <w:r w:rsidR="00D570FE">
        <w:rPr>
          <w:rFonts w:ascii="Arial" w:hAnsi="Arial" w:cs="Arial"/>
          <w:bCs/>
          <w:kern w:val="28"/>
          <w:lang w:val="en-US"/>
        </w:rPr>
        <w:t>above this limit. C</w:t>
      </w:r>
      <w:r>
        <w:rPr>
          <w:rFonts w:ascii="Arial" w:hAnsi="Arial" w:cs="Arial"/>
          <w:bCs/>
          <w:kern w:val="28"/>
          <w:lang w:val="en-US"/>
        </w:rPr>
        <w:t>ompliance with the 2015 Regulations for contract</w:t>
      </w:r>
      <w:r w:rsidR="00D570FE">
        <w:rPr>
          <w:rFonts w:ascii="Arial" w:hAnsi="Arial" w:cs="Arial"/>
          <w:bCs/>
          <w:kern w:val="28"/>
          <w:lang w:val="en-US"/>
        </w:rPr>
        <w:t xml:space="preserve"> tenders</w:t>
      </w:r>
      <w:r>
        <w:rPr>
          <w:rFonts w:ascii="Arial" w:hAnsi="Arial" w:cs="Arial"/>
          <w:bCs/>
          <w:kern w:val="28"/>
          <w:lang w:val="en-US"/>
        </w:rPr>
        <w:t xml:space="preserve"> over £25,000</w:t>
      </w:r>
      <w:r w:rsidR="00D570FE">
        <w:rPr>
          <w:rFonts w:ascii="Arial" w:hAnsi="Arial" w:cs="Arial"/>
          <w:bCs/>
          <w:kern w:val="28"/>
          <w:lang w:val="en-US"/>
        </w:rPr>
        <w:t xml:space="preserve"> was also noted.</w:t>
      </w:r>
    </w:p>
    <w:p w:rsidR="00EA05C2" w:rsidRDefault="00EA05C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17145D" w:rsidRPr="001C2B53" w:rsidRDefault="000F1DA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6/17/</w:t>
      </w:r>
      <w:r w:rsidR="00BE1662">
        <w:rPr>
          <w:rFonts w:ascii="Arial" w:hAnsi="Arial" w:cs="Arial"/>
          <w:b/>
          <w:bCs/>
          <w:kern w:val="28"/>
          <w:lang w:val="en-US"/>
        </w:rPr>
        <w:t>1</w:t>
      </w:r>
      <w:r w:rsidR="00521BB7">
        <w:rPr>
          <w:rFonts w:ascii="Arial" w:hAnsi="Arial" w:cs="Arial"/>
          <w:b/>
          <w:bCs/>
          <w:kern w:val="28"/>
          <w:lang w:val="en-US"/>
        </w:rPr>
        <w:t>67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7145D">
        <w:rPr>
          <w:rFonts w:ascii="Arial" w:hAnsi="Arial" w:cs="Arial"/>
          <w:bCs/>
          <w:kern w:val="28"/>
          <w:u w:val="single"/>
          <w:lang w:val="en-US"/>
        </w:rPr>
        <w:t xml:space="preserve">Planning </w:t>
      </w:r>
    </w:p>
    <w:p w:rsidR="00227435" w:rsidRPr="007E1D3B" w:rsidRDefault="00227435" w:rsidP="007E1D3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E1D3B">
        <w:rPr>
          <w:rFonts w:ascii="Arial" w:hAnsi="Arial" w:cs="Arial"/>
          <w:bCs/>
          <w:kern w:val="28"/>
          <w:u w:val="single"/>
          <w:lang w:val="en-US"/>
        </w:rPr>
        <w:t>Applications</w:t>
      </w:r>
      <w:r w:rsidR="00521BB7" w:rsidRPr="00DF6C92">
        <w:rPr>
          <w:rFonts w:ascii="Arial" w:hAnsi="Arial" w:cs="Arial"/>
          <w:bCs/>
          <w:kern w:val="28"/>
          <w:lang w:val="en-US"/>
        </w:rPr>
        <w:t>- None received</w:t>
      </w:r>
    </w:p>
    <w:p w:rsidR="00A97B1F" w:rsidRPr="004011F3" w:rsidRDefault="00266370" w:rsidP="00521BB7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</w:t>
      </w:r>
    </w:p>
    <w:p w:rsidR="00A97B1F" w:rsidRPr="00521BB7" w:rsidRDefault="00227435" w:rsidP="00333F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521BB7">
        <w:rPr>
          <w:rFonts w:ascii="Arial" w:hAnsi="Arial" w:cs="Arial"/>
          <w:bCs/>
          <w:kern w:val="28"/>
          <w:u w:val="single"/>
          <w:lang w:val="en-US"/>
        </w:rPr>
        <w:t xml:space="preserve">Planning determinations </w:t>
      </w:r>
      <w:r w:rsidR="00521BB7" w:rsidRPr="00521BB7">
        <w:rPr>
          <w:rFonts w:ascii="Arial" w:hAnsi="Arial" w:cs="Arial"/>
          <w:bCs/>
          <w:kern w:val="28"/>
          <w:lang w:val="en-US"/>
        </w:rPr>
        <w:t>–</w:t>
      </w:r>
      <w:r w:rsidR="004011F3" w:rsidRPr="00521BB7">
        <w:rPr>
          <w:rFonts w:ascii="Arial" w:hAnsi="Arial" w:cs="Arial"/>
          <w:bCs/>
          <w:kern w:val="28"/>
          <w:lang w:val="en-US"/>
        </w:rPr>
        <w:t xml:space="preserve"> noted</w:t>
      </w:r>
      <w:r w:rsidR="00521BB7" w:rsidRPr="00521BB7">
        <w:rPr>
          <w:rFonts w:ascii="Arial" w:hAnsi="Arial" w:cs="Arial"/>
          <w:bCs/>
          <w:kern w:val="28"/>
          <w:lang w:val="en-US"/>
        </w:rPr>
        <w:t xml:space="preserve"> including the DMBC planning meeting to decide the Station Road development</w:t>
      </w:r>
      <w:r w:rsidR="00F41F50">
        <w:rPr>
          <w:rFonts w:ascii="Arial" w:hAnsi="Arial" w:cs="Arial"/>
          <w:bCs/>
          <w:kern w:val="28"/>
          <w:lang w:val="en-US"/>
        </w:rPr>
        <w:t xml:space="preserve">. </w:t>
      </w:r>
      <w:r w:rsidR="00D570FE">
        <w:rPr>
          <w:rFonts w:ascii="Arial" w:hAnsi="Arial" w:cs="Arial"/>
          <w:bCs/>
          <w:kern w:val="28"/>
          <w:lang w:val="en-US"/>
        </w:rPr>
        <w:t>It was noted that access c</w:t>
      </w:r>
      <w:r w:rsidR="00F41F50">
        <w:rPr>
          <w:rFonts w:ascii="Arial" w:hAnsi="Arial" w:cs="Arial"/>
          <w:bCs/>
          <w:kern w:val="28"/>
          <w:lang w:val="en-US"/>
        </w:rPr>
        <w:t>hanges ha</w:t>
      </w:r>
      <w:r w:rsidR="00D570FE">
        <w:rPr>
          <w:rFonts w:ascii="Arial" w:hAnsi="Arial" w:cs="Arial"/>
          <w:bCs/>
          <w:kern w:val="28"/>
          <w:lang w:val="en-US"/>
        </w:rPr>
        <w:t>d</w:t>
      </w:r>
      <w:r w:rsidR="00F41F50">
        <w:rPr>
          <w:rFonts w:ascii="Arial" w:hAnsi="Arial" w:cs="Arial"/>
          <w:bCs/>
          <w:kern w:val="28"/>
          <w:lang w:val="en-US"/>
        </w:rPr>
        <w:t xml:space="preserve"> been made </w:t>
      </w:r>
      <w:r w:rsidR="00172076">
        <w:rPr>
          <w:rFonts w:ascii="Arial" w:hAnsi="Arial" w:cs="Arial"/>
          <w:bCs/>
          <w:kern w:val="28"/>
          <w:lang w:val="en-US"/>
        </w:rPr>
        <w:t xml:space="preserve">but </w:t>
      </w:r>
      <w:r w:rsidR="00D570FE">
        <w:rPr>
          <w:rFonts w:ascii="Arial" w:hAnsi="Arial" w:cs="Arial"/>
          <w:bCs/>
          <w:kern w:val="28"/>
          <w:lang w:val="en-US"/>
        </w:rPr>
        <w:t>some e</w:t>
      </w:r>
      <w:r w:rsidR="00172076">
        <w:rPr>
          <w:rFonts w:ascii="Arial" w:hAnsi="Arial" w:cs="Arial"/>
          <w:bCs/>
          <w:kern w:val="28"/>
          <w:lang w:val="en-US"/>
        </w:rPr>
        <w:t xml:space="preserve">lements </w:t>
      </w:r>
      <w:r w:rsidR="00D570FE">
        <w:rPr>
          <w:rFonts w:ascii="Arial" w:hAnsi="Arial" w:cs="Arial"/>
          <w:bCs/>
          <w:kern w:val="28"/>
          <w:lang w:val="en-US"/>
        </w:rPr>
        <w:t xml:space="preserve">remained </w:t>
      </w:r>
      <w:r w:rsidR="00172076">
        <w:rPr>
          <w:rFonts w:ascii="Arial" w:hAnsi="Arial" w:cs="Arial"/>
          <w:bCs/>
          <w:kern w:val="28"/>
          <w:lang w:val="en-US"/>
        </w:rPr>
        <w:t xml:space="preserve">three </w:t>
      </w:r>
      <w:proofErr w:type="spellStart"/>
      <w:r w:rsidR="00172076">
        <w:rPr>
          <w:rFonts w:ascii="Arial" w:hAnsi="Arial" w:cs="Arial"/>
          <w:bCs/>
          <w:kern w:val="28"/>
          <w:lang w:val="en-US"/>
        </w:rPr>
        <w:t>storey</w:t>
      </w:r>
      <w:proofErr w:type="spellEnd"/>
      <w:r w:rsidR="00172076">
        <w:rPr>
          <w:rFonts w:ascii="Arial" w:hAnsi="Arial" w:cs="Arial"/>
          <w:bCs/>
          <w:kern w:val="28"/>
          <w:lang w:val="en-US"/>
        </w:rPr>
        <w:t xml:space="preserve">. The Council’s position remained the same with concerns </w:t>
      </w:r>
      <w:r w:rsidR="00DF6C92">
        <w:rPr>
          <w:rFonts w:ascii="Arial" w:hAnsi="Arial" w:cs="Arial"/>
          <w:bCs/>
          <w:kern w:val="28"/>
          <w:lang w:val="en-US"/>
        </w:rPr>
        <w:t>over</w:t>
      </w:r>
      <w:r w:rsidR="00172076">
        <w:rPr>
          <w:rFonts w:ascii="Arial" w:hAnsi="Arial" w:cs="Arial"/>
          <w:bCs/>
          <w:kern w:val="28"/>
          <w:lang w:val="en-US"/>
        </w:rPr>
        <w:t xml:space="preserve"> access </w:t>
      </w:r>
      <w:r w:rsidR="00DF6C92">
        <w:rPr>
          <w:rFonts w:ascii="Arial" w:hAnsi="Arial" w:cs="Arial"/>
          <w:bCs/>
          <w:kern w:val="28"/>
          <w:lang w:val="en-US"/>
        </w:rPr>
        <w:t>including</w:t>
      </w:r>
      <w:r w:rsidR="00172076">
        <w:rPr>
          <w:rFonts w:ascii="Arial" w:hAnsi="Arial" w:cs="Arial"/>
          <w:bCs/>
          <w:kern w:val="28"/>
          <w:lang w:val="en-US"/>
        </w:rPr>
        <w:t xml:space="preserve"> proximity to the school, inadequate parking provision and the height of the building being </w:t>
      </w:r>
      <w:r w:rsidR="00DF6C92">
        <w:rPr>
          <w:rFonts w:ascii="Arial" w:hAnsi="Arial" w:cs="Arial"/>
          <w:bCs/>
          <w:kern w:val="28"/>
          <w:lang w:val="en-US"/>
        </w:rPr>
        <w:t>o</w:t>
      </w:r>
      <w:r w:rsidR="00172076">
        <w:rPr>
          <w:rFonts w:ascii="Arial" w:hAnsi="Arial" w:cs="Arial"/>
          <w:bCs/>
          <w:kern w:val="28"/>
          <w:lang w:val="en-US"/>
        </w:rPr>
        <w:t xml:space="preserve">ut of keeping. </w:t>
      </w:r>
    </w:p>
    <w:p w:rsidR="00521BB7" w:rsidRDefault="00521BB7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17145D" w:rsidRPr="00227435" w:rsidRDefault="0017145D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C22C64">
        <w:rPr>
          <w:rFonts w:ascii="Arial" w:hAnsi="Arial" w:cs="Arial"/>
          <w:b/>
          <w:bCs/>
          <w:kern w:val="28"/>
          <w:lang w:val="en-US"/>
        </w:rPr>
        <w:t>16/17/</w:t>
      </w:r>
      <w:r w:rsidR="00323BC8">
        <w:rPr>
          <w:rFonts w:ascii="Arial" w:hAnsi="Arial" w:cs="Arial"/>
          <w:b/>
          <w:bCs/>
          <w:kern w:val="28"/>
          <w:lang w:val="en-US"/>
        </w:rPr>
        <w:t>1</w:t>
      </w:r>
      <w:r w:rsidR="00521BB7">
        <w:rPr>
          <w:rFonts w:ascii="Arial" w:hAnsi="Arial" w:cs="Arial"/>
          <w:b/>
          <w:bCs/>
          <w:kern w:val="28"/>
          <w:lang w:val="en-US"/>
        </w:rPr>
        <w:t>68</w:t>
      </w:r>
      <w:r w:rsidRPr="00227435">
        <w:rPr>
          <w:rFonts w:ascii="Arial" w:hAnsi="Arial" w:cs="Arial"/>
          <w:bCs/>
          <w:kern w:val="28"/>
          <w:lang w:val="en-US"/>
        </w:rPr>
        <w:tab/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</w:p>
    <w:p w:rsidR="00CD6E12" w:rsidRDefault="00521BB7" w:rsidP="0017207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DSA Airport- </w:t>
      </w:r>
      <w:r w:rsidR="00DF6C92">
        <w:rPr>
          <w:rFonts w:ascii="Arial" w:hAnsi="Arial" w:cs="Arial"/>
          <w:bCs/>
          <w:kern w:val="28"/>
          <w:lang w:val="en-US"/>
        </w:rPr>
        <w:t>Matters raised at the recent meeting included a reduction in the amount of t</w:t>
      </w:r>
      <w:r w:rsidR="00172076">
        <w:rPr>
          <w:rFonts w:ascii="Arial" w:hAnsi="Arial" w:cs="Arial"/>
          <w:bCs/>
          <w:kern w:val="28"/>
          <w:lang w:val="en-US"/>
        </w:rPr>
        <w:t>raining flight</w:t>
      </w:r>
      <w:r w:rsidR="00DF6C92">
        <w:rPr>
          <w:rFonts w:ascii="Arial" w:hAnsi="Arial" w:cs="Arial"/>
          <w:bCs/>
          <w:kern w:val="28"/>
          <w:lang w:val="en-US"/>
        </w:rPr>
        <w:t>s, although this seemed unlikely to happen</w:t>
      </w:r>
      <w:r w:rsidR="00172076">
        <w:rPr>
          <w:rFonts w:ascii="Arial" w:hAnsi="Arial" w:cs="Arial"/>
          <w:bCs/>
          <w:kern w:val="28"/>
          <w:lang w:val="en-US"/>
        </w:rPr>
        <w:t xml:space="preserve">. </w:t>
      </w:r>
      <w:r w:rsidR="00DF6C92">
        <w:rPr>
          <w:rFonts w:ascii="Arial" w:hAnsi="Arial" w:cs="Arial"/>
          <w:bCs/>
          <w:kern w:val="28"/>
          <w:lang w:val="en-US"/>
        </w:rPr>
        <w:t>The committee was concerned</w:t>
      </w:r>
      <w:r w:rsidR="00172076">
        <w:rPr>
          <w:rFonts w:ascii="Arial" w:hAnsi="Arial" w:cs="Arial"/>
          <w:bCs/>
          <w:kern w:val="28"/>
          <w:lang w:val="en-US"/>
        </w:rPr>
        <w:t xml:space="preserve"> that complaints statistics were being inflated by multiple complaints by one individual. A “vexatious complaints procedure” was therefore being considered. </w:t>
      </w:r>
    </w:p>
    <w:p w:rsidR="00172076" w:rsidRDefault="00172076" w:rsidP="0017207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agreed to forward correspondence in reply to these plans.</w:t>
      </w:r>
    </w:p>
    <w:p w:rsidR="004011F3" w:rsidRPr="004011F3" w:rsidRDefault="004011F3" w:rsidP="004011F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BA2AFC" w:rsidRDefault="0017145D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16/17/</w:t>
      </w:r>
      <w:r w:rsidR="00FC10D3">
        <w:rPr>
          <w:rFonts w:ascii="Arial" w:hAnsi="Arial" w:cs="Arial"/>
          <w:b/>
          <w:kern w:val="28"/>
          <w:lang w:val="en-US"/>
        </w:rPr>
        <w:t>1</w:t>
      </w:r>
      <w:r w:rsidR="00521BB7">
        <w:rPr>
          <w:rFonts w:ascii="Arial" w:hAnsi="Arial" w:cs="Arial"/>
          <w:b/>
          <w:kern w:val="28"/>
          <w:lang w:val="en-US"/>
        </w:rPr>
        <w:t>69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Pr="0017145D">
        <w:rPr>
          <w:rFonts w:ascii="Arial" w:hAnsi="Arial" w:cs="Arial"/>
          <w:kern w:val="28"/>
          <w:u w:val="single"/>
          <w:lang w:val="en-US"/>
        </w:rPr>
        <w:t>Correspondence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:rsidR="004011F3" w:rsidRDefault="004011F3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="00521BB7">
        <w:rPr>
          <w:rFonts w:ascii="Arial" w:hAnsi="Arial" w:cs="Arial"/>
          <w:kern w:val="28"/>
          <w:lang w:val="en-US"/>
        </w:rPr>
        <w:t>NALC consultation regarding referendum principles.</w:t>
      </w:r>
    </w:p>
    <w:p w:rsidR="00C04536" w:rsidRDefault="00C04536" w:rsidP="00C0453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Members supported referendum principles for larger authorities with the Clerk to draft a reply for members to consider. </w:t>
      </w:r>
    </w:p>
    <w:p w:rsidR="00521BB7" w:rsidRDefault="00521BB7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C22C64" w:rsidRPr="00FC10D3" w:rsidRDefault="00C22C64" w:rsidP="00C22C6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kern w:val="28"/>
          <w:lang w:val="en-US"/>
        </w:rPr>
      </w:pPr>
      <w:r w:rsidRPr="00C22C64">
        <w:rPr>
          <w:rFonts w:ascii="Arial" w:hAnsi="Arial" w:cs="Arial"/>
          <w:b/>
          <w:kern w:val="28"/>
          <w:lang w:val="en-US"/>
        </w:rPr>
        <w:t>16/17/</w:t>
      </w:r>
      <w:r w:rsidR="00FC10D3">
        <w:rPr>
          <w:rFonts w:ascii="Arial" w:hAnsi="Arial" w:cs="Arial"/>
          <w:b/>
          <w:kern w:val="28"/>
          <w:lang w:val="en-US"/>
        </w:rPr>
        <w:t>1</w:t>
      </w:r>
      <w:r w:rsidR="00521BB7">
        <w:rPr>
          <w:rFonts w:ascii="Arial" w:hAnsi="Arial" w:cs="Arial"/>
          <w:b/>
          <w:kern w:val="28"/>
          <w:lang w:val="en-US"/>
        </w:rPr>
        <w:t>70</w:t>
      </w:r>
      <w:r w:rsidRPr="00C22C64">
        <w:rPr>
          <w:rFonts w:ascii="Arial" w:hAnsi="Arial" w:cs="Arial"/>
          <w:kern w:val="28"/>
          <w:lang w:val="en-US"/>
        </w:rPr>
        <w:tab/>
      </w:r>
      <w:r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Pr="00C22C64">
        <w:rPr>
          <w:rFonts w:ascii="Arial" w:hAnsi="Arial" w:cs="Arial"/>
          <w:kern w:val="28"/>
          <w:lang w:val="en-US"/>
        </w:rPr>
        <w:t xml:space="preserve"> </w:t>
      </w:r>
    </w:p>
    <w:p w:rsidR="00C22C64" w:rsidRDefault="00C22C64" w:rsidP="00C22C6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 w:rsidRPr="00C22C64">
        <w:rPr>
          <w:rFonts w:ascii="Arial" w:hAnsi="Arial" w:cs="Arial"/>
          <w:kern w:val="28"/>
          <w:lang w:val="en-US"/>
        </w:rPr>
        <w:t>The next meeting w</w:t>
      </w:r>
      <w:r w:rsidR="00621503">
        <w:rPr>
          <w:rFonts w:ascii="Arial" w:hAnsi="Arial" w:cs="Arial"/>
          <w:kern w:val="28"/>
          <w:lang w:val="en-US"/>
        </w:rPr>
        <w:t xml:space="preserve">ould be on </w:t>
      </w:r>
      <w:r w:rsidR="00521BB7">
        <w:rPr>
          <w:rFonts w:ascii="Arial" w:hAnsi="Arial" w:cs="Arial"/>
          <w:kern w:val="28"/>
          <w:lang w:val="en-US"/>
        </w:rPr>
        <w:t>the 9</w:t>
      </w:r>
      <w:r w:rsidR="00521BB7" w:rsidRPr="00521BB7">
        <w:rPr>
          <w:rFonts w:ascii="Arial" w:hAnsi="Arial" w:cs="Arial"/>
          <w:kern w:val="28"/>
          <w:vertAlign w:val="superscript"/>
          <w:lang w:val="en-US"/>
        </w:rPr>
        <w:t>th</w:t>
      </w:r>
      <w:r w:rsidR="00521BB7">
        <w:rPr>
          <w:rFonts w:ascii="Arial" w:hAnsi="Arial" w:cs="Arial"/>
          <w:kern w:val="28"/>
          <w:lang w:val="en-US"/>
        </w:rPr>
        <w:t xml:space="preserve"> November </w:t>
      </w:r>
      <w:r w:rsidRPr="00C22C64">
        <w:rPr>
          <w:rFonts w:ascii="Arial" w:hAnsi="Arial" w:cs="Arial"/>
          <w:kern w:val="28"/>
          <w:lang w:val="en-US"/>
        </w:rPr>
        <w:t>at 7pm</w:t>
      </w:r>
    </w:p>
    <w:p w:rsidR="00A41AE9" w:rsidRDefault="00A41AE9" w:rsidP="00A41A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F0C26" w:rsidRDefault="004F0C26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BA2AFC" w:rsidRPr="00521BB7" w:rsidRDefault="00C64005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The meeting ended at </w:t>
      </w:r>
      <w:r w:rsidR="004011F3" w:rsidRPr="00C04536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4121C1" w:rsidRPr="00C0453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4011F3" w:rsidRPr="00C04536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DF6C92">
        <w:rPr>
          <w:rFonts w:ascii="Arial" w:hAnsi="Arial" w:cs="Arial"/>
          <w:bCs/>
          <w:kern w:val="28"/>
          <w:sz w:val="20"/>
          <w:szCs w:val="20"/>
          <w:lang w:val="en-US"/>
        </w:rPr>
        <w:t>0</w:t>
      </w:r>
      <w:r w:rsidR="004121C1" w:rsidRPr="00C04536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AD7" w:rsidRPr="00C22C64" w:rsidRDefault="00936AD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632204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tbl>
      <w:tblPr>
        <w:tblpPr w:leftFromText="180" w:rightFromText="180" w:bottomFromText="160" w:vertAnchor="text" w:horzAnchor="margin" w:tblpXSpec="center" w:tblpY="74"/>
        <w:tblW w:w="10011" w:type="dxa"/>
        <w:tblLook w:val="04A0" w:firstRow="1" w:lastRow="0" w:firstColumn="1" w:lastColumn="0" w:noHBand="0" w:noVBand="1"/>
      </w:tblPr>
      <w:tblGrid>
        <w:gridCol w:w="3823"/>
        <w:gridCol w:w="3685"/>
        <w:gridCol w:w="1351"/>
        <w:gridCol w:w="1152"/>
      </w:tblGrid>
      <w:tr w:rsidR="00555A89" w:rsidTr="00CA3C53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Training fees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Staff (Various)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Sept Salaries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holiday cover)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1035/6/8/9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5E4D61">
              <w:rPr>
                <w:rFonts w:ascii="Arial" w:hAnsi="Arial" w:cs="Arial"/>
                <w:color w:val="000000"/>
                <w:lang w:eastAsia="en-US"/>
              </w:rPr>
              <w:t>2356.02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1037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Electricity -Mkt hill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 - Sept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603.19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Today Publications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Newsletter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External Audit Fee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Plus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light repairs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Repairs damage pavilion MSF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Notts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Landscapes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contract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1143.00</w:t>
            </w:r>
          </w:p>
        </w:tc>
      </w:tr>
      <w:tr w:rsidR="00555A89" w:rsidRPr="008E03B8" w:rsidTr="00CA3C53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3D7A92" w:rsidRDefault="00555A89" w:rsidP="00CA3C53">
            <w:pPr>
              <w:spacing w:line="254" w:lineRule="auto"/>
              <w:rPr>
                <w:rFonts w:ascii="Arial" w:hAnsi="Arial" w:cs="Arial"/>
                <w:color w:val="FF0000"/>
                <w:lang w:eastAsia="en-US"/>
              </w:rPr>
            </w:pPr>
            <w:r w:rsidRPr="008E03B8"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8E03B8" w:rsidRDefault="00555A89" w:rsidP="00CA3C5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8E03B8">
              <w:rPr>
                <w:rFonts w:ascii="Arial" w:hAnsi="Arial" w:cs="Arial"/>
                <w:lang w:eastAsia="en-US"/>
              </w:rPr>
              <w:t xml:space="preserve">Toilets- rates </w:t>
            </w:r>
            <w:r>
              <w:rPr>
                <w:rFonts w:ascii="Arial" w:hAnsi="Arial" w:cs="Arial"/>
                <w:lang w:eastAsia="en-US"/>
              </w:rPr>
              <w:t>ladies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8E03B8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E03B8">
              <w:rPr>
                <w:rFonts w:ascii="Arial" w:hAnsi="Arial" w:cs="Arial"/>
                <w:lang w:eastAsia="en-US"/>
              </w:rPr>
              <w:t>1045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8E03B8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472.99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Toilets – rates gents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175.35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Maintenance- grass and hedges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Bawry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Cricket club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MSF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1050.00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retail association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carousel deposit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News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advertising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Leonard Tomlinson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Garage hire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315.00</w:t>
            </w:r>
          </w:p>
        </w:tc>
      </w:tr>
      <w:tr w:rsidR="00555A89" w:rsidTr="00CA3C5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555A8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(after credit due)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Default="00555A89" w:rsidP="00CA3C53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45.00</w:t>
            </w:r>
          </w:p>
        </w:tc>
      </w:tr>
      <w:tr w:rsidR="00555A89" w:rsidRPr="006B4931" w:rsidTr="00CA3C53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6B4931" w:rsidRDefault="00555A89" w:rsidP="00CA3C5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B4931">
              <w:rPr>
                <w:rFonts w:ascii="Arial" w:hAnsi="Arial" w:cs="Arial"/>
                <w:lang w:eastAsia="en-US"/>
              </w:rPr>
              <w:t>Marshalls Garage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6B4931" w:rsidRDefault="00555A89" w:rsidP="00CA3C5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B4931">
              <w:rPr>
                <w:rFonts w:ascii="Arial" w:hAnsi="Arial" w:cs="Arial"/>
                <w:lang w:eastAsia="en-US"/>
              </w:rPr>
              <w:t>Handyman Diesel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6B4931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B4931">
              <w:rPr>
                <w:rFonts w:ascii="Arial" w:hAnsi="Arial" w:cs="Arial"/>
                <w:lang w:eastAsia="en-US"/>
              </w:rPr>
              <w:t>1053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A89" w:rsidRPr="006B4931" w:rsidRDefault="00555A89" w:rsidP="00CA3C53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B4931">
              <w:rPr>
                <w:rFonts w:ascii="Arial" w:hAnsi="Arial" w:cs="Arial"/>
                <w:lang w:eastAsia="en-US"/>
              </w:rPr>
              <w:t>6.00</w:t>
            </w:r>
          </w:p>
        </w:tc>
      </w:tr>
    </w:tbl>
    <w:p w:rsidR="00555A89" w:rsidRDefault="00555A8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sectPr w:rsidR="000C5E02" w:rsidSect="00A3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440" w:header="397" w:footer="708" w:gutter="0"/>
      <w:pgNumType w:start="1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32" w:rsidRDefault="00575632" w:rsidP="00C22C64">
      <w:r>
        <w:separator/>
      </w:r>
    </w:p>
  </w:endnote>
  <w:endnote w:type="continuationSeparator" w:id="0">
    <w:p w:rsidR="00575632" w:rsidRDefault="00575632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1" w:rsidRDefault="00333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1" w:rsidRDefault="00333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1" w:rsidRDefault="00333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32" w:rsidRDefault="00575632" w:rsidP="00C22C64">
      <w:r>
        <w:separator/>
      </w:r>
    </w:p>
  </w:footnote>
  <w:footnote w:type="continuationSeparator" w:id="0">
    <w:p w:rsidR="00575632" w:rsidRDefault="00575632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1" w:rsidRDefault="00333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1" w:rsidRDefault="00FD1215">
    <w:pPr>
      <w:pStyle w:val="Header"/>
      <w:jc w:val="right"/>
    </w:pPr>
    <w:sdt>
      <w:sdtPr>
        <w:id w:val="-74672983"/>
        <w:docPartObj>
          <w:docPartGallery w:val="Watermarks"/>
          <w:docPartUnique/>
        </w:docPartObj>
      </w:sdtPr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669410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33FA1">
          <w:fldChar w:fldCharType="begin"/>
        </w:r>
        <w:r w:rsidR="00333FA1">
          <w:instrText xml:space="preserve"> PAGE   \* MERGEFORMAT </w:instrText>
        </w:r>
        <w:r w:rsidR="00333FA1">
          <w:fldChar w:fldCharType="separate"/>
        </w:r>
        <w:r>
          <w:rPr>
            <w:noProof/>
          </w:rPr>
          <w:t>1147</w:t>
        </w:r>
        <w:r w:rsidR="00333FA1">
          <w:rPr>
            <w:noProof/>
          </w:rPr>
          <w:fldChar w:fldCharType="end"/>
        </w:r>
      </w:sdtContent>
    </w:sdt>
  </w:p>
  <w:p w:rsidR="00333FA1" w:rsidRDefault="00333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1" w:rsidRDefault="00333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22"/>
  </w:num>
  <w:num w:numId="10">
    <w:abstractNumId w:val="16"/>
  </w:num>
  <w:num w:numId="11">
    <w:abstractNumId w:val="21"/>
  </w:num>
  <w:num w:numId="12">
    <w:abstractNumId w:val="24"/>
  </w:num>
  <w:num w:numId="13">
    <w:abstractNumId w:val="20"/>
  </w:num>
  <w:num w:numId="14">
    <w:abstractNumId w:val="6"/>
  </w:num>
  <w:num w:numId="15">
    <w:abstractNumId w:val="8"/>
  </w:num>
  <w:num w:numId="16">
    <w:abstractNumId w:val="3"/>
  </w:num>
  <w:num w:numId="17">
    <w:abstractNumId w:val="17"/>
  </w:num>
  <w:num w:numId="18">
    <w:abstractNumId w:val="4"/>
  </w:num>
  <w:num w:numId="19">
    <w:abstractNumId w:val="2"/>
  </w:num>
  <w:num w:numId="20">
    <w:abstractNumId w:val="19"/>
  </w:num>
  <w:num w:numId="21">
    <w:abstractNumId w:val="0"/>
  </w:num>
  <w:num w:numId="22">
    <w:abstractNumId w:val="7"/>
  </w:num>
  <w:num w:numId="23">
    <w:abstractNumId w:val="18"/>
  </w:num>
  <w:num w:numId="24">
    <w:abstractNumId w:val="14"/>
  </w:num>
  <w:num w:numId="25">
    <w:abstractNumId w:val="11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1045C"/>
    <w:rsid w:val="0001777C"/>
    <w:rsid w:val="00037904"/>
    <w:rsid w:val="00047205"/>
    <w:rsid w:val="00062CDE"/>
    <w:rsid w:val="00070207"/>
    <w:rsid w:val="000925FD"/>
    <w:rsid w:val="00092DC5"/>
    <w:rsid w:val="0009314B"/>
    <w:rsid w:val="00094ACF"/>
    <w:rsid w:val="00095E02"/>
    <w:rsid w:val="000C5E02"/>
    <w:rsid w:val="000D65AC"/>
    <w:rsid w:val="000F1DA5"/>
    <w:rsid w:val="000F2923"/>
    <w:rsid w:val="001071F2"/>
    <w:rsid w:val="00142425"/>
    <w:rsid w:val="00145B44"/>
    <w:rsid w:val="00154531"/>
    <w:rsid w:val="0016058B"/>
    <w:rsid w:val="00161343"/>
    <w:rsid w:val="001625AD"/>
    <w:rsid w:val="0016567B"/>
    <w:rsid w:val="0017145D"/>
    <w:rsid w:val="00172076"/>
    <w:rsid w:val="001752E4"/>
    <w:rsid w:val="00182A13"/>
    <w:rsid w:val="00190253"/>
    <w:rsid w:val="001929C4"/>
    <w:rsid w:val="00195B55"/>
    <w:rsid w:val="001A2C28"/>
    <w:rsid w:val="001B275D"/>
    <w:rsid w:val="001C22E0"/>
    <w:rsid w:val="001C2B53"/>
    <w:rsid w:val="001C6A52"/>
    <w:rsid w:val="001C7655"/>
    <w:rsid w:val="001D3200"/>
    <w:rsid w:val="0020028E"/>
    <w:rsid w:val="0020358D"/>
    <w:rsid w:val="00207BE9"/>
    <w:rsid w:val="0022207F"/>
    <w:rsid w:val="00227435"/>
    <w:rsid w:val="0023364A"/>
    <w:rsid w:val="0023730F"/>
    <w:rsid w:val="002503D1"/>
    <w:rsid w:val="002628E6"/>
    <w:rsid w:val="00265C18"/>
    <w:rsid w:val="00266370"/>
    <w:rsid w:val="00272C0D"/>
    <w:rsid w:val="00283BCB"/>
    <w:rsid w:val="00291873"/>
    <w:rsid w:val="002925AF"/>
    <w:rsid w:val="0029440D"/>
    <w:rsid w:val="002A0838"/>
    <w:rsid w:val="002A4B45"/>
    <w:rsid w:val="002A7B83"/>
    <w:rsid w:val="002B0C70"/>
    <w:rsid w:val="002B468A"/>
    <w:rsid w:val="002B5C8F"/>
    <w:rsid w:val="002E7270"/>
    <w:rsid w:val="002F140E"/>
    <w:rsid w:val="002F5C7F"/>
    <w:rsid w:val="0030678E"/>
    <w:rsid w:val="00311F01"/>
    <w:rsid w:val="00314107"/>
    <w:rsid w:val="00323BC8"/>
    <w:rsid w:val="00323EE9"/>
    <w:rsid w:val="003274D6"/>
    <w:rsid w:val="00333FA1"/>
    <w:rsid w:val="00342FED"/>
    <w:rsid w:val="0034633D"/>
    <w:rsid w:val="003540F2"/>
    <w:rsid w:val="003546B7"/>
    <w:rsid w:val="00383281"/>
    <w:rsid w:val="003871F9"/>
    <w:rsid w:val="003A5D9F"/>
    <w:rsid w:val="003A6D40"/>
    <w:rsid w:val="003B4AB9"/>
    <w:rsid w:val="003D191B"/>
    <w:rsid w:val="003D5DEF"/>
    <w:rsid w:val="003D602A"/>
    <w:rsid w:val="003F0AC2"/>
    <w:rsid w:val="003F548C"/>
    <w:rsid w:val="003F6151"/>
    <w:rsid w:val="004011F3"/>
    <w:rsid w:val="004121C1"/>
    <w:rsid w:val="00420A7C"/>
    <w:rsid w:val="0042513C"/>
    <w:rsid w:val="004425F4"/>
    <w:rsid w:val="00451A37"/>
    <w:rsid w:val="00452DB0"/>
    <w:rsid w:val="004622A8"/>
    <w:rsid w:val="0047026A"/>
    <w:rsid w:val="0047170B"/>
    <w:rsid w:val="004753F5"/>
    <w:rsid w:val="00477AAF"/>
    <w:rsid w:val="004821FF"/>
    <w:rsid w:val="0048299C"/>
    <w:rsid w:val="004874EA"/>
    <w:rsid w:val="004A0DA2"/>
    <w:rsid w:val="004A3B9F"/>
    <w:rsid w:val="004A58F7"/>
    <w:rsid w:val="004A7F9D"/>
    <w:rsid w:val="004B21E2"/>
    <w:rsid w:val="004B3817"/>
    <w:rsid w:val="004E1F03"/>
    <w:rsid w:val="004E6102"/>
    <w:rsid w:val="004F0C26"/>
    <w:rsid w:val="004F5C5F"/>
    <w:rsid w:val="0050319C"/>
    <w:rsid w:val="005140CD"/>
    <w:rsid w:val="00514602"/>
    <w:rsid w:val="00521BB7"/>
    <w:rsid w:val="00522447"/>
    <w:rsid w:val="00540418"/>
    <w:rsid w:val="00541B2C"/>
    <w:rsid w:val="00552E45"/>
    <w:rsid w:val="00555A89"/>
    <w:rsid w:val="00570E4F"/>
    <w:rsid w:val="00572001"/>
    <w:rsid w:val="00575632"/>
    <w:rsid w:val="00583456"/>
    <w:rsid w:val="00590FB7"/>
    <w:rsid w:val="00596CBF"/>
    <w:rsid w:val="005A5EB2"/>
    <w:rsid w:val="005C06DA"/>
    <w:rsid w:val="005D6AEF"/>
    <w:rsid w:val="005E1B61"/>
    <w:rsid w:val="005E3A0A"/>
    <w:rsid w:val="005F4641"/>
    <w:rsid w:val="00614ACA"/>
    <w:rsid w:val="00616E43"/>
    <w:rsid w:val="00617FDD"/>
    <w:rsid w:val="00621503"/>
    <w:rsid w:val="0063158C"/>
    <w:rsid w:val="006316D4"/>
    <w:rsid w:val="00632204"/>
    <w:rsid w:val="0063686E"/>
    <w:rsid w:val="006443F5"/>
    <w:rsid w:val="0065521D"/>
    <w:rsid w:val="00657EC5"/>
    <w:rsid w:val="006625DD"/>
    <w:rsid w:val="00663BCF"/>
    <w:rsid w:val="00667092"/>
    <w:rsid w:val="006716FA"/>
    <w:rsid w:val="0067451F"/>
    <w:rsid w:val="00682B94"/>
    <w:rsid w:val="0068374C"/>
    <w:rsid w:val="00684242"/>
    <w:rsid w:val="00685ED8"/>
    <w:rsid w:val="006874F5"/>
    <w:rsid w:val="006A4B55"/>
    <w:rsid w:val="006E733D"/>
    <w:rsid w:val="006F2D8A"/>
    <w:rsid w:val="006F3C24"/>
    <w:rsid w:val="007002CC"/>
    <w:rsid w:val="00720D4E"/>
    <w:rsid w:val="0072522D"/>
    <w:rsid w:val="00731D4B"/>
    <w:rsid w:val="0073390D"/>
    <w:rsid w:val="0074044C"/>
    <w:rsid w:val="00746138"/>
    <w:rsid w:val="00746CFF"/>
    <w:rsid w:val="00752974"/>
    <w:rsid w:val="007552F6"/>
    <w:rsid w:val="00764BD3"/>
    <w:rsid w:val="00775FD3"/>
    <w:rsid w:val="00780C5C"/>
    <w:rsid w:val="00780EEB"/>
    <w:rsid w:val="00782638"/>
    <w:rsid w:val="0079261A"/>
    <w:rsid w:val="00793D62"/>
    <w:rsid w:val="00793E03"/>
    <w:rsid w:val="007A6FD7"/>
    <w:rsid w:val="007C2339"/>
    <w:rsid w:val="007C3D11"/>
    <w:rsid w:val="007C3F41"/>
    <w:rsid w:val="007D5E54"/>
    <w:rsid w:val="007E1D3B"/>
    <w:rsid w:val="007E5058"/>
    <w:rsid w:val="007F2406"/>
    <w:rsid w:val="007F43A8"/>
    <w:rsid w:val="00807463"/>
    <w:rsid w:val="00811FF5"/>
    <w:rsid w:val="0081289D"/>
    <w:rsid w:val="00814B6F"/>
    <w:rsid w:val="00824855"/>
    <w:rsid w:val="00826A3C"/>
    <w:rsid w:val="00827E81"/>
    <w:rsid w:val="008437CD"/>
    <w:rsid w:val="00843E12"/>
    <w:rsid w:val="00847CC4"/>
    <w:rsid w:val="0085596A"/>
    <w:rsid w:val="0086013B"/>
    <w:rsid w:val="0088013C"/>
    <w:rsid w:val="0089668B"/>
    <w:rsid w:val="008B6095"/>
    <w:rsid w:val="008C0A19"/>
    <w:rsid w:val="008C0F3E"/>
    <w:rsid w:val="008D1BCE"/>
    <w:rsid w:val="008E382D"/>
    <w:rsid w:val="008E45A5"/>
    <w:rsid w:val="008F15B6"/>
    <w:rsid w:val="008F7834"/>
    <w:rsid w:val="009055ED"/>
    <w:rsid w:val="00912884"/>
    <w:rsid w:val="00914D14"/>
    <w:rsid w:val="00915C14"/>
    <w:rsid w:val="009249E3"/>
    <w:rsid w:val="00930E1A"/>
    <w:rsid w:val="0093526C"/>
    <w:rsid w:val="00936AD7"/>
    <w:rsid w:val="00940863"/>
    <w:rsid w:val="0097274E"/>
    <w:rsid w:val="00980649"/>
    <w:rsid w:val="00980CE0"/>
    <w:rsid w:val="009921BB"/>
    <w:rsid w:val="00997EF0"/>
    <w:rsid w:val="009A5223"/>
    <w:rsid w:val="009B3C87"/>
    <w:rsid w:val="009B462C"/>
    <w:rsid w:val="009B5D80"/>
    <w:rsid w:val="009C233D"/>
    <w:rsid w:val="009C4CE4"/>
    <w:rsid w:val="009D48C4"/>
    <w:rsid w:val="009E0DC8"/>
    <w:rsid w:val="009E61C4"/>
    <w:rsid w:val="009F47D2"/>
    <w:rsid w:val="009F7D10"/>
    <w:rsid w:val="00A023A5"/>
    <w:rsid w:val="00A14929"/>
    <w:rsid w:val="00A14BD2"/>
    <w:rsid w:val="00A276E5"/>
    <w:rsid w:val="00A3034F"/>
    <w:rsid w:val="00A30AA5"/>
    <w:rsid w:val="00A3493B"/>
    <w:rsid w:val="00A365A4"/>
    <w:rsid w:val="00A3767B"/>
    <w:rsid w:val="00A41AE9"/>
    <w:rsid w:val="00A43B6A"/>
    <w:rsid w:val="00A5233B"/>
    <w:rsid w:val="00A61E98"/>
    <w:rsid w:val="00A81989"/>
    <w:rsid w:val="00A858F9"/>
    <w:rsid w:val="00A91CC7"/>
    <w:rsid w:val="00A97B1F"/>
    <w:rsid w:val="00AA6257"/>
    <w:rsid w:val="00AB2970"/>
    <w:rsid w:val="00AD1614"/>
    <w:rsid w:val="00AD2FF2"/>
    <w:rsid w:val="00AE1D43"/>
    <w:rsid w:val="00B07731"/>
    <w:rsid w:val="00B241B4"/>
    <w:rsid w:val="00B32C48"/>
    <w:rsid w:val="00B331BE"/>
    <w:rsid w:val="00B4161B"/>
    <w:rsid w:val="00B4675E"/>
    <w:rsid w:val="00B521D9"/>
    <w:rsid w:val="00B523C3"/>
    <w:rsid w:val="00B561CF"/>
    <w:rsid w:val="00B77E67"/>
    <w:rsid w:val="00B804EE"/>
    <w:rsid w:val="00B9620D"/>
    <w:rsid w:val="00BA16F0"/>
    <w:rsid w:val="00BA2AFC"/>
    <w:rsid w:val="00BC23BB"/>
    <w:rsid w:val="00BD484F"/>
    <w:rsid w:val="00BE1662"/>
    <w:rsid w:val="00BE5EE4"/>
    <w:rsid w:val="00C01940"/>
    <w:rsid w:val="00C04536"/>
    <w:rsid w:val="00C14EF2"/>
    <w:rsid w:val="00C22C64"/>
    <w:rsid w:val="00C258E9"/>
    <w:rsid w:val="00C3164E"/>
    <w:rsid w:val="00C320C4"/>
    <w:rsid w:val="00C36AF6"/>
    <w:rsid w:val="00C409A1"/>
    <w:rsid w:val="00C464AA"/>
    <w:rsid w:val="00C52941"/>
    <w:rsid w:val="00C53D0C"/>
    <w:rsid w:val="00C60DB5"/>
    <w:rsid w:val="00C64005"/>
    <w:rsid w:val="00C74B60"/>
    <w:rsid w:val="00CA2ADE"/>
    <w:rsid w:val="00CA393E"/>
    <w:rsid w:val="00CC0E03"/>
    <w:rsid w:val="00CC17E5"/>
    <w:rsid w:val="00CC21EB"/>
    <w:rsid w:val="00CC3BD4"/>
    <w:rsid w:val="00CC5780"/>
    <w:rsid w:val="00CC5E4B"/>
    <w:rsid w:val="00CC7F09"/>
    <w:rsid w:val="00CD5DA2"/>
    <w:rsid w:val="00CD6E12"/>
    <w:rsid w:val="00CE2B64"/>
    <w:rsid w:val="00CE44B4"/>
    <w:rsid w:val="00CE7355"/>
    <w:rsid w:val="00D0073B"/>
    <w:rsid w:val="00D029F7"/>
    <w:rsid w:val="00D1581E"/>
    <w:rsid w:val="00D26583"/>
    <w:rsid w:val="00D26F3A"/>
    <w:rsid w:val="00D42D6E"/>
    <w:rsid w:val="00D54856"/>
    <w:rsid w:val="00D570FE"/>
    <w:rsid w:val="00D6071A"/>
    <w:rsid w:val="00D62D57"/>
    <w:rsid w:val="00D639A2"/>
    <w:rsid w:val="00D732CA"/>
    <w:rsid w:val="00D7636C"/>
    <w:rsid w:val="00D77871"/>
    <w:rsid w:val="00DA21B0"/>
    <w:rsid w:val="00DA274C"/>
    <w:rsid w:val="00DC1436"/>
    <w:rsid w:val="00DC3EB9"/>
    <w:rsid w:val="00DC58EB"/>
    <w:rsid w:val="00DD037E"/>
    <w:rsid w:val="00DD36C2"/>
    <w:rsid w:val="00DD46AF"/>
    <w:rsid w:val="00DD4859"/>
    <w:rsid w:val="00DE1DD8"/>
    <w:rsid w:val="00DE6B94"/>
    <w:rsid w:val="00DE7F6F"/>
    <w:rsid w:val="00DF0C0F"/>
    <w:rsid w:val="00DF2F06"/>
    <w:rsid w:val="00DF6C92"/>
    <w:rsid w:val="00E10FAA"/>
    <w:rsid w:val="00E130E8"/>
    <w:rsid w:val="00E13733"/>
    <w:rsid w:val="00E15CF4"/>
    <w:rsid w:val="00E241C3"/>
    <w:rsid w:val="00E30B4A"/>
    <w:rsid w:val="00E33877"/>
    <w:rsid w:val="00E33EFC"/>
    <w:rsid w:val="00E36897"/>
    <w:rsid w:val="00E375A2"/>
    <w:rsid w:val="00E403CD"/>
    <w:rsid w:val="00E44AE1"/>
    <w:rsid w:val="00E51696"/>
    <w:rsid w:val="00E548DA"/>
    <w:rsid w:val="00E6113F"/>
    <w:rsid w:val="00E61E66"/>
    <w:rsid w:val="00E641D1"/>
    <w:rsid w:val="00E66BED"/>
    <w:rsid w:val="00E70D00"/>
    <w:rsid w:val="00E73FDE"/>
    <w:rsid w:val="00E8109C"/>
    <w:rsid w:val="00E8457F"/>
    <w:rsid w:val="00EA05C2"/>
    <w:rsid w:val="00EA7BA5"/>
    <w:rsid w:val="00EB3556"/>
    <w:rsid w:val="00EC004E"/>
    <w:rsid w:val="00EC607C"/>
    <w:rsid w:val="00EF287B"/>
    <w:rsid w:val="00EF2C3A"/>
    <w:rsid w:val="00F04BBD"/>
    <w:rsid w:val="00F32861"/>
    <w:rsid w:val="00F41F50"/>
    <w:rsid w:val="00F44410"/>
    <w:rsid w:val="00F46804"/>
    <w:rsid w:val="00F53827"/>
    <w:rsid w:val="00F75797"/>
    <w:rsid w:val="00F8567B"/>
    <w:rsid w:val="00F878F9"/>
    <w:rsid w:val="00FA34B8"/>
    <w:rsid w:val="00FB2BA0"/>
    <w:rsid w:val="00FB4899"/>
    <w:rsid w:val="00FB79F4"/>
    <w:rsid w:val="00FC10D3"/>
    <w:rsid w:val="00FC21B5"/>
    <w:rsid w:val="00FD1215"/>
    <w:rsid w:val="00FD417A"/>
    <w:rsid w:val="00FD4C18"/>
    <w:rsid w:val="00FD4FDF"/>
    <w:rsid w:val="00FD5861"/>
    <w:rsid w:val="00FF0AB0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FF8C-0AB6-4099-A6A9-DC5A59CB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5</cp:revision>
  <cp:lastPrinted>2016-10-04T17:54:00Z</cp:lastPrinted>
  <dcterms:created xsi:type="dcterms:W3CDTF">2016-10-14T13:44:00Z</dcterms:created>
  <dcterms:modified xsi:type="dcterms:W3CDTF">2016-10-19T19:37:00Z</dcterms:modified>
</cp:coreProperties>
</file>