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6220F54F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0545D4">
        <w:rPr>
          <w:rFonts w:ascii="Arial" w:hAnsi="Arial" w:cs="Arial"/>
          <w:b/>
          <w:bCs/>
          <w:kern w:val="28"/>
          <w:u w:val="single"/>
          <w:lang w:val="en-US"/>
        </w:rPr>
        <w:t>2</w:t>
      </w:r>
      <w:bookmarkStart w:id="0" w:name="_GoBack"/>
      <w:bookmarkEnd w:id="0"/>
      <w:r w:rsidR="00804AFE" w:rsidRPr="00804AFE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804AFE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/>
          <w:bCs/>
          <w:kern w:val="28"/>
          <w:u w:val="single"/>
          <w:lang w:val="en-US"/>
        </w:rPr>
        <w:t>JUNE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4643186" w14:textId="7A883929" w:rsidR="00B87016" w:rsidRDefault="00FC21B5" w:rsidP="00B87016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</w:t>
      </w:r>
      <w:proofErr w:type="spellStart"/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Linsley</w:t>
      </w:r>
      <w:proofErr w:type="spellEnd"/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P.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Holland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857FD0" w:rsidRPr="00207067">
        <w:rPr>
          <w:sz w:val="22"/>
          <w:szCs w:val="22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G. Scott</w:t>
      </w:r>
      <w:r w:rsidR="00251059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</w:p>
    <w:p w14:paraId="6E23D43F" w14:textId="24E94A6D" w:rsidR="00012B4B" w:rsidRPr="002C7101" w:rsidRDefault="009C4FF3" w:rsidP="00B87016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P.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>Muxlow</w:t>
      </w:r>
      <w:proofErr w:type="spellEnd"/>
      <w:r w:rsidR="00251059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S. Young, G. </w:t>
      </w:r>
      <w:proofErr w:type="spellStart"/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Budgen</w:t>
      </w:r>
      <w:proofErr w:type="spellEnd"/>
      <w:r w:rsidR="002C7101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2C7101" w:rsidRPr="002C7101">
        <w:rPr>
          <w:rFonts w:ascii="Arial" w:hAnsi="Arial" w:cs="Arial"/>
          <w:bCs/>
          <w:kern w:val="28"/>
          <w:lang w:val="en-US"/>
        </w:rPr>
        <w:t xml:space="preserve"> </w:t>
      </w:r>
      <w:r w:rsidR="00804AF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C. </w:t>
      </w:r>
      <w:proofErr w:type="spellStart"/>
      <w:r w:rsidR="00804AFE">
        <w:rPr>
          <w:rFonts w:ascii="Arial" w:hAnsi="Arial" w:cs="Arial"/>
          <w:bCs/>
          <w:kern w:val="28"/>
          <w:sz w:val="22"/>
          <w:szCs w:val="22"/>
          <w:lang w:val="en-US"/>
        </w:rPr>
        <w:t>Lukey</w:t>
      </w:r>
      <w:proofErr w:type="spellEnd"/>
      <w:r w:rsidR="00804AFE">
        <w:rPr>
          <w:rFonts w:ascii="Arial" w:hAnsi="Arial" w:cs="Arial"/>
          <w:bCs/>
          <w:kern w:val="28"/>
          <w:sz w:val="22"/>
          <w:szCs w:val="22"/>
          <w:lang w:val="en-US"/>
        </w:rPr>
        <w:t>, A. West</w:t>
      </w:r>
      <w:r w:rsidR="00267297" w:rsidRPr="002C71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F925DDC" w14:textId="77777777"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562C1CC5" w14:textId="16DE3BE7" w:rsidR="00AD63C8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757806" w:rsidRPr="00757806">
        <w:rPr>
          <w:rFonts w:ascii="Arial" w:hAnsi="Arial" w:cs="Arial"/>
          <w:bCs/>
          <w:kern w:val="28"/>
          <w:sz w:val="22"/>
          <w:szCs w:val="22"/>
          <w:lang w:val="en-US"/>
        </w:rPr>
        <w:t>10</w:t>
      </w:r>
      <w:r w:rsidR="004536A3" w:rsidRPr="0075780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 w:rsidRPr="006D0C72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4536A3" w:rsidRPr="00126068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126068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536A3" w:rsidRPr="0012606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757806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0636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7558A7F3" w14:textId="77777777" w:rsidR="00C873FC" w:rsidRDefault="00C873FC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14:paraId="6530152E" w14:textId="46CC5CB4"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14:paraId="26A71537" w14:textId="08511DBD" w:rsidR="00757806" w:rsidRPr="004C52C4" w:rsidRDefault="00757806" w:rsidP="004C52C4">
      <w:pPr>
        <w:pStyle w:val="ListParagraph"/>
        <w:widowControl w:val="0"/>
        <w:numPr>
          <w:ilvl w:val="0"/>
          <w:numId w:val="14"/>
        </w:numPr>
        <w:tabs>
          <w:tab w:val="left" w:pos="8835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C52C4">
        <w:rPr>
          <w:rFonts w:ascii="Arial" w:hAnsi="Arial" w:cs="Arial"/>
          <w:bCs/>
          <w:kern w:val="28"/>
          <w:sz w:val="22"/>
          <w:szCs w:val="22"/>
          <w:lang w:val="en-US"/>
        </w:rPr>
        <w:t>Post office - noted to be opening 15</w:t>
      </w:r>
      <w:r w:rsidRPr="004C52C4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Pr="004C52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June but support for community transport requested in default. </w:t>
      </w:r>
    </w:p>
    <w:p w14:paraId="75444DDE" w14:textId="16F69EC8" w:rsidR="00757806" w:rsidRPr="004C52C4" w:rsidRDefault="00757806" w:rsidP="004C52C4">
      <w:pPr>
        <w:pStyle w:val="ListParagraph"/>
        <w:widowControl w:val="0"/>
        <w:numPr>
          <w:ilvl w:val="0"/>
          <w:numId w:val="14"/>
        </w:numPr>
        <w:tabs>
          <w:tab w:val="left" w:pos="8835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C52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Architects for McKay/Wilson proposal made representations regarding Martin Grange and potential for recreational facilities.   </w:t>
      </w:r>
    </w:p>
    <w:p w14:paraId="11BC04E7" w14:textId="33F6FE3F" w:rsidR="004C52C4" w:rsidRPr="004C52C4" w:rsidRDefault="00757806" w:rsidP="004C52C4">
      <w:pPr>
        <w:pStyle w:val="ListParagraph"/>
        <w:widowControl w:val="0"/>
        <w:numPr>
          <w:ilvl w:val="0"/>
          <w:numId w:val="14"/>
        </w:numPr>
        <w:tabs>
          <w:tab w:val="left" w:pos="8835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C52C4">
        <w:rPr>
          <w:rFonts w:ascii="Arial" w:hAnsi="Arial" w:cs="Arial"/>
          <w:bCs/>
          <w:kern w:val="28"/>
          <w:sz w:val="22"/>
          <w:szCs w:val="22"/>
          <w:lang w:val="en-US"/>
        </w:rPr>
        <w:t>Objection to planning application 18/01096/FUL as in the green belt.</w:t>
      </w:r>
    </w:p>
    <w:p w14:paraId="7D1F71C1" w14:textId="257D222A" w:rsidR="00D07331" w:rsidRPr="004C52C4" w:rsidRDefault="004C52C4" w:rsidP="004C52C4">
      <w:pPr>
        <w:pStyle w:val="ListParagraph"/>
        <w:widowControl w:val="0"/>
        <w:numPr>
          <w:ilvl w:val="0"/>
          <w:numId w:val="14"/>
        </w:numPr>
        <w:tabs>
          <w:tab w:val="left" w:pos="8835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C52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Representations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regarding the request for a c</w:t>
      </w:r>
      <w:r w:rsidRPr="004C52C4">
        <w:rPr>
          <w:rFonts w:ascii="Arial" w:hAnsi="Arial" w:cs="Arial"/>
          <w:bCs/>
          <w:kern w:val="28"/>
          <w:sz w:val="22"/>
          <w:szCs w:val="22"/>
          <w:lang w:val="en-US"/>
        </w:rPr>
        <w:t>emetery b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e</w:t>
      </w:r>
      <w:r w:rsidRPr="004C52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nch </w:t>
      </w:r>
      <w:r w:rsidR="000E2AA8" w:rsidRPr="004C52C4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</w:p>
    <w:p w14:paraId="232ECBC9" w14:textId="77777777" w:rsidR="00317A2C" w:rsidRDefault="00317A2C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3A5BE815" w14:textId="7DFC0185" w:rsidR="005E3A0A" w:rsidRPr="006316D4" w:rsidRDefault="00804AF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 w:rsidRPr="00804AFE">
        <w:rPr>
          <w:rFonts w:ascii="Arial" w:hAnsi="Arial" w:cs="Arial"/>
          <w:b/>
          <w:bCs/>
          <w:kern w:val="28"/>
          <w:lang w:val="en-US"/>
        </w:rPr>
        <w:t>18/19/0</w:t>
      </w:r>
      <w:r w:rsidR="00352D93">
        <w:rPr>
          <w:rFonts w:ascii="Arial" w:hAnsi="Arial" w:cs="Arial"/>
          <w:b/>
          <w:bCs/>
          <w:kern w:val="28"/>
          <w:lang w:val="en-US"/>
        </w:rPr>
        <w:t>33</w:t>
      </w:r>
      <w:r w:rsidRPr="00804AF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6C9570BF" w14:textId="3104C571" w:rsidR="004536A3" w:rsidRDefault="00757806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</w:pPr>
      <w:r>
        <w:rPr>
          <w:rFonts w:ascii="Arial" w:hAnsi="Arial" w:cs="Arial"/>
          <w:bCs/>
          <w:kern w:val="28"/>
          <w:lang w:val="en-US"/>
        </w:rPr>
        <w:t xml:space="preserve">C. </w:t>
      </w:r>
      <w:proofErr w:type="spellStart"/>
      <w:r>
        <w:rPr>
          <w:rFonts w:ascii="Arial" w:hAnsi="Arial" w:cs="Arial"/>
          <w:bCs/>
          <w:kern w:val="28"/>
          <w:lang w:val="en-US"/>
        </w:rPr>
        <w:t>Lukey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</w:t>
      </w:r>
      <w:r w:rsidR="00A92796" w:rsidRPr="00804AFE">
        <w:rPr>
          <w:rFonts w:ascii="Arial" w:hAnsi="Arial" w:cs="Arial"/>
          <w:bCs/>
          <w:kern w:val="28"/>
          <w:lang w:val="en-US"/>
        </w:rPr>
        <w:t>(</w:t>
      </w:r>
      <w:r>
        <w:rPr>
          <w:rFonts w:ascii="Arial" w:hAnsi="Arial" w:cs="Arial"/>
          <w:bCs/>
          <w:kern w:val="28"/>
          <w:lang w:val="en-US"/>
        </w:rPr>
        <w:t xml:space="preserve">family </w:t>
      </w:r>
      <w:r w:rsidR="00B87016" w:rsidRPr="00804AFE">
        <w:rPr>
          <w:rFonts w:ascii="Arial" w:hAnsi="Arial" w:cs="Arial"/>
          <w:bCs/>
          <w:kern w:val="28"/>
          <w:lang w:val="en-US"/>
        </w:rPr>
        <w:t>commitment)</w:t>
      </w:r>
      <w:r w:rsidR="00972817">
        <w:rPr>
          <w:rFonts w:ascii="Arial" w:hAnsi="Arial" w:cs="Arial"/>
          <w:bCs/>
          <w:kern w:val="28"/>
          <w:lang w:val="en-US"/>
        </w:rPr>
        <w:t xml:space="preserve">, </w:t>
      </w:r>
      <w:r w:rsidR="00A85E01">
        <w:rPr>
          <w:rFonts w:ascii="Arial" w:hAnsi="Arial" w:cs="Arial"/>
          <w:bCs/>
          <w:kern w:val="28"/>
          <w:lang w:val="en-US"/>
        </w:rPr>
        <w:t>D, Cartwright</w:t>
      </w:r>
      <w:r>
        <w:rPr>
          <w:rFonts w:ascii="Arial" w:hAnsi="Arial" w:cs="Arial"/>
          <w:bCs/>
          <w:kern w:val="28"/>
          <w:lang w:val="en-US"/>
        </w:rPr>
        <w:t xml:space="preserve"> (away)</w:t>
      </w:r>
      <w:r w:rsidR="00A85E01">
        <w:rPr>
          <w:rFonts w:ascii="Arial" w:hAnsi="Arial" w:cs="Arial"/>
          <w:bCs/>
          <w:kern w:val="28"/>
          <w:lang w:val="en-US"/>
        </w:rPr>
        <w:t xml:space="preserve">, </w:t>
      </w:r>
      <w:r w:rsidR="00972817">
        <w:rPr>
          <w:rFonts w:ascii="Arial" w:hAnsi="Arial" w:cs="Arial"/>
          <w:bCs/>
          <w:kern w:val="28"/>
          <w:lang w:val="en-US"/>
        </w:rPr>
        <w:t xml:space="preserve">S. Womack </w:t>
      </w:r>
      <w:r w:rsidR="00A85E01">
        <w:rPr>
          <w:rFonts w:ascii="Arial" w:hAnsi="Arial" w:cs="Arial"/>
          <w:bCs/>
          <w:kern w:val="28"/>
          <w:lang w:val="en-US"/>
        </w:rPr>
        <w:t xml:space="preserve">and A. West </w:t>
      </w:r>
      <w:r w:rsidR="00972817">
        <w:rPr>
          <w:rFonts w:ascii="Arial" w:hAnsi="Arial" w:cs="Arial"/>
          <w:bCs/>
          <w:kern w:val="28"/>
          <w:lang w:val="en-US"/>
        </w:rPr>
        <w:t>(</w:t>
      </w:r>
      <w:r>
        <w:rPr>
          <w:rFonts w:ascii="Arial" w:hAnsi="Arial" w:cs="Arial"/>
          <w:bCs/>
          <w:kern w:val="28"/>
          <w:lang w:val="en-US"/>
        </w:rPr>
        <w:t>work a</w:t>
      </w:r>
      <w:r w:rsidR="00972817">
        <w:rPr>
          <w:rFonts w:ascii="Arial" w:hAnsi="Arial" w:cs="Arial"/>
          <w:bCs/>
          <w:kern w:val="28"/>
          <w:lang w:val="en-US"/>
        </w:rPr>
        <w:t>way)</w:t>
      </w:r>
      <w:r w:rsidR="00126068" w:rsidRPr="00804AFE">
        <w:t xml:space="preserve"> </w:t>
      </w:r>
    </w:p>
    <w:p w14:paraId="2F108164" w14:textId="1F1758D8" w:rsidR="00317A2C" w:rsidRPr="004A2324" w:rsidRDefault="00317A2C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4A2324">
        <w:rPr>
          <w:rFonts w:ascii="Arial" w:hAnsi="Arial" w:cs="Arial"/>
          <w:b/>
        </w:rPr>
        <w:t>Resolved</w:t>
      </w:r>
      <w:r w:rsidRPr="004A2324">
        <w:rPr>
          <w:rFonts w:ascii="Arial" w:hAnsi="Arial" w:cs="Arial"/>
        </w:rPr>
        <w:t>: That the above apologies be approved</w:t>
      </w:r>
      <w:r w:rsidR="00757806">
        <w:rPr>
          <w:rFonts w:ascii="Arial" w:hAnsi="Arial" w:cs="Arial"/>
        </w:rPr>
        <w:t>.</w:t>
      </w:r>
    </w:p>
    <w:p w14:paraId="5309B9E7" w14:textId="0139E1FB" w:rsidR="00804AFE" w:rsidRDefault="00317A2C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</w:pPr>
      <w:r>
        <w:t xml:space="preserve"> </w:t>
      </w:r>
    </w:p>
    <w:p w14:paraId="72015B87" w14:textId="0D423AC6" w:rsidR="008F3685" w:rsidRDefault="00804AFE" w:rsidP="008F368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52D93">
        <w:rPr>
          <w:rFonts w:ascii="Arial" w:hAnsi="Arial" w:cs="Arial"/>
          <w:b/>
          <w:bCs/>
          <w:kern w:val="28"/>
          <w:lang w:val="en-US"/>
        </w:rPr>
        <w:t>34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012B4B">
        <w:rPr>
          <w:rFonts w:ascii="Arial" w:hAnsi="Arial" w:cs="Arial"/>
          <w:bCs/>
          <w:kern w:val="28"/>
          <w:lang w:val="en-US"/>
        </w:rPr>
        <w:t>)</w:t>
      </w:r>
      <w:r w:rsidR="005A3648">
        <w:rPr>
          <w:rFonts w:ascii="Arial" w:hAnsi="Arial" w:cs="Arial"/>
          <w:bCs/>
          <w:kern w:val="28"/>
          <w:lang w:val="en-US"/>
        </w:rPr>
        <w:t xml:space="preserve"> </w:t>
      </w:r>
      <w:r w:rsidR="004C52C4">
        <w:rPr>
          <w:rFonts w:ascii="Arial" w:hAnsi="Arial" w:cs="Arial"/>
          <w:bCs/>
          <w:kern w:val="28"/>
          <w:lang w:val="en-US"/>
        </w:rPr>
        <w:t>-None</w:t>
      </w:r>
    </w:p>
    <w:p w14:paraId="2529A71E" w14:textId="77777777" w:rsidR="00440CA5" w:rsidRDefault="00440CA5" w:rsidP="00440CA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5ED44C3D" w14:textId="3E9B60E4" w:rsidR="00E30B4A" w:rsidRDefault="00804AFE" w:rsidP="005A36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52D93">
        <w:rPr>
          <w:rFonts w:ascii="Arial" w:hAnsi="Arial" w:cs="Arial"/>
          <w:b/>
          <w:bCs/>
          <w:kern w:val="28"/>
          <w:lang w:val="en-US"/>
        </w:rPr>
        <w:t>35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  <w:r w:rsidR="005A3648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85E01" w:rsidRPr="00A85E01">
        <w:rPr>
          <w:rFonts w:ascii="Arial" w:hAnsi="Arial" w:cs="Arial"/>
          <w:bCs/>
          <w:kern w:val="28"/>
          <w:lang w:val="en-US"/>
        </w:rPr>
        <w:t>– Item 11 New Hall (</w:t>
      </w:r>
      <w:r w:rsidR="00A85E01">
        <w:rPr>
          <w:rFonts w:ascii="Arial" w:hAnsi="Arial" w:cs="Arial"/>
          <w:bCs/>
          <w:kern w:val="28"/>
          <w:lang w:val="en-US"/>
        </w:rPr>
        <w:t xml:space="preserve">to discuss </w:t>
      </w:r>
      <w:r w:rsidR="00A85E01" w:rsidRPr="00A85E01">
        <w:rPr>
          <w:rFonts w:ascii="Arial" w:hAnsi="Arial" w:cs="Arial"/>
          <w:bCs/>
          <w:kern w:val="28"/>
          <w:lang w:val="en-US"/>
        </w:rPr>
        <w:t>legal</w:t>
      </w:r>
      <w:r w:rsidR="00A85E01">
        <w:rPr>
          <w:rFonts w:ascii="Arial" w:hAnsi="Arial" w:cs="Arial"/>
          <w:bCs/>
          <w:kern w:val="28"/>
          <w:lang w:val="en-US"/>
        </w:rPr>
        <w:t xml:space="preserve"> issues</w:t>
      </w:r>
      <w:r w:rsidR="00A85E01" w:rsidRPr="00A85E01">
        <w:rPr>
          <w:rFonts w:ascii="Arial" w:hAnsi="Arial" w:cs="Arial"/>
          <w:bCs/>
          <w:kern w:val="28"/>
          <w:lang w:val="en-US"/>
        </w:rPr>
        <w:t>)</w:t>
      </w:r>
      <w:r w:rsidR="0085039B">
        <w:rPr>
          <w:rFonts w:ascii="Arial" w:hAnsi="Arial" w:cs="Arial"/>
          <w:bCs/>
          <w:kern w:val="28"/>
          <w:lang w:val="en-US"/>
        </w:rPr>
        <w:t>.</w:t>
      </w:r>
    </w:p>
    <w:p w14:paraId="4397FBFD" w14:textId="40D57DB2" w:rsidR="00440CA5" w:rsidRDefault="00440CA5" w:rsidP="0023630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5943DF3E" w14:textId="14A2A4DD" w:rsidR="004C52C4" w:rsidRDefault="004C52C4" w:rsidP="004C52C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4C52C4">
        <w:rPr>
          <w:rFonts w:ascii="Arial" w:hAnsi="Arial" w:cs="Arial"/>
          <w:b/>
          <w:bCs/>
          <w:kern w:val="28"/>
          <w:lang w:val="en-US"/>
        </w:rPr>
        <w:t>18/19/036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ab/>
        <w:t xml:space="preserve">Members agreed to bring item 14 forward to be dealt with after </w:t>
      </w:r>
      <w:r w:rsidR="0085039B">
        <w:rPr>
          <w:rFonts w:ascii="Arial" w:hAnsi="Arial" w:cs="Arial"/>
          <w:bCs/>
          <w:kern w:val="28"/>
          <w:lang w:val="en-US"/>
        </w:rPr>
        <w:t>item 7.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00F2B8D7" w14:textId="77777777" w:rsidR="00637452" w:rsidRDefault="00637452" w:rsidP="004C52C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EC0A2A5" w14:textId="4D3647B2" w:rsidR="00267297" w:rsidRDefault="00804AFE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52D93">
        <w:rPr>
          <w:rFonts w:ascii="Arial" w:hAnsi="Arial" w:cs="Arial"/>
          <w:b/>
          <w:bCs/>
          <w:kern w:val="28"/>
          <w:lang w:val="en-US"/>
        </w:rPr>
        <w:t>3</w:t>
      </w:r>
      <w:r w:rsidR="00637452">
        <w:rPr>
          <w:rFonts w:ascii="Arial" w:hAnsi="Arial" w:cs="Arial"/>
          <w:b/>
          <w:bCs/>
          <w:kern w:val="28"/>
          <w:lang w:val="en-US"/>
        </w:rPr>
        <w:t>7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Annual 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Town Council Meeting</w:t>
      </w:r>
      <w:proofErr w:type="gramStart"/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>8</w:t>
      </w:r>
      <w:r w:rsidR="00267297" w:rsidRPr="00267297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proofErr w:type="gramEnd"/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>May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04EC2C00" w14:textId="0D64717E" w:rsidR="004C52C4" w:rsidRPr="004C52C4" w:rsidRDefault="004C52C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4C52C4">
        <w:rPr>
          <w:rFonts w:ascii="Arial" w:hAnsi="Arial" w:cs="Arial"/>
          <w:bCs/>
          <w:kern w:val="28"/>
          <w:lang w:val="en-US"/>
        </w:rPr>
        <w:t>Cllr Womack not West in the Events working group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9E89D44" w14:textId="20C232E4" w:rsidR="00267297" w:rsidRPr="0023630F" w:rsidRDefault="00267297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BC163F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352D93">
        <w:rPr>
          <w:rFonts w:ascii="Arial" w:hAnsi="Arial" w:cs="Arial"/>
          <w:bCs/>
          <w:kern w:val="28"/>
          <w:lang w:val="en-US"/>
        </w:rPr>
        <w:t>8</w:t>
      </w:r>
      <w:r w:rsidR="00352D93" w:rsidRPr="00352D93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352D93">
        <w:rPr>
          <w:rFonts w:ascii="Arial" w:hAnsi="Arial" w:cs="Arial"/>
          <w:bCs/>
          <w:kern w:val="28"/>
          <w:lang w:val="en-US"/>
        </w:rPr>
        <w:t xml:space="preserve"> May </w:t>
      </w:r>
      <w:r w:rsidRPr="00BC163F">
        <w:rPr>
          <w:rFonts w:ascii="Arial" w:hAnsi="Arial" w:cs="Arial"/>
          <w:bCs/>
          <w:kern w:val="28"/>
          <w:lang w:val="en-US"/>
        </w:rPr>
        <w:t>be approved</w:t>
      </w:r>
      <w:r w:rsidR="00804AFE">
        <w:rPr>
          <w:rFonts w:ascii="Arial" w:hAnsi="Arial" w:cs="Arial"/>
          <w:bCs/>
          <w:kern w:val="28"/>
          <w:lang w:val="en-US"/>
        </w:rPr>
        <w:t>.</w:t>
      </w:r>
      <w:r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2E1D668C" w14:textId="58F601BE" w:rsidR="00267297" w:rsidRDefault="00267297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82228A3" w14:textId="0A0A13BF" w:rsidR="00F8793E" w:rsidRDefault="00804AFE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52D93">
        <w:rPr>
          <w:rFonts w:ascii="Arial" w:hAnsi="Arial" w:cs="Arial"/>
          <w:b/>
          <w:bCs/>
          <w:kern w:val="28"/>
          <w:lang w:val="en-US"/>
        </w:rPr>
        <w:t>3</w:t>
      </w:r>
      <w:r w:rsidR="0066409E">
        <w:rPr>
          <w:rFonts w:ascii="Arial" w:hAnsi="Arial" w:cs="Arial"/>
          <w:b/>
          <w:bCs/>
          <w:kern w:val="28"/>
          <w:lang w:val="en-US"/>
        </w:rPr>
        <w:t>8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696D2C4D" w14:textId="73948715" w:rsidR="007A4750" w:rsidRDefault="005A3648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5A3648">
        <w:rPr>
          <w:rFonts w:ascii="Arial" w:hAnsi="Arial" w:cs="Arial"/>
          <w:bCs/>
          <w:kern w:val="28"/>
          <w:lang w:val="en-US"/>
        </w:rPr>
        <w:tab/>
      </w:r>
      <w:r w:rsidR="004C52C4">
        <w:rPr>
          <w:rFonts w:ascii="Arial" w:hAnsi="Arial" w:cs="Arial"/>
          <w:bCs/>
          <w:kern w:val="28"/>
          <w:lang w:val="en-US"/>
        </w:rPr>
        <w:t xml:space="preserve">18/19/009 – Grant process to be placed on the next </w:t>
      </w:r>
      <w:r w:rsidR="0085039B">
        <w:rPr>
          <w:rFonts w:ascii="Arial" w:hAnsi="Arial" w:cs="Arial"/>
          <w:bCs/>
          <w:kern w:val="28"/>
          <w:lang w:val="en-US"/>
        </w:rPr>
        <w:t>a</w:t>
      </w:r>
      <w:r w:rsidR="004C52C4">
        <w:rPr>
          <w:rFonts w:ascii="Arial" w:hAnsi="Arial" w:cs="Arial"/>
          <w:bCs/>
          <w:kern w:val="28"/>
          <w:lang w:val="en-US"/>
        </w:rPr>
        <w:t>genda</w:t>
      </w:r>
      <w:r w:rsidR="004C52C4">
        <w:rPr>
          <w:rFonts w:ascii="Arial" w:hAnsi="Arial" w:cs="Arial"/>
          <w:bCs/>
          <w:kern w:val="28"/>
          <w:lang w:val="en-US"/>
        </w:rPr>
        <w:tab/>
      </w:r>
    </w:p>
    <w:p w14:paraId="04966F5E" w14:textId="4E3331DB" w:rsidR="004C52C4" w:rsidRDefault="004C52C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18/19/013</w:t>
      </w:r>
      <w:r w:rsidR="0085039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- Update prov</w:t>
      </w:r>
      <w:r w:rsidR="0085039B">
        <w:rPr>
          <w:rFonts w:ascii="Arial" w:hAnsi="Arial" w:cs="Arial"/>
          <w:bCs/>
          <w:kern w:val="28"/>
          <w:lang w:val="en-US"/>
        </w:rPr>
        <w:t>id</w:t>
      </w:r>
      <w:r>
        <w:rPr>
          <w:rFonts w:ascii="Arial" w:hAnsi="Arial" w:cs="Arial"/>
          <w:bCs/>
          <w:kern w:val="28"/>
          <w:lang w:val="en-US"/>
        </w:rPr>
        <w:t xml:space="preserve">ed regarding the </w:t>
      </w:r>
      <w:r w:rsidR="00072844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rading arrang</w:t>
      </w:r>
      <w:r w:rsidR="00072844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ments currently restricted </w:t>
      </w:r>
      <w:r w:rsidR="00072844">
        <w:rPr>
          <w:rFonts w:ascii="Arial" w:hAnsi="Arial" w:cs="Arial"/>
          <w:bCs/>
          <w:kern w:val="28"/>
          <w:lang w:val="en-US"/>
        </w:rPr>
        <w:t>by the TRO</w:t>
      </w:r>
      <w:r w:rsidR="0085039B">
        <w:rPr>
          <w:rFonts w:ascii="Arial" w:hAnsi="Arial" w:cs="Arial"/>
          <w:bCs/>
          <w:kern w:val="28"/>
          <w:lang w:val="en-US"/>
        </w:rPr>
        <w:t xml:space="preserve"> (only </w:t>
      </w:r>
      <w:r w:rsidR="00072844">
        <w:rPr>
          <w:rFonts w:ascii="Arial" w:hAnsi="Arial" w:cs="Arial"/>
          <w:bCs/>
          <w:kern w:val="28"/>
          <w:lang w:val="en-US"/>
        </w:rPr>
        <w:t>trading from a vehicl</w:t>
      </w:r>
      <w:r w:rsidR="0085039B">
        <w:rPr>
          <w:rFonts w:ascii="Arial" w:hAnsi="Arial" w:cs="Arial"/>
          <w:bCs/>
          <w:kern w:val="28"/>
          <w:lang w:val="en-US"/>
        </w:rPr>
        <w:t xml:space="preserve">e prohibited). Discussion to amend the TRO if an amendment was to be undertaken </w:t>
      </w:r>
      <w:r w:rsidR="00E16A24">
        <w:rPr>
          <w:rFonts w:ascii="Arial" w:hAnsi="Arial" w:cs="Arial"/>
          <w:bCs/>
          <w:kern w:val="28"/>
          <w:lang w:val="en-US"/>
        </w:rPr>
        <w:t>during the</w:t>
      </w:r>
      <w:r w:rsidR="0085039B">
        <w:rPr>
          <w:rFonts w:ascii="Arial" w:hAnsi="Arial" w:cs="Arial"/>
          <w:bCs/>
          <w:kern w:val="28"/>
          <w:lang w:val="en-US"/>
        </w:rPr>
        <w:t xml:space="preserve"> taxi rank </w:t>
      </w:r>
      <w:r w:rsidR="00E16A24">
        <w:rPr>
          <w:rFonts w:ascii="Arial" w:hAnsi="Arial" w:cs="Arial"/>
          <w:bCs/>
          <w:kern w:val="28"/>
          <w:lang w:val="en-US"/>
        </w:rPr>
        <w:t>process.</w:t>
      </w:r>
    </w:p>
    <w:p w14:paraId="7C50B752" w14:textId="77777777" w:rsidR="00072844" w:rsidRDefault="004C52C4" w:rsidP="004C52C4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18/19/017- Litter picks noted to be the first Saturday of each month</w:t>
      </w:r>
      <w:r w:rsidR="00072844">
        <w:rPr>
          <w:rFonts w:ascii="Arial" w:hAnsi="Arial" w:cs="Arial"/>
          <w:bCs/>
          <w:kern w:val="28"/>
          <w:lang w:val="en-US"/>
        </w:rPr>
        <w:t>.</w:t>
      </w:r>
    </w:p>
    <w:p w14:paraId="35BB98B7" w14:textId="5B67EAFA" w:rsidR="004C52C4" w:rsidRDefault="00072844" w:rsidP="004C52C4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18/19/024- </w:t>
      </w:r>
      <w:r w:rsidR="0085039B">
        <w:rPr>
          <w:rFonts w:ascii="Arial" w:hAnsi="Arial" w:cs="Arial"/>
          <w:bCs/>
          <w:kern w:val="28"/>
          <w:lang w:val="en-US"/>
        </w:rPr>
        <w:t>R</w:t>
      </w:r>
      <w:r>
        <w:rPr>
          <w:rFonts w:ascii="Arial" w:hAnsi="Arial" w:cs="Arial"/>
          <w:bCs/>
          <w:kern w:val="28"/>
          <w:lang w:val="en-US"/>
        </w:rPr>
        <w:t xml:space="preserve">eport </w:t>
      </w:r>
      <w:r w:rsidR="0085039B">
        <w:rPr>
          <w:rFonts w:ascii="Arial" w:hAnsi="Arial" w:cs="Arial"/>
          <w:bCs/>
          <w:kern w:val="28"/>
          <w:lang w:val="en-US"/>
        </w:rPr>
        <w:t xml:space="preserve">requested </w:t>
      </w:r>
      <w:r>
        <w:rPr>
          <w:rFonts w:ascii="Arial" w:hAnsi="Arial" w:cs="Arial"/>
          <w:bCs/>
          <w:kern w:val="28"/>
          <w:lang w:val="en-US"/>
        </w:rPr>
        <w:t>for the next meeting with a view to an event being arranged</w:t>
      </w:r>
      <w:r w:rsidR="0085039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in the Town. </w:t>
      </w:r>
      <w:r w:rsidR="004C52C4">
        <w:rPr>
          <w:rFonts w:ascii="Arial" w:hAnsi="Arial" w:cs="Arial"/>
          <w:bCs/>
          <w:kern w:val="28"/>
          <w:lang w:val="en-US"/>
        </w:rPr>
        <w:t xml:space="preserve"> </w:t>
      </w:r>
    </w:p>
    <w:p w14:paraId="6E5A7ADD" w14:textId="77777777" w:rsidR="00440CA5" w:rsidRDefault="00440CA5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</w:p>
    <w:p w14:paraId="58429B48" w14:textId="191632ED" w:rsidR="00142AA9" w:rsidRPr="000E5FD4" w:rsidRDefault="00804AFE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52D93">
        <w:rPr>
          <w:rFonts w:ascii="Arial" w:hAnsi="Arial" w:cs="Arial"/>
          <w:b/>
          <w:bCs/>
          <w:kern w:val="28"/>
          <w:lang w:val="en-US"/>
        </w:rPr>
        <w:t>3</w:t>
      </w:r>
      <w:r w:rsidR="0066409E">
        <w:rPr>
          <w:rFonts w:ascii="Arial" w:hAnsi="Arial" w:cs="Arial"/>
          <w:b/>
          <w:bCs/>
          <w:kern w:val="28"/>
          <w:lang w:val="en-US"/>
        </w:rPr>
        <w:t>9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0E5FD4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26BB3ACC" w14:textId="59E628EC" w:rsidR="000E5FD4" w:rsidRDefault="000E5FD4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 w:rsidRPr="000E5FD4">
        <w:rPr>
          <w:rFonts w:ascii="Arial" w:hAnsi="Arial" w:cs="Arial"/>
          <w:bCs/>
          <w:kern w:val="28"/>
          <w:lang w:val="en-US"/>
        </w:rPr>
        <w:tab/>
      </w:r>
      <w:r w:rsidRPr="000E5FD4">
        <w:rPr>
          <w:rFonts w:ascii="Arial" w:hAnsi="Arial" w:cs="Arial"/>
          <w:bCs/>
          <w:kern w:val="28"/>
          <w:lang w:val="en-US"/>
        </w:rPr>
        <w:tab/>
        <w:t xml:space="preserve">a)  </w:t>
      </w:r>
      <w:r w:rsidRPr="000E5FD4">
        <w:rPr>
          <w:rFonts w:ascii="Arial" w:hAnsi="Arial" w:cs="Arial"/>
          <w:bCs/>
          <w:kern w:val="28"/>
          <w:u w:val="single"/>
          <w:lang w:val="en-US"/>
        </w:rPr>
        <w:t>Approve Annual Accounts 2017-18</w:t>
      </w:r>
    </w:p>
    <w:p w14:paraId="6DBCCD0F" w14:textId="44230993" w:rsidR="0085039B" w:rsidRPr="0085039B" w:rsidRDefault="0085039B" w:rsidP="0085039B">
      <w:pPr>
        <w:widowControl w:val="0"/>
        <w:overflowPunct w:val="0"/>
        <w:autoSpaceDE w:val="0"/>
        <w:autoSpaceDN w:val="0"/>
        <w:adjustRightInd w:val="0"/>
        <w:ind w:left="1843" w:hanging="425"/>
        <w:rPr>
          <w:rFonts w:ascii="Arial" w:hAnsi="Arial" w:cs="Arial"/>
          <w:bCs/>
          <w:kern w:val="28"/>
          <w:lang w:val="en-US"/>
        </w:rPr>
      </w:pPr>
      <w:r w:rsidRPr="0085039B">
        <w:rPr>
          <w:rFonts w:ascii="Arial" w:hAnsi="Arial" w:cs="Arial"/>
          <w:bCs/>
          <w:kern w:val="28"/>
          <w:lang w:val="en-US"/>
        </w:rPr>
        <w:t xml:space="preserve">   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5039B">
        <w:rPr>
          <w:rFonts w:ascii="Arial" w:hAnsi="Arial" w:cs="Arial"/>
          <w:bCs/>
          <w:kern w:val="28"/>
          <w:lang w:val="en-US"/>
        </w:rPr>
        <w:t xml:space="preserve"> Discussion regarding assets and how these are valued for audit purposes. The MSF figures to be revised for 2018-19 </w:t>
      </w:r>
    </w:p>
    <w:p w14:paraId="5F528ED2" w14:textId="49EA7656" w:rsidR="00072844" w:rsidRPr="00072844" w:rsidRDefault="0085039B" w:rsidP="0085039B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072844" w:rsidRPr="00072844">
        <w:rPr>
          <w:rFonts w:ascii="Arial" w:hAnsi="Arial" w:cs="Arial"/>
          <w:b/>
          <w:bCs/>
          <w:kern w:val="28"/>
          <w:lang w:val="en-US"/>
        </w:rPr>
        <w:t>Resolved</w:t>
      </w:r>
      <w:r w:rsidR="00072844" w:rsidRPr="00072844">
        <w:rPr>
          <w:rFonts w:ascii="Arial" w:hAnsi="Arial" w:cs="Arial"/>
          <w:bCs/>
          <w:kern w:val="28"/>
          <w:lang w:val="en-US"/>
        </w:rPr>
        <w:t>:</w:t>
      </w:r>
      <w:r w:rsidR="00072844">
        <w:rPr>
          <w:rFonts w:ascii="Arial" w:hAnsi="Arial" w:cs="Arial"/>
          <w:bCs/>
          <w:kern w:val="28"/>
          <w:lang w:val="en-US"/>
        </w:rPr>
        <w:t xml:space="preserve"> </w:t>
      </w:r>
      <w:r w:rsidR="00072844" w:rsidRPr="00072844">
        <w:rPr>
          <w:rFonts w:ascii="Arial" w:hAnsi="Arial" w:cs="Arial"/>
          <w:bCs/>
          <w:kern w:val="28"/>
          <w:lang w:val="en-US"/>
        </w:rPr>
        <w:t xml:space="preserve">That the </w:t>
      </w:r>
      <w:r>
        <w:rPr>
          <w:rFonts w:ascii="Arial" w:hAnsi="Arial" w:cs="Arial"/>
          <w:bCs/>
          <w:kern w:val="28"/>
          <w:lang w:val="en-US"/>
        </w:rPr>
        <w:t>Annual Accounts be approved.</w:t>
      </w:r>
    </w:p>
    <w:p w14:paraId="62628F09" w14:textId="168411A7" w:rsidR="000E5FD4" w:rsidRDefault="000E5FD4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b)  </w:t>
      </w:r>
      <w:r w:rsidRPr="000E5FD4">
        <w:rPr>
          <w:rFonts w:ascii="Arial" w:hAnsi="Arial" w:cs="Arial"/>
          <w:bCs/>
          <w:kern w:val="28"/>
          <w:u w:val="single"/>
          <w:lang w:val="en-US"/>
        </w:rPr>
        <w:t>Receive Internal Auditor Report</w:t>
      </w:r>
    </w:p>
    <w:p w14:paraId="63A5EA70" w14:textId="7BB7EC03" w:rsidR="0085039B" w:rsidRPr="000E5FD4" w:rsidRDefault="0085039B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     </w:t>
      </w:r>
      <w:r w:rsidRPr="00D74F51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</w:t>
      </w:r>
      <w:r w:rsidRPr="0085039B">
        <w:rPr>
          <w:rFonts w:ascii="Arial" w:hAnsi="Arial" w:cs="Arial"/>
          <w:bCs/>
          <w:kern w:val="28"/>
          <w:lang w:val="en-US"/>
        </w:rPr>
        <w:t>Internal Auditors Report be received</w:t>
      </w:r>
    </w:p>
    <w:p w14:paraId="0E4C10AC" w14:textId="49FCF0C8" w:rsidR="00142AA9" w:rsidRPr="00440CA5" w:rsidRDefault="00142AA9" w:rsidP="00142A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65A39FAE" w:rsidR="007A4750" w:rsidRDefault="00142AA9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2D76B3BD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  <w:r w:rsidR="00972817">
        <w:rPr>
          <w:rFonts w:ascii="Arial" w:hAnsi="Arial" w:cs="Arial"/>
          <w:u w:val="single"/>
          <w:lang w:val="en-US"/>
        </w:rPr>
        <w:t xml:space="preserve"> to </w:t>
      </w:r>
      <w:r w:rsidR="00352D93">
        <w:rPr>
          <w:rFonts w:ascii="Arial" w:hAnsi="Arial" w:cs="Arial"/>
          <w:u w:val="single"/>
          <w:lang w:val="en-US"/>
        </w:rPr>
        <w:t>30</w:t>
      </w:r>
      <w:r w:rsidR="00352D93" w:rsidRPr="00352D93">
        <w:rPr>
          <w:rFonts w:ascii="Arial" w:hAnsi="Arial" w:cs="Arial"/>
          <w:u w:val="single"/>
          <w:vertAlign w:val="superscript"/>
          <w:lang w:val="en-US"/>
        </w:rPr>
        <w:t>th</w:t>
      </w:r>
      <w:r w:rsidR="00352D93">
        <w:rPr>
          <w:rFonts w:ascii="Arial" w:hAnsi="Arial" w:cs="Arial"/>
          <w:u w:val="single"/>
          <w:lang w:val="en-US"/>
        </w:rPr>
        <w:t xml:space="preserve"> April</w:t>
      </w:r>
    </w:p>
    <w:p w14:paraId="31CE8C26" w14:textId="34795820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352D93">
        <w:rPr>
          <w:rFonts w:ascii="Arial" w:hAnsi="Arial" w:cs="Arial"/>
          <w:bCs/>
          <w:kern w:val="28"/>
          <w:lang w:val="en-US"/>
        </w:rPr>
        <w:t>30</w:t>
      </w:r>
      <w:r w:rsidR="00352D93" w:rsidRPr="00352D93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352D93">
        <w:rPr>
          <w:rFonts w:ascii="Arial" w:hAnsi="Arial" w:cs="Arial"/>
          <w:bCs/>
          <w:kern w:val="28"/>
          <w:lang w:val="en-US"/>
        </w:rPr>
        <w:t xml:space="preserve"> April </w:t>
      </w:r>
      <w:r>
        <w:rPr>
          <w:rFonts w:ascii="Arial" w:hAnsi="Arial" w:cs="Arial"/>
          <w:bCs/>
          <w:kern w:val="28"/>
          <w:lang w:val="en-US"/>
        </w:rPr>
        <w:t xml:space="preserve">be received. </w:t>
      </w:r>
    </w:p>
    <w:p w14:paraId="5BE35F1A" w14:textId="485A8507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>- April</w:t>
      </w:r>
    </w:p>
    <w:p w14:paraId="3CC4455B" w14:textId="6029EE6E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>The budget monitoring schedule was received</w:t>
      </w:r>
      <w:r w:rsidR="007A4750">
        <w:rPr>
          <w:rFonts w:ascii="Arial" w:hAnsi="Arial" w:cs="Arial"/>
          <w:bCs/>
          <w:kern w:val="28"/>
          <w:lang w:val="en-US"/>
        </w:rPr>
        <w:t>.</w:t>
      </w:r>
    </w:p>
    <w:p w14:paraId="72BD77F2" w14:textId="0C871568" w:rsidR="00972817" w:rsidRDefault="00972817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</w:p>
    <w:p w14:paraId="4D6EFB62" w14:textId="48F598B5" w:rsidR="00972817" w:rsidRDefault="00972817" w:rsidP="00352D93">
      <w:pPr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</w:rPr>
        <w:lastRenderedPageBreak/>
        <w:t>18/19/0</w:t>
      </w:r>
      <w:r w:rsidR="0066409E">
        <w:rPr>
          <w:rFonts w:ascii="Arial" w:hAnsi="Arial" w:cs="Arial"/>
          <w:b/>
          <w:bCs/>
        </w:rPr>
        <w:t>40</w:t>
      </w:r>
      <w:r>
        <w:rPr>
          <w:rFonts w:ascii="Arial" w:hAnsi="Arial" w:cs="Arial"/>
          <w:b/>
          <w:bCs/>
        </w:rPr>
        <w:tab/>
      </w:r>
      <w:r w:rsidR="000E5FD4" w:rsidRPr="000E5FD4">
        <w:rPr>
          <w:rFonts w:ascii="Arial" w:hAnsi="Arial" w:cs="Arial"/>
          <w:bCs/>
          <w:u w:val="single"/>
        </w:rPr>
        <w:t xml:space="preserve">Approve </w:t>
      </w:r>
      <w:r w:rsidR="0066409E">
        <w:rPr>
          <w:rFonts w:ascii="Arial" w:hAnsi="Arial" w:cs="Arial"/>
          <w:bCs/>
          <w:u w:val="single"/>
        </w:rPr>
        <w:t xml:space="preserve">Section 1 </w:t>
      </w:r>
      <w:r w:rsidR="000E5FD4" w:rsidRPr="000E5FD4">
        <w:rPr>
          <w:rFonts w:ascii="Arial" w:hAnsi="Arial" w:cs="Arial"/>
          <w:bCs/>
          <w:u w:val="single"/>
        </w:rPr>
        <w:t xml:space="preserve">Annual </w:t>
      </w:r>
      <w:r w:rsidR="00637452">
        <w:rPr>
          <w:rFonts w:ascii="Arial" w:hAnsi="Arial" w:cs="Arial"/>
          <w:bCs/>
          <w:u w:val="single"/>
        </w:rPr>
        <w:t xml:space="preserve">Governance and Accountability </w:t>
      </w:r>
      <w:r w:rsidR="000E5FD4" w:rsidRPr="000E5FD4">
        <w:rPr>
          <w:rFonts w:ascii="Arial" w:hAnsi="Arial" w:cs="Arial"/>
          <w:bCs/>
          <w:u w:val="single"/>
        </w:rPr>
        <w:t>Return</w:t>
      </w:r>
      <w:r w:rsidR="00637452">
        <w:rPr>
          <w:rFonts w:ascii="Arial" w:hAnsi="Arial" w:cs="Arial"/>
          <w:bCs/>
          <w:u w:val="single"/>
        </w:rPr>
        <w:t xml:space="preserve">- </w:t>
      </w:r>
      <w:r w:rsidR="000E5FD4" w:rsidRPr="000E5FD4">
        <w:rPr>
          <w:rFonts w:ascii="Arial" w:hAnsi="Arial" w:cs="Arial"/>
          <w:bCs/>
          <w:u w:val="single"/>
        </w:rPr>
        <w:t>31</w:t>
      </w:r>
      <w:r w:rsidR="000E5FD4" w:rsidRPr="000E5FD4">
        <w:rPr>
          <w:rFonts w:ascii="Arial" w:hAnsi="Arial" w:cs="Arial"/>
          <w:bCs/>
          <w:u w:val="single"/>
          <w:vertAlign w:val="superscript"/>
        </w:rPr>
        <w:t>st</w:t>
      </w:r>
      <w:r w:rsidR="000E5FD4" w:rsidRPr="000E5FD4">
        <w:rPr>
          <w:rFonts w:ascii="Arial" w:hAnsi="Arial" w:cs="Arial"/>
          <w:bCs/>
          <w:u w:val="single"/>
        </w:rPr>
        <w:t xml:space="preserve"> March 2018</w:t>
      </w:r>
      <w:r w:rsidR="00352D93">
        <w:rPr>
          <w:rFonts w:ascii="Arial" w:hAnsi="Arial" w:cs="Arial"/>
          <w:b/>
          <w:bCs/>
        </w:rPr>
        <w:t xml:space="preserve"> </w:t>
      </w:r>
    </w:p>
    <w:p w14:paraId="55C0EB0E" w14:textId="3BCEC117" w:rsidR="00637452" w:rsidRPr="000E5FD4" w:rsidRDefault="00637452" w:rsidP="00637452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 w:rsidRPr="00637452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That Section 1 of the Annual Governance &amp; Accountability Return </w:t>
      </w:r>
      <w:r w:rsidR="0066409E">
        <w:rPr>
          <w:rFonts w:ascii="Arial" w:hAnsi="Arial" w:cs="Arial"/>
          <w:kern w:val="28"/>
          <w:lang w:val="en-US"/>
        </w:rPr>
        <w:t xml:space="preserve">(Governance Statement) </w:t>
      </w:r>
      <w:r>
        <w:rPr>
          <w:rFonts w:ascii="Arial" w:hAnsi="Arial" w:cs="Arial"/>
          <w:kern w:val="28"/>
          <w:lang w:val="en-US"/>
        </w:rPr>
        <w:t>be approved</w:t>
      </w:r>
      <w:r w:rsidR="00D74F51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3807EBC9" w14:textId="77777777" w:rsidR="00637452" w:rsidRDefault="0063745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4E6007" w14:textId="69272BD6" w:rsidR="000E5FD4" w:rsidRDefault="00637452" w:rsidP="006374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  <w:r w:rsidRPr="0066409E">
        <w:rPr>
          <w:rFonts w:ascii="Arial" w:hAnsi="Arial" w:cs="Arial"/>
          <w:b/>
          <w:kern w:val="28"/>
          <w:lang w:val="en-US"/>
        </w:rPr>
        <w:t>18/19 0</w:t>
      </w:r>
      <w:r w:rsidR="0066409E" w:rsidRPr="0066409E">
        <w:rPr>
          <w:rFonts w:ascii="Arial" w:hAnsi="Arial" w:cs="Arial"/>
          <w:b/>
          <w:kern w:val="28"/>
          <w:lang w:val="en-US"/>
        </w:rPr>
        <w:t>4</w:t>
      </w:r>
      <w:r w:rsidR="0066409E">
        <w:rPr>
          <w:rFonts w:ascii="Arial" w:hAnsi="Arial" w:cs="Arial"/>
          <w:b/>
          <w:kern w:val="28"/>
          <w:lang w:val="en-US"/>
        </w:rPr>
        <w:t>1</w:t>
      </w:r>
      <w:r w:rsidR="000E5FD4" w:rsidRPr="000E5FD4">
        <w:rPr>
          <w:rFonts w:ascii="Arial" w:hAnsi="Arial" w:cs="Arial"/>
          <w:kern w:val="28"/>
          <w:lang w:val="en-US"/>
        </w:rPr>
        <w:tab/>
      </w:r>
      <w:r w:rsidRPr="0066409E">
        <w:rPr>
          <w:rFonts w:ascii="Arial" w:hAnsi="Arial" w:cs="Arial"/>
          <w:kern w:val="28"/>
          <w:u w:val="single"/>
          <w:lang w:val="en-US"/>
        </w:rPr>
        <w:t>Approve</w:t>
      </w:r>
      <w:r w:rsidR="0066409E" w:rsidRPr="0066409E">
        <w:rPr>
          <w:rFonts w:ascii="Arial" w:hAnsi="Arial" w:cs="Arial"/>
          <w:kern w:val="28"/>
          <w:u w:val="single"/>
          <w:lang w:val="en-US"/>
        </w:rPr>
        <w:t xml:space="preserve"> Section 2</w:t>
      </w:r>
      <w:r w:rsidRPr="0066409E">
        <w:rPr>
          <w:rFonts w:ascii="Arial" w:hAnsi="Arial" w:cs="Arial"/>
          <w:kern w:val="28"/>
          <w:u w:val="single"/>
          <w:lang w:val="en-US"/>
        </w:rPr>
        <w:t xml:space="preserve"> Annual</w:t>
      </w:r>
      <w:r w:rsidR="0066409E" w:rsidRPr="0066409E">
        <w:rPr>
          <w:rFonts w:ascii="Arial" w:hAnsi="Arial" w:cs="Arial"/>
          <w:kern w:val="28"/>
          <w:u w:val="single"/>
          <w:lang w:val="en-US"/>
        </w:rPr>
        <w:t xml:space="preserve"> Governan</w:t>
      </w:r>
      <w:r w:rsidR="0066409E">
        <w:rPr>
          <w:rFonts w:ascii="Arial" w:hAnsi="Arial" w:cs="Arial"/>
          <w:kern w:val="28"/>
          <w:u w:val="single"/>
          <w:lang w:val="en-US"/>
        </w:rPr>
        <w:t>c</w:t>
      </w:r>
      <w:r w:rsidR="0066409E" w:rsidRPr="0066409E">
        <w:rPr>
          <w:rFonts w:ascii="Arial" w:hAnsi="Arial" w:cs="Arial"/>
          <w:kern w:val="28"/>
          <w:u w:val="single"/>
          <w:lang w:val="en-US"/>
        </w:rPr>
        <w:t xml:space="preserve">e and Accountability </w:t>
      </w:r>
      <w:r w:rsidRPr="0066409E">
        <w:rPr>
          <w:rFonts w:ascii="Arial" w:hAnsi="Arial" w:cs="Arial"/>
          <w:kern w:val="28"/>
          <w:u w:val="single"/>
          <w:lang w:val="en-US"/>
        </w:rPr>
        <w:t>Return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67F896B7" w14:textId="402A8F78" w:rsidR="0066409E" w:rsidRDefault="0066409E" w:rsidP="006374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85039B">
        <w:rPr>
          <w:rFonts w:ascii="Arial" w:hAnsi="Arial" w:cs="Arial"/>
          <w:b/>
          <w:kern w:val="28"/>
          <w:lang w:val="en-US"/>
        </w:rPr>
        <w:t>Resolved</w:t>
      </w:r>
      <w:r w:rsidRPr="0066409E">
        <w:rPr>
          <w:rFonts w:ascii="Arial" w:hAnsi="Arial" w:cs="Arial"/>
          <w:kern w:val="28"/>
          <w:lang w:val="en-US"/>
        </w:rPr>
        <w:t xml:space="preserve">: That Section </w:t>
      </w:r>
      <w:r>
        <w:rPr>
          <w:rFonts w:ascii="Arial" w:hAnsi="Arial" w:cs="Arial"/>
          <w:kern w:val="28"/>
          <w:lang w:val="en-US"/>
        </w:rPr>
        <w:t>2</w:t>
      </w:r>
      <w:r w:rsidRPr="0066409E">
        <w:rPr>
          <w:rFonts w:ascii="Arial" w:hAnsi="Arial" w:cs="Arial"/>
          <w:kern w:val="28"/>
          <w:lang w:val="en-US"/>
        </w:rPr>
        <w:t xml:space="preserve"> of the Annual Governance &amp; Accountability Return </w:t>
      </w:r>
      <w:r w:rsidR="00D74F51">
        <w:rPr>
          <w:rFonts w:ascii="Arial" w:hAnsi="Arial" w:cs="Arial"/>
          <w:kern w:val="28"/>
          <w:lang w:val="en-US"/>
        </w:rPr>
        <w:t>(</w:t>
      </w:r>
      <w:r w:rsidR="00D74F51" w:rsidRPr="00D74F51">
        <w:rPr>
          <w:rFonts w:ascii="Arial" w:hAnsi="Arial" w:cs="Arial"/>
          <w:kern w:val="28"/>
          <w:lang w:val="en-US"/>
        </w:rPr>
        <w:t xml:space="preserve">Accounting Statements) </w:t>
      </w:r>
      <w:r w:rsidRPr="0066409E">
        <w:rPr>
          <w:rFonts w:ascii="Arial" w:hAnsi="Arial" w:cs="Arial"/>
          <w:kern w:val="28"/>
          <w:lang w:val="en-US"/>
        </w:rPr>
        <w:t>be approved</w:t>
      </w:r>
      <w:r w:rsidR="00D74F51">
        <w:rPr>
          <w:rFonts w:ascii="Arial" w:hAnsi="Arial" w:cs="Arial"/>
          <w:kern w:val="28"/>
          <w:lang w:val="en-US"/>
        </w:rPr>
        <w:t>.</w:t>
      </w:r>
    </w:p>
    <w:p w14:paraId="2D5B4E5F" w14:textId="77777777" w:rsidR="0066409E" w:rsidRDefault="0066409E" w:rsidP="006374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</w:p>
    <w:p w14:paraId="3637199A" w14:textId="1B23968D" w:rsidR="000E5FD4" w:rsidRPr="00D74F51" w:rsidRDefault="0063745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66409E">
        <w:rPr>
          <w:rFonts w:ascii="Arial" w:hAnsi="Arial" w:cs="Arial"/>
          <w:b/>
          <w:kern w:val="28"/>
          <w:lang w:val="en-US"/>
        </w:rPr>
        <w:t>18/19/04</w:t>
      </w:r>
      <w:r w:rsidR="0066409E" w:rsidRPr="0066409E">
        <w:rPr>
          <w:rFonts w:ascii="Arial" w:hAnsi="Arial" w:cs="Arial"/>
          <w:b/>
          <w:kern w:val="28"/>
          <w:lang w:val="en-US"/>
        </w:rPr>
        <w:t>2</w:t>
      </w:r>
      <w:r>
        <w:rPr>
          <w:rFonts w:ascii="Arial" w:hAnsi="Arial" w:cs="Arial"/>
          <w:kern w:val="28"/>
          <w:lang w:val="en-US"/>
        </w:rPr>
        <w:tab/>
      </w:r>
      <w:proofErr w:type="spellStart"/>
      <w:r w:rsidRPr="00D74F51">
        <w:rPr>
          <w:rFonts w:ascii="Arial" w:hAnsi="Arial" w:cs="Arial"/>
          <w:kern w:val="28"/>
          <w:u w:val="single"/>
          <w:lang w:val="en-US"/>
        </w:rPr>
        <w:t>Neighbourhood</w:t>
      </w:r>
      <w:proofErr w:type="spellEnd"/>
      <w:r w:rsidRPr="00D74F51">
        <w:rPr>
          <w:rFonts w:ascii="Arial" w:hAnsi="Arial" w:cs="Arial"/>
          <w:kern w:val="28"/>
          <w:u w:val="single"/>
          <w:lang w:val="en-US"/>
        </w:rPr>
        <w:t xml:space="preserve"> Pla</w:t>
      </w:r>
      <w:r w:rsidR="0066409E" w:rsidRPr="00D74F51">
        <w:rPr>
          <w:rFonts w:ascii="Arial" w:hAnsi="Arial" w:cs="Arial"/>
          <w:kern w:val="28"/>
          <w:u w:val="single"/>
          <w:lang w:val="en-US"/>
        </w:rPr>
        <w:t>n</w:t>
      </w:r>
      <w:r w:rsidR="00D74F51" w:rsidRPr="00D74F51">
        <w:rPr>
          <w:rFonts w:ascii="Arial" w:hAnsi="Arial" w:cs="Arial"/>
          <w:kern w:val="28"/>
          <w:u w:val="single"/>
          <w:lang w:val="en-US"/>
        </w:rPr>
        <w:t xml:space="preserve"> &amp; Martin </w:t>
      </w:r>
      <w:r w:rsidR="00D74F51">
        <w:rPr>
          <w:rFonts w:ascii="Arial" w:hAnsi="Arial" w:cs="Arial"/>
          <w:kern w:val="28"/>
          <w:u w:val="single"/>
          <w:lang w:val="en-US"/>
        </w:rPr>
        <w:t>G</w:t>
      </w:r>
      <w:r w:rsidR="00D74F51" w:rsidRPr="00D74F51">
        <w:rPr>
          <w:rFonts w:ascii="Arial" w:hAnsi="Arial" w:cs="Arial"/>
          <w:kern w:val="28"/>
          <w:u w:val="single"/>
          <w:lang w:val="en-US"/>
        </w:rPr>
        <w:t>range Proposal</w:t>
      </w:r>
    </w:p>
    <w:p w14:paraId="537ECA82" w14:textId="77777777" w:rsidR="00DE6F7F" w:rsidRPr="00DE6F7F" w:rsidRDefault="00DE6F7F" w:rsidP="00637452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u w:val="single"/>
          <w:lang w:val="en-US"/>
        </w:rPr>
      </w:pPr>
      <w:r w:rsidRPr="00DE6F7F">
        <w:rPr>
          <w:rFonts w:ascii="Arial" w:hAnsi="Arial" w:cs="Arial"/>
          <w:kern w:val="28"/>
          <w:u w:val="single"/>
          <w:lang w:val="en-US"/>
        </w:rPr>
        <w:t>Update</w:t>
      </w:r>
    </w:p>
    <w:p w14:paraId="701D6857" w14:textId="1B7B2820" w:rsidR="00637452" w:rsidRDefault="00637452" w:rsidP="0085039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Regulation 14 Consultation now completed</w:t>
      </w:r>
      <w:r w:rsidR="00D74F51">
        <w:rPr>
          <w:rFonts w:ascii="Arial" w:hAnsi="Arial" w:cs="Arial"/>
          <w:kern w:val="28"/>
          <w:lang w:val="en-US"/>
        </w:rPr>
        <w:t xml:space="preserve"> with </w:t>
      </w:r>
      <w:r>
        <w:rPr>
          <w:rFonts w:ascii="Arial" w:hAnsi="Arial" w:cs="Arial"/>
          <w:kern w:val="28"/>
          <w:lang w:val="en-US"/>
        </w:rPr>
        <w:t xml:space="preserve">public comments and those from statutory consultees </w:t>
      </w:r>
      <w:r w:rsidR="00D74F51">
        <w:rPr>
          <w:rFonts w:ascii="Arial" w:hAnsi="Arial" w:cs="Arial"/>
          <w:kern w:val="28"/>
          <w:lang w:val="en-US"/>
        </w:rPr>
        <w:t xml:space="preserve">having been </w:t>
      </w:r>
      <w:r>
        <w:rPr>
          <w:rFonts w:ascii="Arial" w:hAnsi="Arial" w:cs="Arial"/>
          <w:kern w:val="28"/>
          <w:lang w:val="en-US"/>
        </w:rPr>
        <w:t>received.</w:t>
      </w:r>
      <w:r w:rsidR="0085039B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Responses </w:t>
      </w:r>
      <w:r w:rsidR="00D74F51">
        <w:rPr>
          <w:rFonts w:ascii="Arial" w:hAnsi="Arial" w:cs="Arial"/>
          <w:kern w:val="28"/>
          <w:lang w:val="en-US"/>
        </w:rPr>
        <w:t xml:space="preserve">were </w:t>
      </w:r>
      <w:r>
        <w:rPr>
          <w:rFonts w:ascii="Arial" w:hAnsi="Arial" w:cs="Arial"/>
          <w:kern w:val="28"/>
          <w:lang w:val="en-US"/>
        </w:rPr>
        <w:t xml:space="preserve">likely to go onto the </w:t>
      </w:r>
      <w:proofErr w:type="spellStart"/>
      <w:r>
        <w:rPr>
          <w:rFonts w:ascii="Arial" w:hAnsi="Arial" w:cs="Arial"/>
          <w:kern w:val="28"/>
          <w:lang w:val="en-US"/>
        </w:rPr>
        <w:t>Neighbourhood</w:t>
      </w:r>
      <w:proofErr w:type="spellEnd"/>
      <w:r>
        <w:rPr>
          <w:rFonts w:ascii="Arial" w:hAnsi="Arial" w:cs="Arial"/>
          <w:kern w:val="28"/>
          <w:lang w:val="en-US"/>
        </w:rPr>
        <w:t xml:space="preserve"> Plan website.</w:t>
      </w:r>
    </w:p>
    <w:p w14:paraId="162E7EAE" w14:textId="08D61FE3" w:rsidR="00637452" w:rsidRDefault="00D74F51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An a</w:t>
      </w:r>
      <w:r w:rsidR="00637452">
        <w:rPr>
          <w:rFonts w:ascii="Arial" w:hAnsi="Arial" w:cs="Arial"/>
          <w:kern w:val="28"/>
          <w:lang w:val="en-US"/>
        </w:rPr>
        <w:t xml:space="preserve">ssessment </w:t>
      </w:r>
      <w:r>
        <w:rPr>
          <w:rFonts w:ascii="Arial" w:hAnsi="Arial" w:cs="Arial"/>
          <w:kern w:val="28"/>
          <w:lang w:val="en-US"/>
        </w:rPr>
        <w:t xml:space="preserve">of the responses was </w:t>
      </w:r>
      <w:r w:rsidR="00637452">
        <w:rPr>
          <w:rFonts w:ascii="Arial" w:hAnsi="Arial" w:cs="Arial"/>
          <w:kern w:val="28"/>
          <w:lang w:val="en-US"/>
        </w:rPr>
        <w:t>to be undertaken by the Steering Group in the next few weeks and a decision made regarding any suggested amendments/additions. The revis</w:t>
      </w:r>
      <w:r w:rsidR="00DE6F7F">
        <w:rPr>
          <w:rFonts w:ascii="Arial" w:hAnsi="Arial" w:cs="Arial"/>
          <w:kern w:val="28"/>
          <w:lang w:val="en-US"/>
        </w:rPr>
        <w:t>i</w:t>
      </w:r>
      <w:r w:rsidR="00637452">
        <w:rPr>
          <w:rFonts w:ascii="Arial" w:hAnsi="Arial" w:cs="Arial"/>
          <w:kern w:val="28"/>
          <w:lang w:val="en-US"/>
        </w:rPr>
        <w:t xml:space="preserve">ons would then be brought back to the Council </w:t>
      </w:r>
      <w:r w:rsidR="0085039B">
        <w:rPr>
          <w:rFonts w:ascii="Arial" w:hAnsi="Arial" w:cs="Arial"/>
          <w:kern w:val="28"/>
          <w:lang w:val="en-US"/>
        </w:rPr>
        <w:t xml:space="preserve">for approval </w:t>
      </w:r>
      <w:r w:rsidR="00637452">
        <w:rPr>
          <w:rFonts w:ascii="Arial" w:hAnsi="Arial" w:cs="Arial"/>
          <w:kern w:val="28"/>
          <w:lang w:val="en-US"/>
        </w:rPr>
        <w:t>(September meeting)</w:t>
      </w:r>
    </w:p>
    <w:p w14:paraId="550B0417" w14:textId="014AC1D5" w:rsidR="00DE6F7F" w:rsidRDefault="00DE6F7F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A</w:t>
      </w:r>
      <w:r w:rsidR="00637452">
        <w:rPr>
          <w:rFonts w:ascii="Arial" w:hAnsi="Arial" w:cs="Arial"/>
          <w:kern w:val="28"/>
          <w:lang w:val="en-US"/>
        </w:rPr>
        <w:t>dditional funding</w:t>
      </w:r>
      <w:r w:rsidR="0085039B">
        <w:rPr>
          <w:rFonts w:ascii="Arial" w:hAnsi="Arial" w:cs="Arial"/>
          <w:kern w:val="28"/>
          <w:lang w:val="en-US"/>
        </w:rPr>
        <w:t xml:space="preserve"> would be required and requested f</w:t>
      </w:r>
      <w:r w:rsidR="00637452">
        <w:rPr>
          <w:rFonts w:ascii="Arial" w:hAnsi="Arial" w:cs="Arial"/>
          <w:kern w:val="28"/>
          <w:lang w:val="en-US"/>
        </w:rPr>
        <w:t xml:space="preserve">rom the Town Council </w:t>
      </w:r>
      <w:r w:rsidR="0085039B">
        <w:rPr>
          <w:rFonts w:ascii="Arial" w:hAnsi="Arial" w:cs="Arial"/>
          <w:kern w:val="28"/>
          <w:lang w:val="en-US"/>
        </w:rPr>
        <w:t xml:space="preserve">in due course </w:t>
      </w:r>
      <w:r w:rsidR="00637452">
        <w:rPr>
          <w:rFonts w:ascii="Arial" w:hAnsi="Arial" w:cs="Arial"/>
          <w:kern w:val="28"/>
          <w:lang w:val="en-US"/>
        </w:rPr>
        <w:t xml:space="preserve">as Locality </w:t>
      </w:r>
      <w:r w:rsidR="0085039B">
        <w:rPr>
          <w:rFonts w:ascii="Arial" w:hAnsi="Arial" w:cs="Arial"/>
          <w:kern w:val="28"/>
          <w:lang w:val="en-US"/>
        </w:rPr>
        <w:t>grant f</w:t>
      </w:r>
      <w:r w:rsidR="00637452">
        <w:rPr>
          <w:rFonts w:ascii="Arial" w:hAnsi="Arial" w:cs="Arial"/>
          <w:kern w:val="28"/>
          <w:lang w:val="en-US"/>
        </w:rPr>
        <w:t xml:space="preserve">unding </w:t>
      </w:r>
      <w:r w:rsidR="00D74F51">
        <w:rPr>
          <w:rFonts w:ascii="Arial" w:hAnsi="Arial" w:cs="Arial"/>
          <w:kern w:val="28"/>
          <w:lang w:val="en-US"/>
        </w:rPr>
        <w:t xml:space="preserve">was </w:t>
      </w:r>
      <w:r w:rsidR="00637452">
        <w:rPr>
          <w:rFonts w:ascii="Arial" w:hAnsi="Arial" w:cs="Arial"/>
          <w:kern w:val="28"/>
          <w:lang w:val="en-US"/>
        </w:rPr>
        <w:t>now exhausted. (£1500-2000</w:t>
      </w:r>
      <w:r w:rsidR="0085039B">
        <w:rPr>
          <w:rFonts w:ascii="Arial" w:hAnsi="Arial" w:cs="Arial"/>
          <w:kern w:val="28"/>
          <w:lang w:val="en-US"/>
        </w:rPr>
        <w:t xml:space="preserve"> to be requested</w:t>
      </w:r>
      <w:r w:rsidR="00637452">
        <w:rPr>
          <w:rFonts w:ascii="Arial" w:hAnsi="Arial" w:cs="Arial"/>
          <w:kern w:val="28"/>
          <w:lang w:val="en-US"/>
        </w:rPr>
        <w:t>)</w:t>
      </w:r>
      <w:r>
        <w:rPr>
          <w:rFonts w:ascii="Arial" w:hAnsi="Arial" w:cs="Arial"/>
          <w:kern w:val="28"/>
          <w:lang w:val="en-US"/>
        </w:rPr>
        <w:t>.</w:t>
      </w:r>
    </w:p>
    <w:p w14:paraId="4E25BAB2" w14:textId="77777777" w:rsidR="00DE6F7F" w:rsidRDefault="00DE6F7F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14:paraId="698A9898" w14:textId="7B9C05FD" w:rsidR="00637452" w:rsidRDefault="00DE6F7F" w:rsidP="00637452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Consider </w:t>
      </w:r>
      <w:r w:rsidRPr="00DE6F7F">
        <w:rPr>
          <w:rFonts w:ascii="Arial" w:hAnsi="Arial" w:cs="Arial"/>
          <w:kern w:val="28"/>
          <w:u w:val="single"/>
          <w:lang w:val="en-US"/>
        </w:rPr>
        <w:t>McKay/Wilson Development Proposal</w:t>
      </w:r>
      <w:r w:rsidR="00637452" w:rsidRPr="00DE6F7F">
        <w:rPr>
          <w:rFonts w:ascii="Arial" w:hAnsi="Arial" w:cs="Arial"/>
          <w:kern w:val="28"/>
          <w:u w:val="single"/>
          <w:lang w:val="en-US"/>
        </w:rPr>
        <w:t xml:space="preserve">   </w:t>
      </w:r>
    </w:p>
    <w:p w14:paraId="00AE49F2" w14:textId="4D033EDB" w:rsidR="00577FCC" w:rsidRDefault="00DE6F7F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DE6F7F">
        <w:rPr>
          <w:rFonts w:ascii="Arial" w:hAnsi="Arial" w:cs="Arial"/>
          <w:kern w:val="28"/>
          <w:lang w:val="en-US"/>
        </w:rPr>
        <w:t xml:space="preserve">Discussed </w:t>
      </w:r>
      <w:r>
        <w:rPr>
          <w:rFonts w:ascii="Arial" w:hAnsi="Arial" w:cs="Arial"/>
          <w:kern w:val="28"/>
          <w:lang w:val="en-US"/>
        </w:rPr>
        <w:t>designation of the land (currently green belt).and desire of the    developer to seek re</w:t>
      </w:r>
      <w:r w:rsidR="0085039B">
        <w:rPr>
          <w:rFonts w:ascii="Arial" w:hAnsi="Arial" w:cs="Arial"/>
          <w:kern w:val="28"/>
          <w:lang w:val="en-US"/>
        </w:rPr>
        <w:t>-</w:t>
      </w:r>
      <w:r>
        <w:rPr>
          <w:rFonts w:ascii="Arial" w:hAnsi="Arial" w:cs="Arial"/>
          <w:kern w:val="28"/>
          <w:lang w:val="en-US"/>
        </w:rPr>
        <w:t>designation</w:t>
      </w:r>
      <w:r w:rsidR="00A279D3">
        <w:rPr>
          <w:rFonts w:ascii="Arial" w:hAnsi="Arial" w:cs="Arial"/>
          <w:kern w:val="28"/>
          <w:lang w:val="en-US"/>
        </w:rPr>
        <w:t>. N</w:t>
      </w:r>
      <w:r>
        <w:rPr>
          <w:rFonts w:ascii="Arial" w:hAnsi="Arial" w:cs="Arial"/>
          <w:kern w:val="28"/>
          <w:lang w:val="en-US"/>
        </w:rPr>
        <w:t>oted that th</w:t>
      </w:r>
      <w:r w:rsidR="0085039B">
        <w:rPr>
          <w:rFonts w:ascii="Arial" w:hAnsi="Arial" w:cs="Arial"/>
          <w:kern w:val="28"/>
          <w:lang w:val="en-US"/>
        </w:rPr>
        <w:t xml:space="preserve">e area was </w:t>
      </w:r>
      <w:r>
        <w:rPr>
          <w:rFonts w:ascii="Arial" w:hAnsi="Arial" w:cs="Arial"/>
          <w:kern w:val="28"/>
          <w:lang w:val="en-US"/>
        </w:rPr>
        <w:t xml:space="preserve">highly rated in the Green </w:t>
      </w:r>
      <w:r w:rsidR="0085039B">
        <w:rPr>
          <w:rFonts w:ascii="Arial" w:hAnsi="Arial" w:cs="Arial"/>
          <w:kern w:val="28"/>
          <w:lang w:val="en-US"/>
        </w:rPr>
        <w:t>B</w:t>
      </w:r>
      <w:r>
        <w:rPr>
          <w:rFonts w:ascii="Arial" w:hAnsi="Arial" w:cs="Arial"/>
          <w:kern w:val="28"/>
          <w:lang w:val="en-US"/>
        </w:rPr>
        <w:t xml:space="preserve">elt </w:t>
      </w:r>
      <w:r w:rsidR="0085039B">
        <w:rPr>
          <w:rFonts w:ascii="Arial" w:hAnsi="Arial" w:cs="Arial"/>
          <w:kern w:val="28"/>
          <w:lang w:val="en-US"/>
        </w:rPr>
        <w:t>R</w:t>
      </w:r>
      <w:r>
        <w:rPr>
          <w:rFonts w:ascii="Arial" w:hAnsi="Arial" w:cs="Arial"/>
          <w:kern w:val="28"/>
          <w:lang w:val="en-US"/>
        </w:rPr>
        <w:t xml:space="preserve">eview </w:t>
      </w:r>
      <w:r w:rsidR="0085039B">
        <w:rPr>
          <w:rFonts w:ascii="Arial" w:hAnsi="Arial" w:cs="Arial"/>
          <w:kern w:val="28"/>
          <w:lang w:val="en-US"/>
        </w:rPr>
        <w:t xml:space="preserve">in </w:t>
      </w:r>
      <w:r>
        <w:rPr>
          <w:rFonts w:ascii="Arial" w:hAnsi="Arial" w:cs="Arial"/>
          <w:kern w:val="28"/>
          <w:lang w:val="en-US"/>
        </w:rPr>
        <w:t xml:space="preserve">2015. </w:t>
      </w:r>
    </w:p>
    <w:p w14:paraId="2B9EB1D3" w14:textId="78B3DC03" w:rsidR="00DE6F7F" w:rsidRDefault="00DE6F7F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Concerns expressed regarding the suggestion that BTC would re</w:t>
      </w:r>
      <w:r w:rsidR="00577FCC">
        <w:rPr>
          <w:rFonts w:ascii="Arial" w:hAnsi="Arial" w:cs="Arial"/>
          <w:kern w:val="28"/>
          <w:lang w:val="en-US"/>
        </w:rPr>
        <w:t xml:space="preserve">ceive </w:t>
      </w:r>
      <w:r>
        <w:rPr>
          <w:rFonts w:ascii="Arial" w:hAnsi="Arial" w:cs="Arial"/>
          <w:kern w:val="28"/>
          <w:lang w:val="en-US"/>
        </w:rPr>
        <w:t xml:space="preserve">land if supported and discussed the role </w:t>
      </w:r>
      <w:r w:rsidR="00577FCC">
        <w:rPr>
          <w:rFonts w:ascii="Arial" w:hAnsi="Arial" w:cs="Arial"/>
          <w:kern w:val="28"/>
          <w:lang w:val="en-US"/>
        </w:rPr>
        <w:t>of</w:t>
      </w:r>
      <w:r>
        <w:rPr>
          <w:rFonts w:ascii="Arial" w:hAnsi="Arial" w:cs="Arial"/>
          <w:kern w:val="28"/>
          <w:lang w:val="en-US"/>
        </w:rPr>
        <w:t xml:space="preserve"> S106</w:t>
      </w:r>
      <w:r w:rsidR="00577FCC">
        <w:rPr>
          <w:rFonts w:ascii="Arial" w:hAnsi="Arial" w:cs="Arial"/>
          <w:kern w:val="28"/>
          <w:lang w:val="en-US"/>
        </w:rPr>
        <w:t xml:space="preserve"> which </w:t>
      </w:r>
      <w:r w:rsidR="00D74F51">
        <w:rPr>
          <w:rFonts w:ascii="Arial" w:hAnsi="Arial" w:cs="Arial"/>
          <w:kern w:val="28"/>
          <w:lang w:val="en-US"/>
        </w:rPr>
        <w:t>w</w:t>
      </w:r>
      <w:r w:rsidR="00577FCC">
        <w:rPr>
          <w:rFonts w:ascii="Arial" w:hAnsi="Arial" w:cs="Arial"/>
          <w:kern w:val="28"/>
          <w:lang w:val="en-US"/>
        </w:rPr>
        <w:t xml:space="preserve">ould be independent of </w:t>
      </w:r>
      <w:r w:rsidR="00E16A24">
        <w:rPr>
          <w:rFonts w:ascii="Arial" w:hAnsi="Arial" w:cs="Arial"/>
          <w:kern w:val="28"/>
          <w:lang w:val="en-US"/>
        </w:rPr>
        <w:t>BTC.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41C3EF9A" w14:textId="3B49730F" w:rsidR="00577FCC" w:rsidRDefault="00DE6F7F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Noted that even if support was given</w:t>
      </w:r>
      <w:r w:rsidR="0085039B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subject to re</w:t>
      </w:r>
      <w:r w:rsidR="00577FCC">
        <w:rPr>
          <w:rFonts w:ascii="Arial" w:hAnsi="Arial" w:cs="Arial"/>
          <w:kern w:val="28"/>
          <w:lang w:val="en-US"/>
        </w:rPr>
        <w:t>-</w:t>
      </w:r>
      <w:r>
        <w:rPr>
          <w:rFonts w:ascii="Arial" w:hAnsi="Arial" w:cs="Arial"/>
          <w:kern w:val="28"/>
          <w:lang w:val="en-US"/>
        </w:rPr>
        <w:t>designatio</w:t>
      </w:r>
      <w:r w:rsidR="00577FCC">
        <w:rPr>
          <w:rFonts w:ascii="Arial" w:hAnsi="Arial" w:cs="Arial"/>
          <w:kern w:val="28"/>
          <w:lang w:val="en-US"/>
        </w:rPr>
        <w:t>n</w:t>
      </w:r>
      <w:r w:rsidR="0085039B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this </w:t>
      </w:r>
      <w:r w:rsidR="0085039B">
        <w:rPr>
          <w:rFonts w:ascii="Arial" w:hAnsi="Arial" w:cs="Arial"/>
          <w:kern w:val="28"/>
          <w:lang w:val="en-US"/>
        </w:rPr>
        <w:t xml:space="preserve">still </w:t>
      </w:r>
      <w:r>
        <w:rPr>
          <w:rFonts w:ascii="Arial" w:hAnsi="Arial" w:cs="Arial"/>
          <w:kern w:val="28"/>
          <w:lang w:val="en-US"/>
        </w:rPr>
        <w:t>indica</w:t>
      </w:r>
      <w:r w:rsidR="00577FCC">
        <w:rPr>
          <w:rFonts w:ascii="Arial" w:hAnsi="Arial" w:cs="Arial"/>
          <w:kern w:val="28"/>
          <w:lang w:val="en-US"/>
        </w:rPr>
        <w:t>t</w:t>
      </w:r>
      <w:r>
        <w:rPr>
          <w:rFonts w:ascii="Arial" w:hAnsi="Arial" w:cs="Arial"/>
          <w:kern w:val="28"/>
          <w:lang w:val="en-US"/>
        </w:rPr>
        <w:t>e</w:t>
      </w:r>
      <w:r w:rsidR="0085039B">
        <w:rPr>
          <w:rFonts w:ascii="Arial" w:hAnsi="Arial" w:cs="Arial"/>
          <w:kern w:val="28"/>
          <w:lang w:val="en-US"/>
        </w:rPr>
        <w:t xml:space="preserve">d that </w:t>
      </w:r>
      <w:r>
        <w:rPr>
          <w:rFonts w:ascii="Arial" w:hAnsi="Arial" w:cs="Arial"/>
          <w:kern w:val="28"/>
          <w:lang w:val="en-US"/>
        </w:rPr>
        <w:t>BTC</w:t>
      </w:r>
      <w:r w:rsidR="00577FCC">
        <w:rPr>
          <w:rFonts w:ascii="Arial" w:hAnsi="Arial" w:cs="Arial"/>
          <w:kern w:val="28"/>
          <w:lang w:val="en-US"/>
        </w:rPr>
        <w:t xml:space="preserve"> supported the re-designation </w:t>
      </w:r>
      <w:r w:rsidR="0085039B">
        <w:rPr>
          <w:rFonts w:ascii="Arial" w:hAnsi="Arial" w:cs="Arial"/>
          <w:kern w:val="28"/>
          <w:lang w:val="en-US"/>
        </w:rPr>
        <w:t xml:space="preserve">of </w:t>
      </w:r>
      <w:r w:rsidR="00577FCC">
        <w:rPr>
          <w:rFonts w:ascii="Arial" w:hAnsi="Arial" w:cs="Arial"/>
          <w:kern w:val="28"/>
          <w:lang w:val="en-US"/>
        </w:rPr>
        <w:t xml:space="preserve">the green belt. </w:t>
      </w:r>
    </w:p>
    <w:p w14:paraId="061C572F" w14:textId="09103A1E" w:rsidR="00577FCC" w:rsidRDefault="00577FCC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Noted public consultation and response to green belt erosion</w:t>
      </w:r>
      <w:r w:rsidR="0085039B">
        <w:rPr>
          <w:rFonts w:ascii="Arial" w:hAnsi="Arial" w:cs="Arial"/>
          <w:kern w:val="28"/>
          <w:lang w:val="en-US"/>
        </w:rPr>
        <w:t xml:space="preserve"> through the </w:t>
      </w:r>
      <w:proofErr w:type="spellStart"/>
      <w:r w:rsidR="0085039B">
        <w:rPr>
          <w:rFonts w:ascii="Arial" w:hAnsi="Arial" w:cs="Arial"/>
          <w:kern w:val="28"/>
          <w:lang w:val="en-US"/>
        </w:rPr>
        <w:t>Neighbourhood</w:t>
      </w:r>
      <w:proofErr w:type="spellEnd"/>
      <w:r w:rsidR="0085039B">
        <w:rPr>
          <w:rFonts w:ascii="Arial" w:hAnsi="Arial" w:cs="Arial"/>
          <w:kern w:val="28"/>
          <w:lang w:val="en-US"/>
        </w:rPr>
        <w:t xml:space="preserve"> p</w:t>
      </w:r>
      <w:r w:rsidR="00A279D3">
        <w:rPr>
          <w:rFonts w:ascii="Arial" w:hAnsi="Arial" w:cs="Arial"/>
          <w:kern w:val="28"/>
          <w:lang w:val="en-US"/>
        </w:rPr>
        <w:t>l</w:t>
      </w:r>
      <w:r w:rsidR="0085039B">
        <w:rPr>
          <w:rFonts w:ascii="Arial" w:hAnsi="Arial" w:cs="Arial"/>
          <w:kern w:val="28"/>
          <w:lang w:val="en-US"/>
        </w:rPr>
        <w:t xml:space="preserve">an </w:t>
      </w:r>
      <w:r w:rsidR="00E16A24">
        <w:rPr>
          <w:rFonts w:ascii="Arial" w:hAnsi="Arial" w:cs="Arial"/>
          <w:kern w:val="28"/>
          <w:lang w:val="en-US"/>
        </w:rPr>
        <w:t>process.</w:t>
      </w:r>
      <w:r>
        <w:rPr>
          <w:rFonts w:ascii="Arial" w:hAnsi="Arial" w:cs="Arial"/>
          <w:kern w:val="28"/>
          <w:lang w:val="en-US"/>
        </w:rPr>
        <w:t xml:space="preserve"> </w:t>
      </w:r>
      <w:r w:rsidR="00DE6F7F">
        <w:rPr>
          <w:rFonts w:ascii="Arial" w:hAnsi="Arial" w:cs="Arial"/>
          <w:kern w:val="28"/>
          <w:lang w:val="en-US"/>
        </w:rPr>
        <w:t xml:space="preserve"> </w:t>
      </w:r>
    </w:p>
    <w:p w14:paraId="530BB621" w14:textId="305CA2FE" w:rsidR="00DE6F7F" w:rsidRDefault="00577FCC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Noted infrastructure pressure</w:t>
      </w:r>
      <w:r w:rsidR="00D74F51">
        <w:rPr>
          <w:rFonts w:ascii="Arial" w:hAnsi="Arial" w:cs="Arial"/>
          <w:kern w:val="28"/>
          <w:lang w:val="en-US"/>
        </w:rPr>
        <w:t>s</w:t>
      </w:r>
      <w:r>
        <w:rPr>
          <w:rFonts w:ascii="Arial" w:hAnsi="Arial" w:cs="Arial"/>
          <w:kern w:val="28"/>
          <w:lang w:val="en-US"/>
        </w:rPr>
        <w:t xml:space="preserve"> in the town and objections to date of other developments e.g.</w:t>
      </w:r>
      <w:r w:rsidR="002D6715">
        <w:rPr>
          <w:rFonts w:ascii="Arial" w:hAnsi="Arial" w:cs="Arial"/>
          <w:kern w:val="28"/>
          <w:lang w:val="en-US"/>
        </w:rPr>
        <w:t xml:space="preserve"> </w:t>
      </w:r>
      <w:proofErr w:type="spellStart"/>
      <w:r>
        <w:rPr>
          <w:rFonts w:ascii="Arial" w:hAnsi="Arial" w:cs="Arial"/>
          <w:kern w:val="28"/>
          <w:lang w:val="en-US"/>
        </w:rPr>
        <w:t>Harworth</w:t>
      </w:r>
      <w:proofErr w:type="spellEnd"/>
      <w:r>
        <w:rPr>
          <w:rFonts w:ascii="Arial" w:hAnsi="Arial" w:cs="Arial"/>
          <w:kern w:val="28"/>
          <w:lang w:val="en-US"/>
        </w:rPr>
        <w:t xml:space="preserve"> due to increased traffic </w:t>
      </w:r>
      <w:r w:rsidR="00DE6F7F">
        <w:rPr>
          <w:rFonts w:ascii="Arial" w:hAnsi="Arial" w:cs="Arial"/>
          <w:kern w:val="28"/>
          <w:lang w:val="en-US"/>
        </w:rPr>
        <w:t xml:space="preserve"> </w:t>
      </w:r>
    </w:p>
    <w:p w14:paraId="4810FB31" w14:textId="22A020A4" w:rsidR="00577FCC" w:rsidRDefault="00577FCC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Noted lack of current green space in Bawtry and lack of recreational facilities</w:t>
      </w:r>
      <w:r w:rsidR="00A279D3">
        <w:rPr>
          <w:rFonts w:ascii="Arial" w:hAnsi="Arial" w:cs="Arial"/>
          <w:kern w:val="28"/>
          <w:lang w:val="en-US"/>
        </w:rPr>
        <w:t xml:space="preserve"> with </w:t>
      </w:r>
      <w:r>
        <w:rPr>
          <w:rFonts w:ascii="Arial" w:hAnsi="Arial" w:cs="Arial"/>
          <w:kern w:val="28"/>
          <w:lang w:val="en-US"/>
        </w:rPr>
        <w:t>the only site being in Bassetlaw</w:t>
      </w:r>
    </w:p>
    <w:p w14:paraId="68677E68" w14:textId="121412F1" w:rsidR="002D6715" w:rsidRDefault="002D6715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Proposal made </w:t>
      </w:r>
      <w:r w:rsidR="00BB3D85">
        <w:rPr>
          <w:rFonts w:ascii="Arial" w:hAnsi="Arial" w:cs="Arial"/>
          <w:kern w:val="28"/>
          <w:lang w:val="en-US"/>
        </w:rPr>
        <w:t>–</w:t>
      </w:r>
      <w:r w:rsidR="00A279D3">
        <w:rPr>
          <w:rFonts w:ascii="Arial" w:hAnsi="Arial" w:cs="Arial"/>
          <w:kern w:val="28"/>
          <w:lang w:val="en-US"/>
        </w:rPr>
        <w:t xml:space="preserve">That </w:t>
      </w:r>
      <w:r>
        <w:rPr>
          <w:rFonts w:ascii="Arial" w:hAnsi="Arial" w:cs="Arial"/>
          <w:kern w:val="28"/>
          <w:lang w:val="en-US"/>
        </w:rPr>
        <w:t xml:space="preserve">the </w:t>
      </w:r>
      <w:r w:rsidR="006B6DF3">
        <w:rPr>
          <w:rFonts w:ascii="Arial" w:hAnsi="Arial" w:cs="Arial"/>
          <w:kern w:val="28"/>
          <w:lang w:val="en-US"/>
        </w:rPr>
        <w:t>C</w:t>
      </w:r>
      <w:r>
        <w:rPr>
          <w:rFonts w:ascii="Arial" w:hAnsi="Arial" w:cs="Arial"/>
          <w:kern w:val="28"/>
          <w:lang w:val="en-US"/>
        </w:rPr>
        <w:t xml:space="preserve">ouncil support the </w:t>
      </w:r>
      <w:r w:rsidR="00D74F51">
        <w:rPr>
          <w:rFonts w:ascii="Arial" w:hAnsi="Arial" w:cs="Arial"/>
          <w:kern w:val="28"/>
          <w:lang w:val="en-US"/>
        </w:rPr>
        <w:t xml:space="preserve">planning </w:t>
      </w:r>
      <w:r>
        <w:rPr>
          <w:rFonts w:ascii="Arial" w:hAnsi="Arial" w:cs="Arial"/>
          <w:kern w:val="28"/>
          <w:lang w:val="en-US"/>
        </w:rPr>
        <w:t xml:space="preserve">proposal as stated by </w:t>
      </w:r>
      <w:r w:rsidR="00E16A24">
        <w:rPr>
          <w:rFonts w:ascii="Arial" w:hAnsi="Arial" w:cs="Arial"/>
          <w:kern w:val="28"/>
          <w:lang w:val="en-US"/>
        </w:rPr>
        <w:t>Mr.</w:t>
      </w:r>
      <w:r>
        <w:rPr>
          <w:rFonts w:ascii="Arial" w:hAnsi="Arial" w:cs="Arial"/>
          <w:kern w:val="28"/>
          <w:lang w:val="en-US"/>
        </w:rPr>
        <w:t xml:space="preserve"> McKay/Wilson for the development of the site </w:t>
      </w:r>
    </w:p>
    <w:p w14:paraId="73955DA8" w14:textId="21C2D892" w:rsidR="002D6715" w:rsidRDefault="002D6715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Counter proposal –</w:t>
      </w:r>
      <w:r w:rsidR="00BB3D85">
        <w:rPr>
          <w:rFonts w:ascii="Arial" w:hAnsi="Arial" w:cs="Arial"/>
          <w:kern w:val="28"/>
          <w:lang w:val="en-US"/>
        </w:rPr>
        <w:t xml:space="preserve"> T</w:t>
      </w:r>
      <w:r w:rsidR="006B6DF3">
        <w:rPr>
          <w:rFonts w:ascii="Arial" w:hAnsi="Arial" w:cs="Arial"/>
          <w:kern w:val="28"/>
          <w:lang w:val="en-US"/>
        </w:rPr>
        <w:t xml:space="preserve">hat the </w:t>
      </w:r>
      <w:r>
        <w:rPr>
          <w:rFonts w:ascii="Arial" w:hAnsi="Arial" w:cs="Arial"/>
          <w:kern w:val="28"/>
          <w:lang w:val="en-US"/>
        </w:rPr>
        <w:t xml:space="preserve">Council support the </w:t>
      </w:r>
      <w:r w:rsidR="00D74F51">
        <w:rPr>
          <w:rFonts w:ascii="Arial" w:hAnsi="Arial" w:cs="Arial"/>
          <w:kern w:val="28"/>
          <w:lang w:val="en-US"/>
        </w:rPr>
        <w:t xml:space="preserve">planning </w:t>
      </w:r>
      <w:r>
        <w:rPr>
          <w:rFonts w:ascii="Arial" w:hAnsi="Arial" w:cs="Arial"/>
          <w:kern w:val="28"/>
          <w:lang w:val="en-US"/>
        </w:rPr>
        <w:t xml:space="preserve">proposal to </w:t>
      </w:r>
      <w:r w:rsidR="006B6DF3">
        <w:rPr>
          <w:rFonts w:ascii="Arial" w:hAnsi="Arial" w:cs="Arial"/>
          <w:kern w:val="28"/>
          <w:lang w:val="en-US"/>
        </w:rPr>
        <w:t>develop th</w:t>
      </w:r>
      <w:r w:rsidR="00BB3D85">
        <w:rPr>
          <w:rFonts w:ascii="Arial" w:hAnsi="Arial" w:cs="Arial"/>
          <w:kern w:val="28"/>
          <w:lang w:val="en-US"/>
        </w:rPr>
        <w:t>e</w:t>
      </w:r>
      <w:r w:rsidR="006B6DF3">
        <w:rPr>
          <w:rFonts w:ascii="Arial" w:hAnsi="Arial" w:cs="Arial"/>
          <w:kern w:val="28"/>
          <w:lang w:val="en-US"/>
        </w:rPr>
        <w:t xml:space="preserve"> site </w:t>
      </w:r>
      <w:r>
        <w:rPr>
          <w:rFonts w:ascii="Arial" w:hAnsi="Arial" w:cs="Arial"/>
          <w:kern w:val="28"/>
          <w:lang w:val="en-US"/>
        </w:rPr>
        <w:t>subject to designation as brownfield.</w:t>
      </w:r>
    </w:p>
    <w:p w14:paraId="121D5775" w14:textId="3E948FDD" w:rsidR="00BB3D85" w:rsidRDefault="00BB3D85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Members voted on the counter proposal first. </w:t>
      </w:r>
    </w:p>
    <w:p w14:paraId="2B568E08" w14:textId="77777777" w:rsidR="00EA7976" w:rsidRDefault="002D6715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2D6715">
        <w:rPr>
          <w:rFonts w:ascii="Arial" w:hAnsi="Arial" w:cs="Arial"/>
          <w:b/>
          <w:kern w:val="28"/>
          <w:lang w:val="en-US"/>
        </w:rPr>
        <w:t xml:space="preserve">Resolved: </w:t>
      </w:r>
      <w:r w:rsidRPr="002D6715">
        <w:rPr>
          <w:rFonts w:ascii="Arial" w:hAnsi="Arial" w:cs="Arial"/>
          <w:kern w:val="28"/>
          <w:lang w:val="en-US"/>
        </w:rPr>
        <w:t xml:space="preserve">That </w:t>
      </w:r>
      <w:r w:rsidR="00A279D3">
        <w:rPr>
          <w:rFonts w:ascii="Arial" w:hAnsi="Arial" w:cs="Arial"/>
          <w:kern w:val="28"/>
          <w:lang w:val="en-US"/>
        </w:rPr>
        <w:t>the</w:t>
      </w:r>
      <w:r w:rsidRPr="002D6715">
        <w:rPr>
          <w:rFonts w:ascii="Arial" w:hAnsi="Arial" w:cs="Arial"/>
          <w:kern w:val="28"/>
          <w:lang w:val="en-US"/>
        </w:rPr>
        <w:t xml:space="preserve"> Council </w:t>
      </w:r>
      <w:r w:rsidR="00BB3D85">
        <w:rPr>
          <w:rFonts w:ascii="Arial" w:hAnsi="Arial" w:cs="Arial"/>
          <w:kern w:val="28"/>
          <w:lang w:val="en-US"/>
        </w:rPr>
        <w:t xml:space="preserve">did not </w:t>
      </w:r>
      <w:r w:rsidRPr="002D6715">
        <w:rPr>
          <w:rFonts w:ascii="Arial" w:hAnsi="Arial" w:cs="Arial"/>
          <w:kern w:val="28"/>
          <w:lang w:val="en-US"/>
        </w:rPr>
        <w:t>suppor</w:t>
      </w:r>
      <w:r>
        <w:rPr>
          <w:rFonts w:ascii="Arial" w:hAnsi="Arial" w:cs="Arial"/>
          <w:kern w:val="28"/>
          <w:lang w:val="en-US"/>
        </w:rPr>
        <w:t>t</w:t>
      </w:r>
      <w:r w:rsidRPr="002D6715">
        <w:rPr>
          <w:rFonts w:ascii="Arial" w:hAnsi="Arial" w:cs="Arial"/>
          <w:kern w:val="28"/>
          <w:lang w:val="en-US"/>
        </w:rPr>
        <w:t xml:space="preserve"> the </w:t>
      </w:r>
      <w:r w:rsidR="00D74F51">
        <w:rPr>
          <w:rFonts w:ascii="Arial" w:hAnsi="Arial" w:cs="Arial"/>
          <w:kern w:val="28"/>
          <w:lang w:val="en-US"/>
        </w:rPr>
        <w:t xml:space="preserve">planning </w:t>
      </w:r>
      <w:r w:rsidRPr="002D6715">
        <w:rPr>
          <w:rFonts w:ascii="Arial" w:hAnsi="Arial" w:cs="Arial"/>
          <w:kern w:val="28"/>
          <w:lang w:val="en-US"/>
        </w:rPr>
        <w:t>proposal subject to it being designated as brownfield</w:t>
      </w:r>
    </w:p>
    <w:p w14:paraId="318BB0EA" w14:textId="32938C31" w:rsidR="002D6715" w:rsidRDefault="002D6715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kern w:val="28"/>
          <w:lang w:val="en-US"/>
        </w:rPr>
      </w:pPr>
      <w:r w:rsidRPr="002D6715">
        <w:rPr>
          <w:rFonts w:ascii="Arial" w:hAnsi="Arial" w:cs="Arial"/>
          <w:kern w:val="28"/>
          <w:lang w:val="en-US"/>
        </w:rPr>
        <w:t xml:space="preserve"> (4 in </w:t>
      </w:r>
      <w:proofErr w:type="spellStart"/>
      <w:r w:rsidR="00BB3D85">
        <w:rPr>
          <w:rFonts w:ascii="Arial" w:hAnsi="Arial" w:cs="Arial"/>
          <w:kern w:val="28"/>
          <w:lang w:val="en-US"/>
        </w:rPr>
        <w:t>favour</w:t>
      </w:r>
      <w:proofErr w:type="spellEnd"/>
      <w:r w:rsidR="00D74F51">
        <w:rPr>
          <w:rFonts w:ascii="Arial" w:hAnsi="Arial" w:cs="Arial"/>
          <w:kern w:val="28"/>
          <w:lang w:val="en-US"/>
        </w:rPr>
        <w:t xml:space="preserve"> of the proposal</w:t>
      </w:r>
      <w:r w:rsidR="00BB3D85">
        <w:rPr>
          <w:rFonts w:ascii="Arial" w:hAnsi="Arial" w:cs="Arial"/>
          <w:kern w:val="28"/>
          <w:lang w:val="en-US"/>
        </w:rPr>
        <w:t xml:space="preserve">, </w:t>
      </w:r>
      <w:r w:rsidRPr="002D6715">
        <w:rPr>
          <w:rFonts w:ascii="Arial" w:hAnsi="Arial" w:cs="Arial"/>
          <w:kern w:val="28"/>
          <w:lang w:val="en-US"/>
        </w:rPr>
        <w:t>5</w:t>
      </w:r>
      <w:r w:rsidR="00A279D3">
        <w:rPr>
          <w:rFonts w:ascii="Arial" w:hAnsi="Arial" w:cs="Arial"/>
          <w:kern w:val="28"/>
          <w:lang w:val="en-US"/>
        </w:rPr>
        <w:t xml:space="preserve"> against. </w:t>
      </w:r>
      <w:r w:rsidR="00D74F51">
        <w:rPr>
          <w:rFonts w:ascii="Arial" w:hAnsi="Arial" w:cs="Arial"/>
          <w:kern w:val="28"/>
          <w:lang w:val="en-US"/>
        </w:rPr>
        <w:t>Counter p</w:t>
      </w:r>
      <w:r w:rsidR="00A279D3">
        <w:rPr>
          <w:rFonts w:ascii="Arial" w:hAnsi="Arial" w:cs="Arial"/>
          <w:kern w:val="28"/>
          <w:lang w:val="en-US"/>
        </w:rPr>
        <w:t>roposal not carried</w:t>
      </w:r>
      <w:r w:rsidR="00E16A24">
        <w:rPr>
          <w:rFonts w:ascii="Arial" w:hAnsi="Arial" w:cs="Arial"/>
          <w:kern w:val="28"/>
          <w:lang w:val="en-US"/>
        </w:rPr>
        <w:t>).</w:t>
      </w:r>
      <w:r w:rsidR="00BB3D85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14:paraId="1D92622F" w14:textId="009DFDDC" w:rsidR="002D6715" w:rsidRPr="002D6715" w:rsidRDefault="002D6715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2D6715">
        <w:rPr>
          <w:rFonts w:ascii="Arial" w:hAnsi="Arial" w:cs="Arial"/>
          <w:kern w:val="28"/>
          <w:lang w:val="en-US"/>
        </w:rPr>
        <w:t xml:space="preserve">Members then voted on the original </w:t>
      </w:r>
      <w:r w:rsidR="00D74F51">
        <w:rPr>
          <w:rFonts w:ascii="Arial" w:hAnsi="Arial" w:cs="Arial"/>
          <w:kern w:val="28"/>
          <w:lang w:val="en-US"/>
        </w:rPr>
        <w:t xml:space="preserve">Council </w:t>
      </w:r>
      <w:r w:rsidRPr="002D6715">
        <w:rPr>
          <w:rFonts w:ascii="Arial" w:hAnsi="Arial" w:cs="Arial"/>
          <w:kern w:val="28"/>
          <w:lang w:val="en-US"/>
        </w:rPr>
        <w:t xml:space="preserve">proposal </w:t>
      </w:r>
    </w:p>
    <w:p w14:paraId="43B2D7A3" w14:textId="0057A435" w:rsidR="00D74F51" w:rsidRDefault="002D6715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BB3D85">
        <w:rPr>
          <w:rFonts w:ascii="Arial" w:hAnsi="Arial" w:cs="Arial"/>
          <w:b/>
          <w:kern w:val="28"/>
          <w:lang w:val="en-US"/>
        </w:rPr>
        <w:t>Resolved</w:t>
      </w:r>
      <w:r w:rsidRPr="002D6715">
        <w:rPr>
          <w:rFonts w:ascii="Arial" w:hAnsi="Arial" w:cs="Arial"/>
          <w:kern w:val="28"/>
          <w:lang w:val="en-US"/>
        </w:rPr>
        <w:t xml:space="preserve">: That </w:t>
      </w:r>
      <w:r w:rsidR="00A279D3">
        <w:rPr>
          <w:rFonts w:ascii="Arial" w:hAnsi="Arial" w:cs="Arial"/>
          <w:kern w:val="28"/>
          <w:lang w:val="en-US"/>
        </w:rPr>
        <w:t xml:space="preserve">the </w:t>
      </w:r>
      <w:r w:rsidRPr="002D6715">
        <w:rPr>
          <w:rFonts w:ascii="Arial" w:hAnsi="Arial" w:cs="Arial"/>
          <w:kern w:val="28"/>
          <w:lang w:val="en-US"/>
        </w:rPr>
        <w:t>Council</w:t>
      </w:r>
      <w:r>
        <w:rPr>
          <w:rFonts w:ascii="Arial" w:hAnsi="Arial" w:cs="Arial"/>
          <w:kern w:val="28"/>
          <w:lang w:val="en-US"/>
        </w:rPr>
        <w:t xml:space="preserve"> </w:t>
      </w:r>
      <w:r w:rsidR="00BB3D85">
        <w:rPr>
          <w:rFonts w:ascii="Arial" w:hAnsi="Arial" w:cs="Arial"/>
          <w:kern w:val="28"/>
          <w:lang w:val="en-US"/>
        </w:rPr>
        <w:t xml:space="preserve">did not </w:t>
      </w:r>
      <w:r>
        <w:rPr>
          <w:rFonts w:ascii="Arial" w:hAnsi="Arial" w:cs="Arial"/>
          <w:kern w:val="28"/>
          <w:lang w:val="en-US"/>
        </w:rPr>
        <w:t>support</w:t>
      </w:r>
      <w:r w:rsidRPr="002D6715">
        <w:rPr>
          <w:rFonts w:ascii="Arial" w:hAnsi="Arial" w:cs="Arial"/>
          <w:kern w:val="28"/>
          <w:lang w:val="en-US"/>
        </w:rPr>
        <w:t xml:space="preserve"> </w:t>
      </w:r>
      <w:r w:rsidR="00BB3D85">
        <w:rPr>
          <w:rFonts w:ascii="Arial" w:hAnsi="Arial" w:cs="Arial"/>
          <w:kern w:val="28"/>
          <w:lang w:val="en-US"/>
        </w:rPr>
        <w:t>the</w:t>
      </w:r>
      <w:r w:rsidRPr="002D6715">
        <w:rPr>
          <w:rFonts w:ascii="Arial" w:hAnsi="Arial" w:cs="Arial"/>
          <w:kern w:val="28"/>
          <w:lang w:val="en-US"/>
        </w:rPr>
        <w:t xml:space="preserve"> </w:t>
      </w:r>
      <w:r w:rsidR="00D74F51">
        <w:rPr>
          <w:rFonts w:ascii="Arial" w:hAnsi="Arial" w:cs="Arial"/>
          <w:kern w:val="28"/>
          <w:lang w:val="en-US"/>
        </w:rPr>
        <w:t xml:space="preserve">planning </w:t>
      </w:r>
      <w:r w:rsidRPr="002D6715">
        <w:rPr>
          <w:rFonts w:ascii="Arial" w:hAnsi="Arial" w:cs="Arial"/>
          <w:kern w:val="28"/>
          <w:lang w:val="en-US"/>
        </w:rPr>
        <w:t xml:space="preserve">proposal </w:t>
      </w:r>
      <w:r w:rsidR="00A279D3">
        <w:rPr>
          <w:rFonts w:ascii="Arial" w:hAnsi="Arial" w:cs="Arial"/>
          <w:kern w:val="28"/>
          <w:lang w:val="en-US"/>
        </w:rPr>
        <w:t xml:space="preserve">as stated </w:t>
      </w:r>
      <w:r w:rsidRPr="002D6715">
        <w:rPr>
          <w:rFonts w:ascii="Arial" w:hAnsi="Arial" w:cs="Arial"/>
          <w:kern w:val="28"/>
          <w:lang w:val="en-US"/>
        </w:rPr>
        <w:t>for development of the site</w:t>
      </w:r>
    </w:p>
    <w:p w14:paraId="42212549" w14:textId="03C5845D" w:rsidR="002D6715" w:rsidRPr="002D6715" w:rsidRDefault="002D6715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(2</w:t>
      </w:r>
      <w:r w:rsidR="00BB3D85">
        <w:rPr>
          <w:rFonts w:ascii="Arial" w:hAnsi="Arial" w:cs="Arial"/>
          <w:kern w:val="28"/>
          <w:lang w:val="en-US"/>
        </w:rPr>
        <w:t xml:space="preserve"> in </w:t>
      </w:r>
      <w:proofErr w:type="spellStart"/>
      <w:r w:rsidR="00BB3D85">
        <w:rPr>
          <w:rFonts w:ascii="Arial" w:hAnsi="Arial" w:cs="Arial"/>
          <w:kern w:val="28"/>
          <w:lang w:val="en-US"/>
        </w:rPr>
        <w:t>favour</w:t>
      </w:r>
      <w:proofErr w:type="spellEnd"/>
      <w:r w:rsidR="00D74F51">
        <w:rPr>
          <w:rFonts w:ascii="Arial" w:hAnsi="Arial" w:cs="Arial"/>
          <w:kern w:val="28"/>
          <w:lang w:val="en-US"/>
        </w:rPr>
        <w:t xml:space="preserve"> of the planning proposal</w:t>
      </w:r>
      <w:r w:rsidR="00BB3D85">
        <w:rPr>
          <w:rFonts w:ascii="Arial" w:hAnsi="Arial" w:cs="Arial"/>
          <w:kern w:val="28"/>
          <w:lang w:val="en-US"/>
        </w:rPr>
        <w:t xml:space="preserve">, </w:t>
      </w:r>
      <w:r>
        <w:rPr>
          <w:rFonts w:ascii="Arial" w:hAnsi="Arial" w:cs="Arial"/>
          <w:kern w:val="28"/>
          <w:lang w:val="en-US"/>
        </w:rPr>
        <w:t>6</w:t>
      </w:r>
      <w:r w:rsidR="00A279D3">
        <w:rPr>
          <w:rFonts w:ascii="Arial" w:hAnsi="Arial" w:cs="Arial"/>
          <w:kern w:val="28"/>
          <w:lang w:val="en-US"/>
        </w:rPr>
        <w:t xml:space="preserve"> </w:t>
      </w:r>
      <w:r w:rsidR="00E16A24">
        <w:rPr>
          <w:rFonts w:ascii="Arial" w:hAnsi="Arial" w:cs="Arial"/>
          <w:kern w:val="28"/>
          <w:lang w:val="en-US"/>
        </w:rPr>
        <w:t>against,</w:t>
      </w:r>
      <w:r w:rsidR="00BB3D85">
        <w:rPr>
          <w:rFonts w:ascii="Arial" w:hAnsi="Arial" w:cs="Arial"/>
          <w:kern w:val="28"/>
          <w:lang w:val="en-US"/>
        </w:rPr>
        <w:t xml:space="preserve"> 1 abstention</w:t>
      </w:r>
      <w:r w:rsidR="00D74F51">
        <w:rPr>
          <w:rFonts w:ascii="Arial" w:hAnsi="Arial" w:cs="Arial"/>
          <w:kern w:val="28"/>
          <w:lang w:val="en-US"/>
        </w:rPr>
        <w:t>. Original Council proposal</w:t>
      </w:r>
      <w:r w:rsidR="00A279D3">
        <w:rPr>
          <w:rFonts w:ascii="Arial" w:hAnsi="Arial" w:cs="Arial"/>
          <w:kern w:val="28"/>
          <w:lang w:val="en-US"/>
        </w:rPr>
        <w:t xml:space="preserve"> not carried</w:t>
      </w:r>
      <w:r w:rsidR="00D74F51">
        <w:rPr>
          <w:rFonts w:ascii="Arial" w:hAnsi="Arial" w:cs="Arial"/>
          <w:kern w:val="28"/>
          <w:lang w:val="en-US"/>
        </w:rPr>
        <w:t>)</w:t>
      </w:r>
      <w:r w:rsidR="00A279D3">
        <w:rPr>
          <w:rFonts w:ascii="Arial" w:hAnsi="Arial" w:cs="Arial"/>
          <w:kern w:val="28"/>
          <w:lang w:val="en-US"/>
        </w:rPr>
        <w:t>.</w:t>
      </w:r>
    </w:p>
    <w:p w14:paraId="1E1621E1" w14:textId="42942309" w:rsidR="00577FCC" w:rsidRPr="00DE6F7F" w:rsidRDefault="00577FCC" w:rsidP="00DE6F7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</w:t>
      </w:r>
    </w:p>
    <w:p w14:paraId="7B9A72B4" w14:textId="3E831E72" w:rsidR="003D5DEF" w:rsidRDefault="00804AFE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352D93">
        <w:rPr>
          <w:rFonts w:ascii="Arial" w:hAnsi="Arial" w:cs="Arial"/>
          <w:b/>
          <w:kern w:val="28"/>
          <w:lang w:val="en-US"/>
        </w:rPr>
        <w:t>4</w:t>
      </w:r>
      <w:r w:rsidR="0066409E">
        <w:rPr>
          <w:rFonts w:ascii="Arial" w:hAnsi="Arial" w:cs="Arial"/>
          <w:b/>
          <w:kern w:val="28"/>
          <w:lang w:val="en-US"/>
        </w:rPr>
        <w:t>3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>Market</w:t>
      </w:r>
      <w:r w:rsidR="003D5DEF" w:rsidRPr="000E5FD4">
        <w:rPr>
          <w:rFonts w:ascii="Arial" w:hAnsi="Arial" w:cs="Arial"/>
          <w:kern w:val="28"/>
          <w:u w:val="single"/>
          <w:lang w:val="en-US"/>
        </w:rPr>
        <w:t xml:space="preserve"> Hill</w:t>
      </w:r>
      <w:r w:rsidR="003D5DEF" w:rsidRPr="000E5FD4">
        <w:rPr>
          <w:rFonts w:ascii="Arial" w:hAnsi="Arial" w:cs="Arial"/>
          <w:kern w:val="28"/>
          <w:lang w:val="en-US"/>
        </w:rPr>
        <w:t xml:space="preserve"> </w:t>
      </w:r>
      <w:r w:rsidR="000E5FD4" w:rsidRPr="000E5FD4">
        <w:rPr>
          <w:rFonts w:ascii="Arial" w:hAnsi="Arial" w:cs="Arial"/>
          <w:kern w:val="28"/>
          <w:lang w:val="en-US"/>
        </w:rPr>
        <w:t>- No matters to re</w:t>
      </w:r>
      <w:r w:rsidR="000E5FD4">
        <w:rPr>
          <w:rFonts w:ascii="Arial" w:hAnsi="Arial" w:cs="Arial"/>
          <w:kern w:val="28"/>
          <w:lang w:val="en-US"/>
        </w:rPr>
        <w:t>p</w:t>
      </w:r>
      <w:r w:rsidR="000E5FD4" w:rsidRPr="000E5FD4">
        <w:rPr>
          <w:rFonts w:ascii="Arial" w:hAnsi="Arial" w:cs="Arial"/>
          <w:kern w:val="28"/>
          <w:lang w:val="en-US"/>
        </w:rPr>
        <w:t>ort</w:t>
      </w:r>
    </w:p>
    <w:p w14:paraId="4733CAFD" w14:textId="77777777" w:rsidR="00883E0D" w:rsidRPr="000E5FD4" w:rsidRDefault="00883E0D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F0F964F" w14:textId="213D0DCF" w:rsidR="007A4750" w:rsidRDefault="002C7101" w:rsidP="00352D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2C7101">
        <w:rPr>
          <w:rFonts w:ascii="Arial" w:hAnsi="Arial" w:cs="Arial"/>
          <w:kern w:val="28"/>
          <w:lang w:val="en-US"/>
        </w:rPr>
        <w:tab/>
      </w:r>
      <w:r w:rsidRPr="002C7101">
        <w:rPr>
          <w:rFonts w:ascii="Arial" w:hAnsi="Arial" w:cs="Arial"/>
          <w:kern w:val="28"/>
          <w:lang w:val="en-US"/>
        </w:rPr>
        <w:tab/>
      </w:r>
    </w:p>
    <w:p w14:paraId="3F6BE417" w14:textId="6F860802" w:rsidR="00A254FD" w:rsidRDefault="00804AFE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18/19</w:t>
      </w:r>
      <w:r w:rsidR="00A254FD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52D93">
        <w:rPr>
          <w:rFonts w:ascii="Arial" w:hAnsi="Arial" w:cs="Arial"/>
          <w:b/>
          <w:bCs/>
          <w:kern w:val="28"/>
          <w:lang w:val="en-US"/>
        </w:rPr>
        <w:t>4</w:t>
      </w:r>
      <w:r w:rsidR="0066409E">
        <w:rPr>
          <w:rFonts w:ascii="Arial" w:hAnsi="Arial" w:cs="Arial"/>
          <w:b/>
          <w:bCs/>
          <w:kern w:val="28"/>
          <w:lang w:val="en-US"/>
        </w:rPr>
        <w:t>4</w:t>
      </w:r>
      <w:r w:rsidR="00A254FD">
        <w:rPr>
          <w:rFonts w:ascii="Arial" w:hAnsi="Arial" w:cs="Arial"/>
          <w:b/>
          <w:bCs/>
          <w:kern w:val="28"/>
          <w:lang w:val="en-US"/>
        </w:rPr>
        <w:tab/>
      </w:r>
      <w:r w:rsidR="00A254FD" w:rsidRPr="00A254FD">
        <w:rPr>
          <w:rFonts w:ascii="Arial" w:hAnsi="Arial" w:cs="Arial"/>
          <w:bCs/>
          <w:kern w:val="28"/>
          <w:u w:val="single"/>
          <w:lang w:val="en-US"/>
        </w:rPr>
        <w:t xml:space="preserve">Recreation </w:t>
      </w:r>
      <w:proofErr w:type="spellStart"/>
      <w:r w:rsidR="00A254FD" w:rsidRPr="00A254FD">
        <w:rPr>
          <w:rFonts w:ascii="Arial" w:hAnsi="Arial" w:cs="Arial"/>
          <w:bCs/>
          <w:kern w:val="28"/>
          <w:u w:val="single"/>
          <w:lang w:val="en-US"/>
        </w:rPr>
        <w:t>lssues</w:t>
      </w:r>
      <w:proofErr w:type="spellEnd"/>
      <w:r w:rsidR="00A254FD"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7F23285D" w14:textId="77777777" w:rsidR="002D6715" w:rsidRDefault="00352D93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a</w:t>
      </w:r>
      <w:r w:rsidRPr="001055E8">
        <w:rPr>
          <w:rFonts w:ascii="Arial" w:hAnsi="Arial" w:cs="Arial"/>
          <w:bCs/>
          <w:kern w:val="28"/>
          <w:u w:val="single"/>
          <w:lang w:val="en-US"/>
        </w:rPr>
        <w:t xml:space="preserve">) Approve cemetery </w:t>
      </w:r>
      <w:r w:rsidR="000E5FD4" w:rsidRPr="001055E8">
        <w:rPr>
          <w:rFonts w:ascii="Arial" w:hAnsi="Arial" w:cs="Arial"/>
          <w:bCs/>
          <w:kern w:val="28"/>
          <w:u w:val="single"/>
          <w:lang w:val="en-US"/>
        </w:rPr>
        <w:t xml:space="preserve">tree </w:t>
      </w:r>
      <w:r w:rsidRPr="001055E8">
        <w:rPr>
          <w:rFonts w:ascii="Arial" w:hAnsi="Arial" w:cs="Arial"/>
          <w:bCs/>
          <w:kern w:val="28"/>
          <w:u w:val="single"/>
          <w:lang w:val="en-US"/>
        </w:rPr>
        <w:t>pruning</w:t>
      </w:r>
      <w:r w:rsidR="00EA62A7">
        <w:rPr>
          <w:rFonts w:ascii="Arial" w:hAnsi="Arial" w:cs="Arial"/>
          <w:bCs/>
          <w:kern w:val="28"/>
          <w:lang w:val="en-US"/>
        </w:rPr>
        <w:t xml:space="preserve"> </w:t>
      </w:r>
    </w:p>
    <w:p w14:paraId="13418F1B" w14:textId="0B07C860" w:rsidR="002D6715" w:rsidRDefault="002D6715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1055E8">
        <w:rPr>
          <w:rFonts w:ascii="Arial" w:hAnsi="Arial" w:cs="Arial"/>
          <w:b/>
          <w:bCs/>
          <w:kern w:val="28"/>
          <w:lang w:val="en-US"/>
        </w:rPr>
        <w:t>Resolved</w:t>
      </w:r>
      <w:r w:rsidR="001055E8">
        <w:rPr>
          <w:rFonts w:ascii="Arial" w:hAnsi="Arial" w:cs="Arial"/>
          <w:bCs/>
          <w:kern w:val="28"/>
          <w:lang w:val="en-US"/>
        </w:rPr>
        <w:t xml:space="preserve">: </w:t>
      </w:r>
      <w:r>
        <w:rPr>
          <w:rFonts w:ascii="Arial" w:hAnsi="Arial" w:cs="Arial"/>
          <w:bCs/>
          <w:kern w:val="28"/>
          <w:lang w:val="en-US"/>
        </w:rPr>
        <w:t xml:space="preserve">That Greenfield Landscapes </w:t>
      </w:r>
      <w:r w:rsidR="001055E8">
        <w:rPr>
          <w:rFonts w:ascii="Arial" w:hAnsi="Arial" w:cs="Arial"/>
          <w:bCs/>
          <w:kern w:val="28"/>
          <w:lang w:val="en-US"/>
        </w:rPr>
        <w:t>be appointed to prune the trees. (No TPO’s</w:t>
      </w:r>
      <w:r w:rsidR="00A279D3">
        <w:rPr>
          <w:rFonts w:ascii="Arial" w:hAnsi="Arial" w:cs="Arial"/>
          <w:bCs/>
          <w:kern w:val="28"/>
          <w:lang w:val="en-US"/>
        </w:rPr>
        <w:t xml:space="preserve"> or</w:t>
      </w:r>
      <w:r w:rsidR="001055E8">
        <w:rPr>
          <w:rFonts w:ascii="Arial" w:hAnsi="Arial" w:cs="Arial"/>
          <w:bCs/>
          <w:kern w:val="28"/>
          <w:lang w:val="en-US"/>
        </w:rPr>
        <w:t xml:space="preserve"> conservation area for planning purposes). Clerk to liaise with the school regarding access. </w:t>
      </w:r>
    </w:p>
    <w:p w14:paraId="1438317E" w14:textId="663C0C1C" w:rsidR="000E5FD4" w:rsidRPr="001055E8" w:rsidRDefault="00352D93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055E8"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="000E5FD4" w:rsidRPr="001055E8">
        <w:rPr>
          <w:rFonts w:ascii="Arial" w:hAnsi="Arial" w:cs="Arial"/>
          <w:bCs/>
          <w:kern w:val="28"/>
          <w:u w:val="single"/>
          <w:lang w:val="en-US"/>
        </w:rPr>
        <w:t>Consider request for memorial bench</w:t>
      </w:r>
    </w:p>
    <w:p w14:paraId="60EB4F7D" w14:textId="77777777" w:rsidR="00A279D3" w:rsidRDefault="001055E8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1055E8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request for the cemetery bench be approved.</w:t>
      </w:r>
    </w:p>
    <w:p w14:paraId="28A97546" w14:textId="3E5559A2" w:rsidR="001055E8" w:rsidRDefault="00A279D3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Clerk to liaise with the resident. </w:t>
      </w:r>
    </w:p>
    <w:p w14:paraId="1FF50418" w14:textId="6EF9E7D3" w:rsidR="00352D93" w:rsidRPr="001055E8" w:rsidRDefault="000E5FD4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055E8">
        <w:rPr>
          <w:rFonts w:ascii="Arial" w:hAnsi="Arial" w:cs="Arial"/>
          <w:bCs/>
          <w:kern w:val="28"/>
          <w:u w:val="single"/>
          <w:lang w:val="en-US"/>
        </w:rPr>
        <w:t xml:space="preserve">c) </w:t>
      </w:r>
      <w:r w:rsidR="00352D93" w:rsidRPr="001055E8">
        <w:rPr>
          <w:rFonts w:ascii="Arial" w:hAnsi="Arial" w:cs="Arial"/>
          <w:bCs/>
          <w:kern w:val="28"/>
          <w:u w:val="single"/>
          <w:lang w:val="en-US"/>
        </w:rPr>
        <w:t xml:space="preserve">Wharf St </w:t>
      </w:r>
      <w:proofErr w:type="gramStart"/>
      <w:r w:rsidR="00352D93" w:rsidRPr="001055E8">
        <w:rPr>
          <w:rFonts w:ascii="Arial" w:hAnsi="Arial" w:cs="Arial"/>
          <w:bCs/>
          <w:kern w:val="28"/>
          <w:u w:val="single"/>
          <w:lang w:val="en-US"/>
        </w:rPr>
        <w:t>play</w:t>
      </w:r>
      <w:proofErr w:type="gramEnd"/>
      <w:r w:rsidR="00352D93" w:rsidRPr="001055E8">
        <w:rPr>
          <w:rFonts w:ascii="Arial" w:hAnsi="Arial" w:cs="Arial"/>
          <w:bCs/>
          <w:kern w:val="28"/>
          <w:u w:val="single"/>
          <w:lang w:val="en-US"/>
        </w:rPr>
        <w:t xml:space="preserve"> equipment</w:t>
      </w:r>
      <w:r w:rsidRPr="001055E8">
        <w:rPr>
          <w:rFonts w:ascii="Arial" w:hAnsi="Arial" w:cs="Arial"/>
          <w:bCs/>
          <w:kern w:val="28"/>
          <w:u w:val="single"/>
          <w:lang w:val="en-US"/>
        </w:rPr>
        <w:t xml:space="preserve"> facilities</w:t>
      </w:r>
    </w:p>
    <w:p w14:paraId="043F72C8" w14:textId="2900ADFF" w:rsidR="001055E8" w:rsidRDefault="001055E8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that the lights on the MUGA were not operational. Clarification requested from BARS.</w:t>
      </w:r>
    </w:p>
    <w:p w14:paraId="2CDFFE86" w14:textId="273574D3" w:rsidR="001055E8" w:rsidRDefault="0003690C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O</w:t>
      </w:r>
      <w:r w:rsidR="001055E8">
        <w:rPr>
          <w:rFonts w:ascii="Arial" w:hAnsi="Arial" w:cs="Arial"/>
          <w:bCs/>
          <w:kern w:val="28"/>
          <w:lang w:val="en-US"/>
        </w:rPr>
        <w:t xml:space="preserve">utstanding repairs </w:t>
      </w:r>
      <w:r>
        <w:rPr>
          <w:rFonts w:ascii="Arial" w:hAnsi="Arial" w:cs="Arial"/>
          <w:bCs/>
          <w:kern w:val="28"/>
          <w:lang w:val="en-US"/>
        </w:rPr>
        <w:t xml:space="preserve">funded by BTC </w:t>
      </w:r>
      <w:r w:rsidR="001055E8">
        <w:rPr>
          <w:rFonts w:ascii="Arial" w:hAnsi="Arial" w:cs="Arial"/>
          <w:bCs/>
          <w:kern w:val="28"/>
          <w:lang w:val="en-US"/>
        </w:rPr>
        <w:t xml:space="preserve">noted </w:t>
      </w:r>
      <w:r>
        <w:rPr>
          <w:rFonts w:ascii="Arial" w:hAnsi="Arial" w:cs="Arial"/>
          <w:bCs/>
          <w:kern w:val="28"/>
          <w:lang w:val="en-US"/>
        </w:rPr>
        <w:t xml:space="preserve">to be outstanding </w:t>
      </w:r>
      <w:r w:rsidR="001055E8">
        <w:rPr>
          <w:rFonts w:ascii="Arial" w:hAnsi="Arial" w:cs="Arial"/>
          <w:bCs/>
          <w:kern w:val="28"/>
          <w:lang w:val="en-US"/>
        </w:rPr>
        <w:t xml:space="preserve">by DMBC. Request that an alternative contractor be used if DMBC failed to act. Noted funds provided by BTC for repairs </w:t>
      </w:r>
      <w:r w:rsidR="00A279D3">
        <w:rPr>
          <w:rFonts w:ascii="Arial" w:hAnsi="Arial" w:cs="Arial"/>
          <w:bCs/>
          <w:kern w:val="28"/>
          <w:lang w:val="en-US"/>
        </w:rPr>
        <w:t xml:space="preserve">had </w:t>
      </w:r>
      <w:r w:rsidR="001055E8">
        <w:rPr>
          <w:rFonts w:ascii="Arial" w:hAnsi="Arial" w:cs="Arial"/>
          <w:bCs/>
          <w:kern w:val="28"/>
          <w:lang w:val="en-US"/>
        </w:rPr>
        <w:t xml:space="preserve">not </w:t>
      </w:r>
      <w:r w:rsidR="00A279D3">
        <w:rPr>
          <w:rFonts w:ascii="Arial" w:hAnsi="Arial" w:cs="Arial"/>
          <w:bCs/>
          <w:kern w:val="28"/>
          <w:lang w:val="en-US"/>
        </w:rPr>
        <w:t xml:space="preserve">been </w:t>
      </w:r>
      <w:proofErr w:type="spellStart"/>
      <w:r w:rsidR="001055E8">
        <w:rPr>
          <w:rFonts w:ascii="Arial" w:hAnsi="Arial" w:cs="Arial"/>
          <w:bCs/>
          <w:kern w:val="28"/>
          <w:lang w:val="en-US"/>
        </w:rPr>
        <w:t>utili</w:t>
      </w:r>
      <w:r w:rsidR="00A279D3">
        <w:rPr>
          <w:rFonts w:ascii="Arial" w:hAnsi="Arial" w:cs="Arial"/>
          <w:bCs/>
          <w:kern w:val="28"/>
          <w:lang w:val="en-US"/>
        </w:rPr>
        <w:t>s</w:t>
      </w:r>
      <w:r w:rsidR="001055E8">
        <w:rPr>
          <w:rFonts w:ascii="Arial" w:hAnsi="Arial" w:cs="Arial"/>
          <w:bCs/>
          <w:kern w:val="28"/>
          <w:lang w:val="en-US"/>
        </w:rPr>
        <w:t>ed</w:t>
      </w:r>
      <w:proofErr w:type="spellEnd"/>
      <w:r w:rsidR="001055E8">
        <w:rPr>
          <w:rFonts w:ascii="Arial" w:hAnsi="Arial" w:cs="Arial"/>
          <w:bCs/>
          <w:kern w:val="28"/>
          <w:lang w:val="en-US"/>
        </w:rPr>
        <w:t xml:space="preserve"> to date.</w:t>
      </w:r>
    </w:p>
    <w:p w14:paraId="05D54128" w14:textId="1C87AF1F" w:rsidR="00352D93" w:rsidRPr="001055E8" w:rsidRDefault="00352D93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055E8">
        <w:rPr>
          <w:rFonts w:ascii="Arial" w:hAnsi="Arial" w:cs="Arial"/>
          <w:bCs/>
          <w:kern w:val="28"/>
          <w:u w:val="single"/>
          <w:lang w:val="en-US"/>
        </w:rPr>
        <w:t xml:space="preserve">c) </w:t>
      </w:r>
      <w:r w:rsidR="000E5FD4" w:rsidRPr="001055E8">
        <w:rPr>
          <w:rFonts w:ascii="Arial" w:hAnsi="Arial" w:cs="Arial"/>
          <w:bCs/>
          <w:kern w:val="28"/>
          <w:u w:val="single"/>
          <w:lang w:val="en-US"/>
        </w:rPr>
        <w:t>Consider BTC attendance at the BARS sports day</w:t>
      </w:r>
    </w:p>
    <w:p w14:paraId="1C55F059" w14:textId="2A904D42" w:rsidR="001055E8" w:rsidRDefault="001055E8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Cllrs Holland, </w:t>
      </w:r>
      <w:proofErr w:type="spellStart"/>
      <w:r>
        <w:rPr>
          <w:rFonts w:ascii="Arial" w:hAnsi="Arial" w:cs="Arial"/>
          <w:bCs/>
          <w:kern w:val="28"/>
          <w:lang w:val="en-US"/>
        </w:rPr>
        <w:t>Claypole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, Young and </w:t>
      </w:r>
      <w:proofErr w:type="spellStart"/>
      <w:r>
        <w:rPr>
          <w:rFonts w:ascii="Arial" w:hAnsi="Arial" w:cs="Arial"/>
          <w:bCs/>
          <w:kern w:val="28"/>
          <w:lang w:val="en-US"/>
        </w:rPr>
        <w:t>Linsley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happy to attend. Discussed promotional </w:t>
      </w:r>
      <w:r w:rsidR="00E16A24">
        <w:rPr>
          <w:rFonts w:ascii="Arial" w:hAnsi="Arial" w:cs="Arial"/>
          <w:bCs/>
          <w:kern w:val="28"/>
          <w:lang w:val="en-US"/>
        </w:rPr>
        <w:t>materials</w:t>
      </w:r>
      <w:r w:rsidR="00A279D3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 xml:space="preserve">Attending members to agree materials to </w:t>
      </w:r>
      <w:r w:rsidR="00A279D3">
        <w:rPr>
          <w:rFonts w:ascii="Arial" w:hAnsi="Arial" w:cs="Arial"/>
          <w:bCs/>
          <w:kern w:val="28"/>
          <w:lang w:val="en-US"/>
        </w:rPr>
        <w:t xml:space="preserve">be </w:t>
      </w:r>
      <w:r>
        <w:rPr>
          <w:rFonts w:ascii="Arial" w:hAnsi="Arial" w:cs="Arial"/>
          <w:bCs/>
          <w:kern w:val="28"/>
          <w:lang w:val="en-US"/>
        </w:rPr>
        <w:t>display</w:t>
      </w:r>
      <w:r w:rsidR="00A279D3">
        <w:rPr>
          <w:rFonts w:ascii="Arial" w:hAnsi="Arial" w:cs="Arial"/>
          <w:bCs/>
          <w:kern w:val="28"/>
          <w:lang w:val="en-US"/>
        </w:rPr>
        <w:t>ed,</w:t>
      </w:r>
      <w:r>
        <w:rPr>
          <w:rFonts w:ascii="Arial" w:hAnsi="Arial" w:cs="Arial"/>
          <w:bCs/>
          <w:kern w:val="28"/>
          <w:lang w:val="en-US"/>
        </w:rPr>
        <w:t xml:space="preserve"> highlighting Council activities.</w:t>
      </w:r>
    </w:p>
    <w:p w14:paraId="5937FEA4" w14:textId="77777777" w:rsidR="00F9688B" w:rsidRPr="00BB3D85" w:rsidRDefault="00F9688B" w:rsidP="00F9688B">
      <w:pPr>
        <w:widowControl w:val="0"/>
        <w:overflowPunct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kern w:val="28"/>
          <w:u w:val="single"/>
          <w:lang w:val="en-US"/>
        </w:rPr>
      </w:pPr>
    </w:p>
    <w:p w14:paraId="53A6F088" w14:textId="162FBBC3" w:rsidR="00EA62A7" w:rsidRDefault="00804AFE" w:rsidP="00BB3D8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3D3FE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352D93">
        <w:rPr>
          <w:rFonts w:ascii="Arial" w:hAnsi="Arial" w:cs="Arial"/>
          <w:b/>
          <w:bCs/>
          <w:kern w:val="28"/>
          <w:lang w:val="en-US"/>
        </w:rPr>
        <w:t>4</w:t>
      </w:r>
      <w:r w:rsidR="0066409E">
        <w:rPr>
          <w:rFonts w:ascii="Arial" w:hAnsi="Arial" w:cs="Arial"/>
          <w:b/>
          <w:bCs/>
          <w:kern w:val="28"/>
          <w:lang w:val="en-US"/>
        </w:rPr>
        <w:t>5</w:t>
      </w:r>
      <w:r w:rsidR="00CE6B16">
        <w:rPr>
          <w:rFonts w:ascii="Arial" w:hAnsi="Arial" w:cs="Arial"/>
          <w:b/>
          <w:bCs/>
          <w:kern w:val="28"/>
          <w:lang w:val="en-US"/>
        </w:rPr>
        <w:tab/>
      </w:r>
      <w:r w:rsidR="003D3FE6"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  <w:r w:rsidR="003D3FE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D3FE6" w:rsidRPr="00BB3D85">
        <w:rPr>
          <w:rFonts w:ascii="Arial" w:hAnsi="Arial" w:cs="Arial"/>
          <w:bCs/>
          <w:kern w:val="28"/>
          <w:u w:val="single"/>
          <w:lang w:val="en-US"/>
        </w:rPr>
        <w:t>Issues</w:t>
      </w:r>
      <w:r w:rsidR="00857FD0" w:rsidRPr="00BB3D8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BB3D85" w:rsidRPr="00BB3D85">
        <w:rPr>
          <w:rFonts w:ascii="Arial" w:hAnsi="Arial" w:cs="Arial"/>
          <w:bCs/>
          <w:kern w:val="28"/>
          <w:u w:val="single"/>
          <w:lang w:val="en-US"/>
        </w:rPr>
        <w:t>-</w:t>
      </w:r>
      <w:r w:rsidR="00972817" w:rsidRPr="00BB3D8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 w:rsidRPr="00BB3D85">
        <w:rPr>
          <w:rFonts w:ascii="Arial" w:hAnsi="Arial" w:cs="Arial"/>
          <w:bCs/>
          <w:kern w:val="28"/>
          <w:u w:val="single"/>
          <w:lang w:val="en-US"/>
        </w:rPr>
        <w:t>Consider m</w:t>
      </w:r>
      <w:r w:rsidR="00972817" w:rsidRPr="00BB3D85">
        <w:rPr>
          <w:rFonts w:ascii="Arial" w:hAnsi="Arial" w:cs="Arial"/>
          <w:bCs/>
          <w:kern w:val="28"/>
          <w:u w:val="single"/>
          <w:lang w:val="en-US"/>
        </w:rPr>
        <w:t xml:space="preserve">obile/interactive speed sign </w:t>
      </w:r>
      <w:r w:rsidR="00352D93" w:rsidRPr="00BB3D85">
        <w:rPr>
          <w:rFonts w:ascii="Arial" w:hAnsi="Arial" w:cs="Arial"/>
          <w:bCs/>
          <w:kern w:val="28"/>
          <w:u w:val="single"/>
          <w:lang w:val="en-US"/>
        </w:rPr>
        <w:t>initiative</w:t>
      </w:r>
    </w:p>
    <w:p w14:paraId="4A3F1E4A" w14:textId="4233584B" w:rsidR="0003690C" w:rsidRDefault="0003690C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considered the prop</w:t>
      </w:r>
      <w:r w:rsidR="00AE7F06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 xml:space="preserve">sed scheme </w:t>
      </w:r>
      <w:r w:rsidR="00AE7F06">
        <w:rPr>
          <w:rFonts w:ascii="Arial" w:hAnsi="Arial" w:cs="Arial"/>
          <w:bCs/>
          <w:kern w:val="28"/>
          <w:lang w:val="en-US"/>
        </w:rPr>
        <w:t>(which was in the early stages). Members s</w:t>
      </w:r>
      <w:r>
        <w:rPr>
          <w:rFonts w:ascii="Arial" w:hAnsi="Arial" w:cs="Arial"/>
          <w:bCs/>
          <w:kern w:val="28"/>
          <w:lang w:val="en-US"/>
        </w:rPr>
        <w:t>upported in principle</w:t>
      </w:r>
      <w:r w:rsidR="00A279D3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BB3D85">
        <w:rPr>
          <w:rFonts w:ascii="Arial" w:hAnsi="Arial" w:cs="Arial"/>
          <w:bCs/>
          <w:kern w:val="28"/>
          <w:lang w:val="en-US"/>
        </w:rPr>
        <w:t xml:space="preserve">although </w:t>
      </w:r>
      <w:r>
        <w:rPr>
          <w:rFonts w:ascii="Arial" w:hAnsi="Arial" w:cs="Arial"/>
          <w:bCs/>
          <w:kern w:val="28"/>
          <w:lang w:val="en-US"/>
        </w:rPr>
        <w:t xml:space="preserve">prices would need </w:t>
      </w:r>
      <w:r w:rsidR="00A279D3">
        <w:rPr>
          <w:rFonts w:ascii="Arial" w:hAnsi="Arial" w:cs="Arial"/>
          <w:bCs/>
          <w:kern w:val="28"/>
          <w:lang w:val="en-US"/>
        </w:rPr>
        <w:t xml:space="preserve">to be </w:t>
      </w:r>
      <w:r>
        <w:rPr>
          <w:rFonts w:ascii="Arial" w:hAnsi="Arial" w:cs="Arial"/>
          <w:bCs/>
          <w:kern w:val="28"/>
          <w:lang w:val="en-US"/>
        </w:rPr>
        <w:t>negotiat</w:t>
      </w:r>
      <w:r w:rsidR="00A279D3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to </w:t>
      </w:r>
      <w:r w:rsidR="00BB3D85">
        <w:rPr>
          <w:rFonts w:ascii="Arial" w:hAnsi="Arial" w:cs="Arial"/>
          <w:bCs/>
          <w:kern w:val="28"/>
          <w:lang w:val="en-US"/>
        </w:rPr>
        <w:t xml:space="preserve">ensure these were </w:t>
      </w:r>
      <w:r>
        <w:rPr>
          <w:rFonts w:ascii="Arial" w:hAnsi="Arial" w:cs="Arial"/>
          <w:bCs/>
          <w:kern w:val="28"/>
          <w:lang w:val="en-US"/>
        </w:rPr>
        <w:t xml:space="preserve">not cost prohibitive compared to purchasing units. </w:t>
      </w:r>
    </w:p>
    <w:p w14:paraId="050E7B7C" w14:textId="28FF2201" w:rsidR="0003690C" w:rsidRDefault="0003690C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Clerk to approach highways department/Ward</w:t>
      </w:r>
      <w:r w:rsidR="00AE7F06">
        <w:rPr>
          <w:rFonts w:ascii="Arial" w:hAnsi="Arial" w:cs="Arial"/>
          <w:bCs/>
          <w:kern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kern w:val="28"/>
          <w:lang w:val="en-US"/>
        </w:rPr>
        <w:t>Councillor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regarding consent to </w:t>
      </w:r>
      <w:r w:rsidR="00AE7F06">
        <w:rPr>
          <w:rFonts w:ascii="Arial" w:hAnsi="Arial" w:cs="Arial"/>
          <w:bCs/>
          <w:kern w:val="28"/>
          <w:lang w:val="en-US"/>
        </w:rPr>
        <w:t>install on lampposts</w:t>
      </w:r>
      <w:r w:rsidR="00BB3D85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>Considered modes</w:t>
      </w:r>
      <w:r w:rsidR="00AE7F06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required i.e. </w:t>
      </w:r>
      <w:proofErr w:type="gramStart"/>
      <w:r w:rsidR="00A279D3">
        <w:rPr>
          <w:rFonts w:ascii="Arial" w:hAnsi="Arial" w:cs="Arial"/>
          <w:bCs/>
          <w:kern w:val="28"/>
          <w:lang w:val="en-US"/>
        </w:rPr>
        <w:t>members</w:t>
      </w:r>
      <w:proofErr w:type="gramEnd"/>
      <w:r w:rsidR="00A279D3">
        <w:rPr>
          <w:rFonts w:ascii="Arial" w:hAnsi="Arial" w:cs="Arial"/>
          <w:bCs/>
          <w:kern w:val="28"/>
          <w:lang w:val="en-US"/>
        </w:rPr>
        <w:t xml:space="preserve"> </w:t>
      </w:r>
      <w:proofErr w:type="spellStart"/>
      <w:r w:rsidR="00A279D3">
        <w:rPr>
          <w:rFonts w:ascii="Arial" w:hAnsi="Arial" w:cs="Arial"/>
          <w:bCs/>
          <w:kern w:val="28"/>
          <w:lang w:val="en-US"/>
        </w:rPr>
        <w:t>favoured</w:t>
      </w:r>
      <w:proofErr w:type="spellEnd"/>
      <w:r w:rsidR="00A279D3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actua</w:t>
      </w:r>
      <w:r w:rsidR="00AE7F06">
        <w:rPr>
          <w:rFonts w:ascii="Arial" w:hAnsi="Arial" w:cs="Arial"/>
          <w:bCs/>
          <w:kern w:val="28"/>
          <w:lang w:val="en-US"/>
        </w:rPr>
        <w:t>l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AE7F06">
        <w:rPr>
          <w:rFonts w:ascii="Arial" w:hAnsi="Arial" w:cs="Arial"/>
          <w:bCs/>
          <w:kern w:val="28"/>
          <w:lang w:val="en-US"/>
        </w:rPr>
        <w:t>speed</w:t>
      </w:r>
      <w:r w:rsidR="00A279D3">
        <w:rPr>
          <w:rFonts w:ascii="Arial" w:hAnsi="Arial" w:cs="Arial"/>
          <w:bCs/>
          <w:kern w:val="28"/>
          <w:lang w:val="en-US"/>
        </w:rPr>
        <w:t xml:space="preserve"> being illustrated.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CD08389" w14:textId="77777777" w:rsidR="000E5FD4" w:rsidRDefault="000E5FD4" w:rsidP="00352D9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2AFF3549" w14:textId="398E90EE" w:rsidR="00EA62A7" w:rsidRDefault="000E5FD4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0E5FD4">
        <w:rPr>
          <w:rFonts w:ascii="Arial" w:hAnsi="Arial" w:cs="Arial"/>
          <w:b/>
          <w:bCs/>
          <w:kern w:val="28"/>
          <w:lang w:val="en-US"/>
        </w:rPr>
        <w:t>18/19/04</w:t>
      </w:r>
      <w:r w:rsidR="0066409E">
        <w:rPr>
          <w:rFonts w:ascii="Arial" w:hAnsi="Arial" w:cs="Arial"/>
          <w:b/>
          <w:bCs/>
          <w:kern w:val="28"/>
          <w:lang w:val="en-US"/>
        </w:rPr>
        <w:t>6</w:t>
      </w:r>
      <w:r>
        <w:rPr>
          <w:rFonts w:ascii="Arial" w:hAnsi="Arial" w:cs="Arial"/>
          <w:bCs/>
          <w:kern w:val="28"/>
          <w:lang w:val="en-US"/>
        </w:rPr>
        <w:tab/>
      </w:r>
      <w:r w:rsidRPr="000E5FD4">
        <w:rPr>
          <w:rFonts w:ascii="Arial" w:hAnsi="Arial" w:cs="Arial"/>
          <w:bCs/>
          <w:kern w:val="28"/>
          <w:u w:val="single"/>
          <w:lang w:val="en-US"/>
        </w:rPr>
        <w:t>New Hall</w:t>
      </w:r>
      <w:r>
        <w:rPr>
          <w:rFonts w:ascii="Arial" w:hAnsi="Arial" w:cs="Arial"/>
          <w:bCs/>
          <w:kern w:val="28"/>
          <w:lang w:val="en-US"/>
        </w:rPr>
        <w:t xml:space="preserve"> –</w:t>
      </w:r>
      <w:r w:rsidR="00A279D3">
        <w:rPr>
          <w:rFonts w:ascii="Arial" w:hAnsi="Arial" w:cs="Arial"/>
          <w:bCs/>
          <w:kern w:val="28"/>
          <w:lang w:val="en-US"/>
        </w:rPr>
        <w:t>moved to confidential session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9133F7E" w14:textId="5277B132" w:rsidR="000E5FD4" w:rsidRDefault="000E5FD4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3F6CC9BA" w14:textId="4AC2A031" w:rsidR="000E5FD4" w:rsidRDefault="000E5FD4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0E5FD4">
        <w:rPr>
          <w:rFonts w:ascii="Arial" w:hAnsi="Arial" w:cs="Arial"/>
          <w:b/>
          <w:bCs/>
          <w:kern w:val="28"/>
          <w:lang w:val="en-US"/>
        </w:rPr>
        <w:t>18/19/04</w:t>
      </w:r>
      <w:r w:rsidR="0066409E">
        <w:rPr>
          <w:rFonts w:ascii="Arial" w:hAnsi="Arial" w:cs="Arial"/>
          <w:b/>
          <w:bCs/>
          <w:kern w:val="28"/>
          <w:lang w:val="en-US"/>
        </w:rPr>
        <w:t>7</w:t>
      </w:r>
      <w:r>
        <w:rPr>
          <w:rFonts w:ascii="Arial" w:hAnsi="Arial" w:cs="Arial"/>
          <w:bCs/>
          <w:kern w:val="28"/>
          <w:lang w:val="en-US"/>
        </w:rPr>
        <w:tab/>
      </w:r>
      <w:r w:rsidRPr="000E5FD4">
        <w:rPr>
          <w:rFonts w:ascii="Arial" w:hAnsi="Arial" w:cs="Arial"/>
          <w:bCs/>
          <w:kern w:val="28"/>
          <w:u w:val="single"/>
          <w:lang w:val="en-US"/>
        </w:rPr>
        <w:t>Post Office update</w:t>
      </w:r>
    </w:p>
    <w:p w14:paraId="7D94D4A6" w14:textId="2A8469C2" w:rsidR="00AE7F06" w:rsidRDefault="0003690C" w:rsidP="00883E0D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03690C">
        <w:rPr>
          <w:rFonts w:ascii="Arial" w:hAnsi="Arial" w:cs="Arial"/>
          <w:bCs/>
          <w:kern w:val="28"/>
          <w:lang w:val="en-US"/>
        </w:rPr>
        <w:t>Still awaiting feedback fr</w:t>
      </w:r>
      <w:r w:rsidR="00AE7F06">
        <w:rPr>
          <w:rFonts w:ascii="Arial" w:hAnsi="Arial" w:cs="Arial"/>
          <w:bCs/>
          <w:kern w:val="28"/>
          <w:lang w:val="en-US"/>
        </w:rPr>
        <w:t>o</w:t>
      </w:r>
      <w:r w:rsidRPr="0003690C">
        <w:rPr>
          <w:rFonts w:ascii="Arial" w:hAnsi="Arial" w:cs="Arial"/>
          <w:bCs/>
          <w:kern w:val="28"/>
          <w:lang w:val="en-US"/>
        </w:rPr>
        <w:t>m Caroline Flint</w:t>
      </w:r>
      <w:r>
        <w:rPr>
          <w:rFonts w:ascii="Arial" w:hAnsi="Arial" w:cs="Arial"/>
          <w:b/>
          <w:bCs/>
          <w:kern w:val="28"/>
          <w:lang w:val="en-US"/>
        </w:rPr>
        <w:t xml:space="preserve">. </w:t>
      </w:r>
      <w:r w:rsidR="00AE7F06" w:rsidRPr="00AE7F06">
        <w:rPr>
          <w:rFonts w:ascii="Arial" w:hAnsi="Arial" w:cs="Arial"/>
          <w:bCs/>
          <w:kern w:val="28"/>
          <w:lang w:val="en-US"/>
        </w:rPr>
        <w:t>The post office</w:t>
      </w:r>
      <w:r w:rsidR="00AE7F06">
        <w:rPr>
          <w:rFonts w:ascii="Arial" w:hAnsi="Arial" w:cs="Arial"/>
          <w:bCs/>
          <w:kern w:val="28"/>
          <w:lang w:val="en-US"/>
        </w:rPr>
        <w:t xml:space="preserve"> had indicate</w:t>
      </w:r>
      <w:r w:rsidR="0066409E">
        <w:rPr>
          <w:rFonts w:ascii="Arial" w:hAnsi="Arial" w:cs="Arial"/>
          <w:bCs/>
          <w:kern w:val="28"/>
          <w:lang w:val="en-US"/>
        </w:rPr>
        <w:t xml:space="preserve">d </w:t>
      </w:r>
      <w:r w:rsidR="00AE7F06">
        <w:rPr>
          <w:rFonts w:ascii="Arial" w:hAnsi="Arial" w:cs="Arial"/>
          <w:bCs/>
          <w:kern w:val="28"/>
          <w:lang w:val="en-US"/>
        </w:rPr>
        <w:t>that</w:t>
      </w:r>
      <w:r w:rsidR="0066409E">
        <w:rPr>
          <w:rFonts w:ascii="Arial" w:hAnsi="Arial" w:cs="Arial"/>
          <w:bCs/>
          <w:kern w:val="28"/>
          <w:lang w:val="en-US"/>
        </w:rPr>
        <w:t xml:space="preserve"> </w:t>
      </w:r>
      <w:r w:rsidR="00AE7F06">
        <w:rPr>
          <w:rFonts w:ascii="Arial" w:hAnsi="Arial" w:cs="Arial"/>
          <w:bCs/>
          <w:kern w:val="28"/>
          <w:lang w:val="en-US"/>
        </w:rPr>
        <w:t xml:space="preserve">they were not able to provide details </w:t>
      </w:r>
      <w:r w:rsidR="00883E0D">
        <w:rPr>
          <w:rFonts w:ascii="Arial" w:hAnsi="Arial" w:cs="Arial"/>
          <w:bCs/>
          <w:kern w:val="28"/>
          <w:lang w:val="en-US"/>
        </w:rPr>
        <w:t xml:space="preserve">of the reasons for the </w:t>
      </w:r>
      <w:r w:rsidR="00AE7F06">
        <w:rPr>
          <w:rFonts w:ascii="Arial" w:hAnsi="Arial" w:cs="Arial"/>
          <w:bCs/>
          <w:kern w:val="28"/>
          <w:lang w:val="en-US"/>
        </w:rPr>
        <w:t xml:space="preserve">temporary closure.  </w:t>
      </w:r>
      <w:r w:rsidR="00AE7F06" w:rsidRPr="00AE7F06">
        <w:rPr>
          <w:rFonts w:ascii="Arial" w:hAnsi="Arial" w:cs="Arial"/>
          <w:bCs/>
          <w:kern w:val="28"/>
          <w:lang w:val="en-US"/>
        </w:rPr>
        <w:t xml:space="preserve">Residents who weren’t able to collect pensions had </w:t>
      </w:r>
      <w:r w:rsidR="00883E0D">
        <w:rPr>
          <w:rFonts w:ascii="Arial" w:hAnsi="Arial" w:cs="Arial"/>
          <w:bCs/>
          <w:kern w:val="28"/>
          <w:lang w:val="en-US"/>
        </w:rPr>
        <w:t xml:space="preserve">expressed </w:t>
      </w:r>
      <w:r w:rsidR="00AE7F06" w:rsidRPr="00AE7F06">
        <w:rPr>
          <w:rFonts w:ascii="Arial" w:hAnsi="Arial" w:cs="Arial"/>
          <w:bCs/>
          <w:kern w:val="28"/>
          <w:lang w:val="en-US"/>
        </w:rPr>
        <w:t xml:space="preserve">concerns regarding using community transport. </w:t>
      </w:r>
    </w:p>
    <w:p w14:paraId="235A60FD" w14:textId="7B4FD665" w:rsidR="00AE7F06" w:rsidRDefault="00AE7F06" w:rsidP="00AE7F0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Nat West wasn’t able to provide any assistance in the interim e.g. portable bank due to financial restrictions and proximity of other post offices. </w:t>
      </w:r>
    </w:p>
    <w:p w14:paraId="40E0EA1C" w14:textId="0AD48DD9" w:rsidR="00AE7F06" w:rsidRPr="00AE7F06" w:rsidRDefault="00883E0D" w:rsidP="00AE7F0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 agreed that </w:t>
      </w:r>
      <w:r w:rsidR="00AE7F06">
        <w:rPr>
          <w:rFonts w:ascii="Arial" w:hAnsi="Arial" w:cs="Arial"/>
          <w:bCs/>
          <w:kern w:val="28"/>
          <w:lang w:val="en-US"/>
        </w:rPr>
        <w:t xml:space="preserve">DMBC be approached </w:t>
      </w:r>
      <w:r w:rsidR="00172F28">
        <w:rPr>
          <w:rFonts w:ascii="Arial" w:hAnsi="Arial" w:cs="Arial"/>
          <w:bCs/>
          <w:kern w:val="28"/>
          <w:lang w:val="en-US"/>
        </w:rPr>
        <w:t xml:space="preserve">or in default </w:t>
      </w:r>
      <w:r>
        <w:rPr>
          <w:rFonts w:ascii="Arial" w:hAnsi="Arial" w:cs="Arial"/>
          <w:bCs/>
          <w:kern w:val="28"/>
          <w:lang w:val="en-US"/>
        </w:rPr>
        <w:t xml:space="preserve">a minibus </w:t>
      </w:r>
      <w:r w:rsidR="00AE7F06">
        <w:rPr>
          <w:rFonts w:ascii="Arial" w:hAnsi="Arial" w:cs="Arial"/>
          <w:bCs/>
          <w:kern w:val="28"/>
          <w:lang w:val="en-US"/>
        </w:rPr>
        <w:t>hire</w:t>
      </w:r>
      <w:r>
        <w:rPr>
          <w:rFonts w:ascii="Arial" w:hAnsi="Arial" w:cs="Arial"/>
          <w:bCs/>
          <w:kern w:val="28"/>
          <w:lang w:val="en-US"/>
        </w:rPr>
        <w:t>d.</w:t>
      </w:r>
      <w:r w:rsidR="00AE7F06">
        <w:rPr>
          <w:rFonts w:ascii="Arial" w:hAnsi="Arial" w:cs="Arial"/>
          <w:bCs/>
          <w:kern w:val="28"/>
          <w:lang w:val="en-US"/>
        </w:rPr>
        <w:t xml:space="preserve"> Leaflet drop also </w:t>
      </w:r>
      <w:r w:rsidR="00E16A24">
        <w:rPr>
          <w:rFonts w:ascii="Arial" w:hAnsi="Arial" w:cs="Arial"/>
          <w:bCs/>
          <w:kern w:val="28"/>
          <w:lang w:val="en-US"/>
        </w:rPr>
        <w:t>approved but</w:t>
      </w:r>
      <w:r w:rsidR="00172F28">
        <w:rPr>
          <w:rFonts w:ascii="Arial" w:hAnsi="Arial" w:cs="Arial"/>
          <w:bCs/>
          <w:kern w:val="28"/>
          <w:lang w:val="en-US"/>
        </w:rPr>
        <w:t xml:space="preserve"> noted that this would be subject to the </w:t>
      </w:r>
      <w:r>
        <w:rPr>
          <w:rFonts w:ascii="Arial" w:hAnsi="Arial" w:cs="Arial"/>
          <w:bCs/>
          <w:kern w:val="28"/>
          <w:lang w:val="en-US"/>
        </w:rPr>
        <w:t xml:space="preserve">post </w:t>
      </w:r>
      <w:r w:rsidR="00172F28">
        <w:rPr>
          <w:rFonts w:ascii="Arial" w:hAnsi="Arial" w:cs="Arial"/>
          <w:bCs/>
          <w:kern w:val="28"/>
          <w:lang w:val="en-US"/>
        </w:rPr>
        <w:t xml:space="preserve">office not opening </w:t>
      </w:r>
      <w:r>
        <w:rPr>
          <w:rFonts w:ascii="Arial" w:hAnsi="Arial" w:cs="Arial"/>
          <w:bCs/>
          <w:kern w:val="28"/>
          <w:lang w:val="en-US"/>
        </w:rPr>
        <w:t>by</w:t>
      </w:r>
      <w:r w:rsidR="00172F28">
        <w:rPr>
          <w:rFonts w:ascii="Arial" w:hAnsi="Arial" w:cs="Arial"/>
          <w:bCs/>
          <w:kern w:val="28"/>
          <w:lang w:val="en-US"/>
        </w:rPr>
        <w:t xml:space="preserve"> Friday</w:t>
      </w:r>
      <w:r>
        <w:rPr>
          <w:rFonts w:ascii="Arial" w:hAnsi="Arial" w:cs="Arial"/>
          <w:bCs/>
          <w:kern w:val="28"/>
          <w:lang w:val="en-US"/>
        </w:rPr>
        <w:t xml:space="preserve"> 1</w:t>
      </w:r>
      <w:r w:rsidR="00E614AA">
        <w:rPr>
          <w:rFonts w:ascii="Arial" w:hAnsi="Arial" w:cs="Arial"/>
          <w:bCs/>
          <w:kern w:val="28"/>
          <w:lang w:val="en-US"/>
        </w:rPr>
        <w:t>5</w:t>
      </w:r>
      <w:r w:rsidRPr="00883E0D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E16A24">
        <w:rPr>
          <w:rFonts w:ascii="Arial" w:hAnsi="Arial" w:cs="Arial"/>
          <w:bCs/>
          <w:kern w:val="28"/>
          <w:lang w:val="en-US"/>
        </w:rPr>
        <w:t>June.</w:t>
      </w:r>
      <w:r w:rsidR="00AE7F06">
        <w:rPr>
          <w:rFonts w:ascii="Arial" w:hAnsi="Arial" w:cs="Arial"/>
          <w:bCs/>
          <w:kern w:val="28"/>
          <w:lang w:val="en-US"/>
        </w:rPr>
        <w:t xml:space="preserve">  </w:t>
      </w:r>
    </w:p>
    <w:p w14:paraId="317BE55E" w14:textId="77777777" w:rsidR="00AE7F06" w:rsidRDefault="00AE7F06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416F4588" w14:textId="31ED9205" w:rsidR="00963464" w:rsidRDefault="00804AFE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963464" w:rsidRPr="0096346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E5FD4">
        <w:rPr>
          <w:rFonts w:ascii="Arial" w:hAnsi="Arial" w:cs="Arial"/>
          <w:b/>
          <w:bCs/>
          <w:kern w:val="28"/>
          <w:lang w:val="en-US"/>
        </w:rPr>
        <w:t>4</w:t>
      </w:r>
      <w:r w:rsidR="0066409E">
        <w:rPr>
          <w:rFonts w:ascii="Arial" w:hAnsi="Arial" w:cs="Arial"/>
          <w:b/>
          <w:bCs/>
          <w:kern w:val="28"/>
          <w:lang w:val="en-US"/>
        </w:rPr>
        <w:t>8</w:t>
      </w:r>
      <w:r w:rsidR="00963464" w:rsidRPr="00963464">
        <w:rPr>
          <w:rFonts w:ascii="Arial" w:hAnsi="Arial" w:cs="Arial"/>
          <w:b/>
          <w:bCs/>
          <w:kern w:val="28"/>
          <w:lang w:val="en-US"/>
        </w:rPr>
        <w:tab/>
      </w:r>
      <w:r w:rsidR="00963464" w:rsidRPr="00963464">
        <w:rPr>
          <w:rFonts w:ascii="Arial" w:hAnsi="Arial" w:cs="Arial"/>
          <w:bCs/>
          <w:kern w:val="28"/>
          <w:u w:val="single"/>
          <w:lang w:val="en-US"/>
        </w:rPr>
        <w:t>Ward Member Report</w:t>
      </w:r>
      <w:r w:rsidR="0066409E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E7F06" w:rsidRPr="0066409E">
        <w:rPr>
          <w:rFonts w:ascii="Arial" w:hAnsi="Arial" w:cs="Arial"/>
          <w:bCs/>
          <w:kern w:val="28"/>
          <w:lang w:val="en-US"/>
        </w:rPr>
        <w:t>- Apologies from Cllr Blake</w:t>
      </w:r>
      <w:r w:rsidR="00AE7F0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4316849" w14:textId="267AB940" w:rsidR="001034E2" w:rsidRDefault="001034E2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u w:val="single"/>
          <w:lang w:val="en-US"/>
        </w:rPr>
      </w:pPr>
    </w:p>
    <w:p w14:paraId="6CEC3A81" w14:textId="3182DDFF" w:rsidR="004F77A9" w:rsidRDefault="00804AFE" w:rsidP="00B8701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4F77A9" w:rsidRPr="00C646E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E5FD4">
        <w:rPr>
          <w:rFonts w:ascii="Arial" w:hAnsi="Arial" w:cs="Arial"/>
          <w:b/>
          <w:bCs/>
          <w:kern w:val="28"/>
          <w:lang w:val="en-US"/>
        </w:rPr>
        <w:t>4</w:t>
      </w:r>
      <w:r w:rsidR="0066409E">
        <w:rPr>
          <w:rFonts w:ascii="Arial" w:hAnsi="Arial" w:cs="Arial"/>
          <w:b/>
          <w:bCs/>
          <w:kern w:val="28"/>
          <w:lang w:val="en-US"/>
        </w:rPr>
        <w:t>9</w:t>
      </w:r>
      <w:r w:rsidR="004F77A9" w:rsidRPr="004F77A9">
        <w:rPr>
          <w:rFonts w:ascii="Arial" w:hAnsi="Arial" w:cs="Arial"/>
          <w:bCs/>
          <w:kern w:val="28"/>
          <w:lang w:val="en-US"/>
        </w:rPr>
        <w:t xml:space="preserve"> </w:t>
      </w:r>
      <w:r w:rsidR="004F77A9" w:rsidRPr="004F77A9">
        <w:rPr>
          <w:rFonts w:ascii="Arial" w:hAnsi="Arial" w:cs="Arial"/>
          <w:bCs/>
          <w:kern w:val="28"/>
          <w:lang w:val="en-US"/>
        </w:rPr>
        <w:tab/>
      </w:r>
      <w:r w:rsidR="00C929B9" w:rsidRPr="00C929B9">
        <w:rPr>
          <w:rFonts w:ascii="Arial" w:hAnsi="Arial" w:cs="Arial"/>
          <w:bCs/>
          <w:kern w:val="28"/>
          <w:u w:val="single"/>
          <w:lang w:val="en-US"/>
        </w:rPr>
        <w:t>Town Centre Strategy Working Group</w:t>
      </w:r>
      <w:r w:rsidR="005445E9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14:paraId="5FD8C547" w14:textId="272F551C" w:rsidR="0066409E" w:rsidRDefault="0066409E" w:rsidP="006640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66409E">
        <w:rPr>
          <w:rFonts w:ascii="Arial" w:hAnsi="Arial" w:cs="Arial"/>
          <w:bCs/>
          <w:kern w:val="28"/>
          <w:lang w:val="en-US"/>
        </w:rPr>
        <w:tab/>
        <w:t xml:space="preserve">Report had been circulated </w:t>
      </w:r>
      <w:r>
        <w:rPr>
          <w:rFonts w:ascii="Arial" w:hAnsi="Arial" w:cs="Arial"/>
          <w:bCs/>
          <w:kern w:val="28"/>
          <w:lang w:val="en-US"/>
        </w:rPr>
        <w:t>to members. Members expressed some concerns but some time was required to digest all the issues.</w:t>
      </w:r>
    </w:p>
    <w:p w14:paraId="4333C226" w14:textId="1145D11D" w:rsidR="0066409E" w:rsidRDefault="0066409E" w:rsidP="006640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acknowledged that the Council did want to be in a position to make whatever changes were required on Market Hill </w:t>
      </w:r>
      <w:r w:rsidR="00883E0D">
        <w:rPr>
          <w:rFonts w:ascii="Arial" w:hAnsi="Arial" w:cs="Arial"/>
          <w:bCs/>
          <w:kern w:val="28"/>
          <w:lang w:val="en-US"/>
        </w:rPr>
        <w:t>by</w:t>
      </w:r>
      <w:r>
        <w:rPr>
          <w:rFonts w:ascii="Arial" w:hAnsi="Arial" w:cs="Arial"/>
          <w:bCs/>
          <w:kern w:val="28"/>
          <w:lang w:val="en-US"/>
        </w:rPr>
        <w:t xml:space="preserve"> the time </w:t>
      </w:r>
      <w:r w:rsidR="00883E0D">
        <w:rPr>
          <w:rFonts w:ascii="Arial" w:hAnsi="Arial" w:cs="Arial"/>
          <w:bCs/>
          <w:kern w:val="28"/>
          <w:lang w:val="en-US"/>
        </w:rPr>
        <w:t>the contract with Excel came to an end.</w:t>
      </w:r>
    </w:p>
    <w:p w14:paraId="5DE0E285" w14:textId="2AD29D95" w:rsidR="0066409E" w:rsidRDefault="0066409E" w:rsidP="006640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agreed members needed to provide questions to Cllr </w:t>
      </w:r>
      <w:proofErr w:type="spellStart"/>
      <w:r>
        <w:rPr>
          <w:rFonts w:ascii="Arial" w:hAnsi="Arial" w:cs="Arial"/>
          <w:bCs/>
          <w:kern w:val="28"/>
          <w:lang w:val="en-US"/>
        </w:rPr>
        <w:t>Linsley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in order to focus</w:t>
      </w:r>
      <w:r w:rsidR="00172F28">
        <w:rPr>
          <w:rFonts w:ascii="Arial" w:hAnsi="Arial" w:cs="Arial"/>
          <w:bCs/>
          <w:kern w:val="28"/>
          <w:lang w:val="en-US"/>
        </w:rPr>
        <w:t xml:space="preserve"> on the issues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6E58E028" w14:textId="28FA9FA7" w:rsidR="00172F28" w:rsidRDefault="00172F28" w:rsidP="006640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</w:t>
      </w:r>
      <w:r w:rsidR="006B6DF3">
        <w:rPr>
          <w:rFonts w:ascii="Arial" w:hAnsi="Arial" w:cs="Arial"/>
          <w:bCs/>
          <w:kern w:val="28"/>
          <w:lang w:val="en-US"/>
        </w:rPr>
        <w:t xml:space="preserve">co-option of </w:t>
      </w:r>
      <w:r>
        <w:rPr>
          <w:rFonts w:ascii="Arial" w:hAnsi="Arial" w:cs="Arial"/>
          <w:bCs/>
          <w:kern w:val="28"/>
          <w:lang w:val="en-US"/>
        </w:rPr>
        <w:t xml:space="preserve">Ross </w:t>
      </w:r>
      <w:proofErr w:type="spellStart"/>
      <w:r>
        <w:rPr>
          <w:rFonts w:ascii="Arial" w:hAnsi="Arial" w:cs="Arial"/>
          <w:bCs/>
          <w:kern w:val="28"/>
          <w:lang w:val="en-US"/>
        </w:rPr>
        <w:t>Jarvie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</w:t>
      </w:r>
      <w:r w:rsidR="00883E0D">
        <w:rPr>
          <w:rFonts w:ascii="Arial" w:hAnsi="Arial" w:cs="Arial"/>
          <w:bCs/>
          <w:kern w:val="28"/>
          <w:lang w:val="en-US"/>
        </w:rPr>
        <w:t>onto the group p</w:t>
      </w:r>
      <w:r>
        <w:rPr>
          <w:rFonts w:ascii="Arial" w:hAnsi="Arial" w:cs="Arial"/>
          <w:bCs/>
          <w:kern w:val="28"/>
          <w:lang w:val="en-US"/>
        </w:rPr>
        <w:t>roposed.</w:t>
      </w:r>
    </w:p>
    <w:p w14:paraId="358E4711" w14:textId="17B5EB43" w:rsidR="0066409E" w:rsidRPr="0066409E" w:rsidRDefault="0066409E" w:rsidP="006640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66409E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 That </w:t>
      </w:r>
      <w:r w:rsidR="00172F28">
        <w:rPr>
          <w:rFonts w:ascii="Arial" w:hAnsi="Arial" w:cs="Arial"/>
          <w:bCs/>
          <w:kern w:val="28"/>
          <w:lang w:val="en-US"/>
        </w:rPr>
        <w:t xml:space="preserve">Ross </w:t>
      </w:r>
      <w:proofErr w:type="spellStart"/>
      <w:r w:rsidR="00172F28">
        <w:rPr>
          <w:rFonts w:ascii="Arial" w:hAnsi="Arial" w:cs="Arial"/>
          <w:bCs/>
          <w:kern w:val="28"/>
          <w:lang w:val="en-US"/>
        </w:rPr>
        <w:t>Jarvie</w:t>
      </w:r>
      <w:proofErr w:type="spellEnd"/>
      <w:r w:rsidR="00172F28">
        <w:rPr>
          <w:rFonts w:ascii="Arial" w:hAnsi="Arial" w:cs="Arial"/>
          <w:bCs/>
          <w:kern w:val="28"/>
          <w:lang w:val="en-US"/>
        </w:rPr>
        <w:t xml:space="preserve"> be invited to attend meetings subject to reassurances regarding </w:t>
      </w:r>
      <w:r w:rsidR="00883E0D">
        <w:rPr>
          <w:rFonts w:ascii="Arial" w:hAnsi="Arial" w:cs="Arial"/>
          <w:bCs/>
          <w:kern w:val="28"/>
          <w:lang w:val="en-US"/>
        </w:rPr>
        <w:t xml:space="preserve">any </w:t>
      </w:r>
      <w:r w:rsidR="00172F28">
        <w:rPr>
          <w:rFonts w:ascii="Arial" w:hAnsi="Arial" w:cs="Arial"/>
          <w:bCs/>
          <w:kern w:val="28"/>
          <w:lang w:val="en-US"/>
        </w:rPr>
        <w:t xml:space="preserve">confidential material. </w:t>
      </w:r>
    </w:p>
    <w:p w14:paraId="30019269" w14:textId="2950EE2A" w:rsidR="003C41D9" w:rsidRDefault="00C929B9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ab/>
      </w:r>
    </w:p>
    <w:p w14:paraId="6BA0B666" w14:textId="4FD1AC40" w:rsidR="00C929B9" w:rsidRDefault="00804AFE" w:rsidP="00C929B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C929B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E5FD4">
        <w:rPr>
          <w:rFonts w:ascii="Arial" w:hAnsi="Arial" w:cs="Arial"/>
          <w:b/>
          <w:bCs/>
          <w:kern w:val="28"/>
          <w:lang w:val="en-US"/>
        </w:rPr>
        <w:t>48</w:t>
      </w:r>
      <w:r w:rsidR="00C929B9">
        <w:rPr>
          <w:rFonts w:ascii="Arial" w:hAnsi="Arial" w:cs="Arial"/>
          <w:bCs/>
          <w:kern w:val="28"/>
          <w:lang w:val="en-US"/>
        </w:rPr>
        <w:tab/>
      </w:r>
      <w:r w:rsidR="00C929B9" w:rsidRPr="001B275D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 w:rsidR="00C929B9">
        <w:rPr>
          <w:rFonts w:ascii="Arial" w:hAnsi="Arial" w:cs="Arial"/>
          <w:bCs/>
          <w:kern w:val="28"/>
          <w:u w:val="single"/>
          <w:lang w:val="en-US"/>
        </w:rPr>
        <w:t>Working Group - Update</w:t>
      </w:r>
      <w:r w:rsidR="00107EFE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29316CF3" w14:textId="77777777" w:rsidR="00172F28" w:rsidRDefault="00B25842" w:rsidP="003C41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40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0E5FD4" w:rsidRPr="000E5FD4">
        <w:rPr>
          <w:rFonts w:ascii="Arial" w:hAnsi="Arial" w:cs="Arial"/>
          <w:bCs/>
          <w:kern w:val="28"/>
          <w:lang w:val="en-US"/>
        </w:rPr>
        <w:t>Members had received note</w:t>
      </w:r>
      <w:r w:rsidR="000E5FD4">
        <w:rPr>
          <w:rFonts w:ascii="Arial" w:hAnsi="Arial" w:cs="Arial"/>
          <w:bCs/>
          <w:kern w:val="28"/>
          <w:lang w:val="en-US"/>
        </w:rPr>
        <w:t>s</w:t>
      </w:r>
      <w:r w:rsidR="000E5FD4" w:rsidRPr="000E5FD4">
        <w:rPr>
          <w:rFonts w:ascii="Arial" w:hAnsi="Arial" w:cs="Arial"/>
          <w:bCs/>
          <w:kern w:val="28"/>
          <w:lang w:val="en-US"/>
        </w:rPr>
        <w:t xml:space="preserve"> of the recent war memorial working group meeting</w:t>
      </w:r>
      <w:r w:rsidR="00172F28">
        <w:rPr>
          <w:rFonts w:ascii="Arial" w:hAnsi="Arial" w:cs="Arial"/>
          <w:bCs/>
          <w:kern w:val="28"/>
          <w:lang w:val="en-US"/>
        </w:rPr>
        <w:t>. The contractor has pulled out of the project due to ill health.</w:t>
      </w:r>
    </w:p>
    <w:p w14:paraId="34B4B59F" w14:textId="170C45C0" w:rsidR="006B6DF3" w:rsidRDefault="00172F28" w:rsidP="003C41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40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It was noted that</w:t>
      </w:r>
      <w:r w:rsidR="006B6DF3">
        <w:rPr>
          <w:rFonts w:ascii="Arial" w:hAnsi="Arial" w:cs="Arial"/>
          <w:bCs/>
          <w:kern w:val="28"/>
          <w:lang w:val="en-US"/>
        </w:rPr>
        <w:t xml:space="preserve"> planning was now likely to be passed</w:t>
      </w:r>
      <w:r w:rsidR="00883E0D">
        <w:rPr>
          <w:rFonts w:ascii="Arial" w:hAnsi="Arial" w:cs="Arial"/>
          <w:bCs/>
          <w:kern w:val="28"/>
          <w:lang w:val="en-US"/>
        </w:rPr>
        <w:t>,</w:t>
      </w:r>
      <w:r w:rsidR="006B6DF3">
        <w:rPr>
          <w:rFonts w:ascii="Arial" w:hAnsi="Arial" w:cs="Arial"/>
          <w:bCs/>
          <w:kern w:val="28"/>
          <w:lang w:val="en-US"/>
        </w:rPr>
        <w:t xml:space="preserve"> although this would be subject to a detailed method statement which would </w:t>
      </w:r>
      <w:r w:rsidR="00883E0D">
        <w:rPr>
          <w:rFonts w:ascii="Arial" w:hAnsi="Arial" w:cs="Arial"/>
          <w:bCs/>
          <w:kern w:val="28"/>
          <w:lang w:val="en-US"/>
        </w:rPr>
        <w:t xml:space="preserve">need to </w:t>
      </w:r>
      <w:r w:rsidR="006B6DF3">
        <w:rPr>
          <w:rFonts w:ascii="Arial" w:hAnsi="Arial" w:cs="Arial"/>
          <w:bCs/>
          <w:kern w:val="28"/>
          <w:lang w:val="en-US"/>
        </w:rPr>
        <w:t xml:space="preserve">be supplied to a new contractor. One of the contractors who originally quoted had been asked to requote on this basis. They </w:t>
      </w:r>
      <w:r w:rsidR="00E16A24">
        <w:rPr>
          <w:rFonts w:ascii="Arial" w:hAnsi="Arial" w:cs="Arial"/>
          <w:bCs/>
          <w:kern w:val="28"/>
          <w:lang w:val="en-US"/>
        </w:rPr>
        <w:t>would requote</w:t>
      </w:r>
      <w:r w:rsidR="006B6DF3">
        <w:rPr>
          <w:rFonts w:ascii="Arial" w:hAnsi="Arial" w:cs="Arial"/>
          <w:bCs/>
          <w:kern w:val="28"/>
          <w:lang w:val="en-US"/>
        </w:rPr>
        <w:t xml:space="preserve"> but there could be time pressures to complete by November. </w:t>
      </w:r>
    </w:p>
    <w:p w14:paraId="0770A516" w14:textId="77777777" w:rsidR="006B6DF3" w:rsidRDefault="006B6DF3" w:rsidP="003C41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40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Members agreed it was more important to have the works undertaken correctly that have a deadline of November. The current situation to be highlighted in Bawtry Today. </w:t>
      </w:r>
    </w:p>
    <w:p w14:paraId="29926C7E" w14:textId="19B405D4" w:rsidR="003C41D9" w:rsidRDefault="006B6DF3" w:rsidP="003C41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40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When a further quote was received this would be brought back to the Council for approval. </w:t>
      </w:r>
      <w:r w:rsidR="00883E0D">
        <w:rPr>
          <w:rFonts w:ascii="Arial" w:hAnsi="Arial" w:cs="Arial"/>
          <w:bCs/>
          <w:kern w:val="28"/>
          <w:lang w:val="en-US"/>
        </w:rPr>
        <w:t>A response regarding S106 monies was still aw</w:t>
      </w:r>
      <w:r w:rsidR="00CC7DD5">
        <w:rPr>
          <w:rFonts w:ascii="Arial" w:hAnsi="Arial" w:cs="Arial"/>
          <w:bCs/>
          <w:kern w:val="28"/>
          <w:lang w:val="en-US"/>
        </w:rPr>
        <w:t>a</w:t>
      </w:r>
      <w:r w:rsidR="00883E0D">
        <w:rPr>
          <w:rFonts w:ascii="Arial" w:hAnsi="Arial" w:cs="Arial"/>
          <w:bCs/>
          <w:kern w:val="28"/>
          <w:lang w:val="en-US"/>
        </w:rPr>
        <w:t>ited but had been chased by the Clerk.</w:t>
      </w:r>
      <w:r>
        <w:rPr>
          <w:rFonts w:ascii="Arial" w:hAnsi="Arial" w:cs="Arial"/>
          <w:bCs/>
          <w:kern w:val="28"/>
          <w:lang w:val="en-US"/>
        </w:rPr>
        <w:t xml:space="preserve">   </w:t>
      </w:r>
    </w:p>
    <w:p w14:paraId="57A43458" w14:textId="77777777" w:rsidR="003C41D9" w:rsidRPr="004D173A" w:rsidRDefault="003C41D9" w:rsidP="00804AF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40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783E1C4" w14:textId="6E6376AE" w:rsidR="002C46D8" w:rsidRDefault="00804AFE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A90238" w:rsidRPr="003C5B3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E5FD4">
        <w:rPr>
          <w:rFonts w:ascii="Arial" w:hAnsi="Arial" w:cs="Arial"/>
          <w:b/>
          <w:bCs/>
          <w:kern w:val="28"/>
          <w:lang w:val="en-US"/>
        </w:rPr>
        <w:t>49</w:t>
      </w:r>
      <w:r w:rsidR="00A90238" w:rsidRPr="003C5B37">
        <w:rPr>
          <w:rFonts w:ascii="Arial" w:hAnsi="Arial" w:cs="Arial"/>
          <w:b/>
          <w:bCs/>
          <w:kern w:val="28"/>
          <w:lang w:val="en-US"/>
        </w:rPr>
        <w:tab/>
      </w:r>
      <w:r w:rsidR="000E5FD4" w:rsidRPr="000E5FD4">
        <w:rPr>
          <w:rFonts w:ascii="Arial" w:hAnsi="Arial" w:cs="Arial"/>
          <w:bCs/>
          <w:kern w:val="28"/>
          <w:u w:val="single"/>
          <w:lang w:val="en-US"/>
        </w:rPr>
        <w:t xml:space="preserve">Appoint Noise Monitoring </w:t>
      </w:r>
      <w:r w:rsidR="000E5FD4">
        <w:rPr>
          <w:rFonts w:ascii="Arial" w:hAnsi="Arial" w:cs="Arial"/>
          <w:bCs/>
          <w:kern w:val="28"/>
          <w:u w:val="single"/>
          <w:lang w:val="en-US"/>
        </w:rPr>
        <w:t>Sub-</w:t>
      </w:r>
      <w:r w:rsidR="000E5FD4" w:rsidRPr="000E5FD4">
        <w:rPr>
          <w:rFonts w:ascii="Arial" w:hAnsi="Arial" w:cs="Arial"/>
          <w:bCs/>
          <w:kern w:val="28"/>
          <w:u w:val="single"/>
          <w:lang w:val="en-US"/>
        </w:rPr>
        <w:t>Committee</w:t>
      </w:r>
      <w:r w:rsidR="000E5FD4">
        <w:rPr>
          <w:rFonts w:ascii="Arial" w:hAnsi="Arial" w:cs="Arial"/>
          <w:bCs/>
          <w:kern w:val="28"/>
          <w:u w:val="single"/>
          <w:lang w:val="en-US"/>
        </w:rPr>
        <w:t xml:space="preserve"> Representative</w:t>
      </w:r>
    </w:p>
    <w:p w14:paraId="03423BDC" w14:textId="6BB8D7C2" w:rsidR="001034E2" w:rsidRDefault="003C41D9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B6DF3" w:rsidRPr="006B6DF3">
        <w:rPr>
          <w:rFonts w:ascii="Arial" w:hAnsi="Arial" w:cs="Arial"/>
          <w:bCs/>
          <w:kern w:val="28"/>
          <w:lang w:val="en-US"/>
        </w:rPr>
        <w:t xml:space="preserve">Cllr </w:t>
      </w:r>
      <w:proofErr w:type="spellStart"/>
      <w:r w:rsidR="006B6DF3" w:rsidRPr="006B6DF3">
        <w:rPr>
          <w:rFonts w:ascii="Arial" w:hAnsi="Arial" w:cs="Arial"/>
          <w:bCs/>
          <w:kern w:val="28"/>
          <w:lang w:val="en-US"/>
        </w:rPr>
        <w:t>C</w:t>
      </w:r>
      <w:r w:rsidR="0061699C">
        <w:rPr>
          <w:rFonts w:ascii="Arial" w:hAnsi="Arial" w:cs="Arial"/>
          <w:bCs/>
          <w:kern w:val="28"/>
          <w:lang w:val="en-US"/>
        </w:rPr>
        <w:t>ropley</w:t>
      </w:r>
      <w:proofErr w:type="spellEnd"/>
      <w:r w:rsidR="006B6DF3" w:rsidRPr="006B6DF3">
        <w:rPr>
          <w:rFonts w:ascii="Arial" w:hAnsi="Arial" w:cs="Arial"/>
          <w:bCs/>
          <w:kern w:val="28"/>
          <w:lang w:val="en-US"/>
        </w:rPr>
        <w:t xml:space="preserve"> wished to continue in the role</w:t>
      </w:r>
      <w:r w:rsidR="006B6DF3">
        <w:rPr>
          <w:rFonts w:ascii="Arial" w:hAnsi="Arial" w:cs="Arial"/>
          <w:bCs/>
          <w:kern w:val="28"/>
          <w:lang w:val="en-US"/>
        </w:rPr>
        <w:t xml:space="preserve"> and was happy to raise the concerns of BTC. </w:t>
      </w:r>
      <w:r w:rsidR="00E16A24">
        <w:rPr>
          <w:rFonts w:ascii="Arial" w:hAnsi="Arial" w:cs="Arial"/>
          <w:bCs/>
          <w:kern w:val="28"/>
          <w:lang w:val="en-US"/>
        </w:rPr>
        <w:t>However,</w:t>
      </w:r>
      <w:r w:rsidR="006B6DF3">
        <w:rPr>
          <w:rFonts w:ascii="Arial" w:hAnsi="Arial" w:cs="Arial"/>
          <w:bCs/>
          <w:kern w:val="28"/>
          <w:lang w:val="en-US"/>
        </w:rPr>
        <w:t xml:space="preserve"> m</w:t>
      </w:r>
      <w:r w:rsidR="006B6DF3" w:rsidRPr="006B6DF3">
        <w:rPr>
          <w:rFonts w:ascii="Arial" w:hAnsi="Arial" w:cs="Arial"/>
          <w:bCs/>
          <w:kern w:val="28"/>
          <w:lang w:val="en-US"/>
        </w:rPr>
        <w:t xml:space="preserve">embers discussed resident concerns </w:t>
      </w:r>
      <w:r w:rsidR="006B6DF3">
        <w:rPr>
          <w:rFonts w:ascii="Arial" w:hAnsi="Arial" w:cs="Arial"/>
          <w:bCs/>
          <w:kern w:val="28"/>
          <w:lang w:val="en-US"/>
        </w:rPr>
        <w:t>regarding</w:t>
      </w:r>
      <w:r w:rsidR="006B6DF3" w:rsidRPr="006B6DF3">
        <w:rPr>
          <w:rFonts w:ascii="Arial" w:hAnsi="Arial" w:cs="Arial"/>
          <w:bCs/>
          <w:kern w:val="28"/>
          <w:lang w:val="en-US"/>
        </w:rPr>
        <w:t xml:space="preserve"> </w:t>
      </w:r>
      <w:r w:rsidR="006B6DF3">
        <w:rPr>
          <w:rFonts w:ascii="Arial" w:hAnsi="Arial" w:cs="Arial"/>
          <w:bCs/>
          <w:kern w:val="28"/>
          <w:lang w:val="en-US"/>
        </w:rPr>
        <w:t>h</w:t>
      </w:r>
      <w:r w:rsidR="006B6DF3" w:rsidRPr="006B6DF3">
        <w:rPr>
          <w:rFonts w:ascii="Arial" w:hAnsi="Arial" w:cs="Arial"/>
          <w:bCs/>
          <w:kern w:val="28"/>
          <w:lang w:val="en-US"/>
        </w:rPr>
        <w:t>eights/frequency but data was</w:t>
      </w:r>
      <w:r w:rsidR="006B6DF3">
        <w:rPr>
          <w:rFonts w:ascii="Arial" w:hAnsi="Arial" w:cs="Arial"/>
          <w:bCs/>
          <w:kern w:val="28"/>
          <w:lang w:val="en-US"/>
        </w:rPr>
        <w:t xml:space="preserve"> </w:t>
      </w:r>
      <w:r w:rsidR="00CC7DD5">
        <w:rPr>
          <w:rFonts w:ascii="Arial" w:hAnsi="Arial" w:cs="Arial"/>
          <w:bCs/>
          <w:kern w:val="28"/>
          <w:lang w:val="en-US"/>
        </w:rPr>
        <w:t xml:space="preserve">ideally </w:t>
      </w:r>
      <w:r w:rsidR="006B6DF3">
        <w:rPr>
          <w:rFonts w:ascii="Arial" w:hAnsi="Arial" w:cs="Arial"/>
          <w:bCs/>
          <w:kern w:val="28"/>
          <w:lang w:val="en-US"/>
        </w:rPr>
        <w:t xml:space="preserve">required to substantiate claims. </w:t>
      </w:r>
    </w:p>
    <w:p w14:paraId="1D6D13A2" w14:textId="0F0F09DD" w:rsidR="00CC7DD5" w:rsidRPr="006B6DF3" w:rsidRDefault="00CC7DD5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CC7DD5">
        <w:rPr>
          <w:rFonts w:ascii="Arial" w:hAnsi="Arial" w:cs="Arial"/>
          <w:b/>
          <w:bCs/>
          <w:kern w:val="28"/>
          <w:lang w:val="en-US"/>
        </w:rPr>
        <w:t xml:space="preserve">Resolved </w:t>
      </w:r>
      <w:r>
        <w:rPr>
          <w:rFonts w:ascii="Arial" w:hAnsi="Arial" w:cs="Arial"/>
          <w:bCs/>
          <w:kern w:val="28"/>
          <w:lang w:val="en-US"/>
        </w:rPr>
        <w:t>That Cllr C</w:t>
      </w:r>
      <w:r w:rsidR="0061699C">
        <w:rPr>
          <w:rFonts w:ascii="Arial" w:hAnsi="Arial" w:cs="Arial"/>
          <w:bCs/>
          <w:kern w:val="28"/>
          <w:lang w:val="en-US"/>
        </w:rPr>
        <w:t>ropley</w:t>
      </w:r>
      <w:r>
        <w:rPr>
          <w:rFonts w:ascii="Arial" w:hAnsi="Arial" w:cs="Arial"/>
          <w:bCs/>
          <w:kern w:val="28"/>
          <w:lang w:val="en-US"/>
        </w:rPr>
        <w:t xml:space="preserve"> be the Council representative on the Committee.</w:t>
      </w:r>
    </w:p>
    <w:p w14:paraId="70EFFECE" w14:textId="77777777" w:rsidR="006B6DF3" w:rsidRDefault="006B6DF3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3D0BDC90" w14:textId="52783BDB" w:rsidR="001034E2" w:rsidRDefault="001034E2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034E2">
        <w:rPr>
          <w:rFonts w:ascii="Arial" w:hAnsi="Arial" w:cs="Arial"/>
          <w:b/>
          <w:bCs/>
          <w:kern w:val="28"/>
          <w:lang w:val="en-US"/>
        </w:rPr>
        <w:t>18/19/05</w:t>
      </w:r>
      <w:r w:rsidR="000E5FD4">
        <w:rPr>
          <w:rFonts w:ascii="Arial" w:hAnsi="Arial" w:cs="Arial"/>
          <w:b/>
          <w:bCs/>
          <w:kern w:val="28"/>
          <w:lang w:val="en-US"/>
        </w:rPr>
        <w:t>0</w:t>
      </w:r>
      <w:r w:rsidRPr="001034E2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Image of Bawtry – </w:t>
      </w:r>
      <w:r w:rsidR="000E5FD4">
        <w:rPr>
          <w:rFonts w:ascii="Arial" w:hAnsi="Arial" w:cs="Arial"/>
          <w:bCs/>
          <w:kern w:val="28"/>
          <w:u w:val="single"/>
          <w:lang w:val="en-US"/>
        </w:rPr>
        <w:t>Consider additional planters on the High Street</w:t>
      </w:r>
    </w:p>
    <w:p w14:paraId="1048AF6F" w14:textId="77777777" w:rsidR="00CC7DD5" w:rsidRDefault="00BB3D85" w:rsidP="00CC7DD5">
      <w:pPr>
        <w:pStyle w:val="ListParagraph"/>
        <w:widowControl w:val="0"/>
        <w:numPr>
          <w:ilvl w:val="0"/>
          <w:numId w:val="14"/>
        </w:num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 w:rsidRPr="00CC7DD5">
        <w:rPr>
          <w:rFonts w:ascii="Arial" w:hAnsi="Arial" w:cs="Arial"/>
          <w:bCs/>
          <w:kern w:val="28"/>
          <w:lang w:val="en-US"/>
        </w:rPr>
        <w:t xml:space="preserve">Update circulated to members. Point 5 – Cllr </w:t>
      </w:r>
      <w:proofErr w:type="spellStart"/>
      <w:r w:rsidRPr="00CC7DD5">
        <w:rPr>
          <w:rFonts w:ascii="Arial" w:hAnsi="Arial" w:cs="Arial"/>
          <w:bCs/>
          <w:kern w:val="28"/>
          <w:lang w:val="en-US"/>
        </w:rPr>
        <w:t>Claypole</w:t>
      </w:r>
      <w:proofErr w:type="spellEnd"/>
      <w:r w:rsidRPr="00CC7DD5">
        <w:rPr>
          <w:rFonts w:ascii="Arial" w:hAnsi="Arial" w:cs="Arial"/>
          <w:bCs/>
          <w:kern w:val="28"/>
          <w:lang w:val="en-US"/>
        </w:rPr>
        <w:t xml:space="preserve"> </w:t>
      </w:r>
      <w:r w:rsidR="00CC7DD5" w:rsidRPr="00CC7DD5">
        <w:rPr>
          <w:rFonts w:ascii="Arial" w:hAnsi="Arial" w:cs="Arial"/>
          <w:bCs/>
          <w:kern w:val="28"/>
          <w:lang w:val="en-US"/>
        </w:rPr>
        <w:t>suggested</w:t>
      </w:r>
      <w:r w:rsidR="00CC7DD5">
        <w:rPr>
          <w:rFonts w:ascii="Arial" w:hAnsi="Arial" w:cs="Arial"/>
          <w:bCs/>
          <w:kern w:val="28"/>
          <w:lang w:val="en-US"/>
        </w:rPr>
        <w:t xml:space="preserve"> </w:t>
      </w:r>
      <w:r w:rsidRPr="00CC7DD5">
        <w:rPr>
          <w:rFonts w:ascii="Arial" w:hAnsi="Arial" w:cs="Arial"/>
          <w:bCs/>
          <w:kern w:val="28"/>
          <w:lang w:val="en-US"/>
        </w:rPr>
        <w:t xml:space="preserve">moving </w:t>
      </w:r>
      <w:r w:rsidR="0004588F" w:rsidRPr="00CC7DD5">
        <w:rPr>
          <w:rFonts w:ascii="Arial" w:hAnsi="Arial" w:cs="Arial"/>
          <w:bCs/>
          <w:kern w:val="28"/>
          <w:lang w:val="en-US"/>
        </w:rPr>
        <w:t xml:space="preserve">two of the Market Hill </w:t>
      </w:r>
      <w:r w:rsidRPr="00CC7DD5">
        <w:rPr>
          <w:rFonts w:ascii="Arial" w:hAnsi="Arial" w:cs="Arial"/>
          <w:bCs/>
          <w:kern w:val="28"/>
          <w:lang w:val="en-US"/>
        </w:rPr>
        <w:t xml:space="preserve">planters to Duke </w:t>
      </w:r>
      <w:r w:rsidR="0004588F" w:rsidRPr="00CC7DD5">
        <w:rPr>
          <w:rFonts w:ascii="Arial" w:hAnsi="Arial" w:cs="Arial"/>
          <w:bCs/>
          <w:kern w:val="28"/>
          <w:lang w:val="en-US"/>
        </w:rPr>
        <w:t>Terrace</w:t>
      </w:r>
      <w:r w:rsidRPr="00CC7DD5">
        <w:rPr>
          <w:rFonts w:ascii="Arial" w:hAnsi="Arial" w:cs="Arial"/>
          <w:bCs/>
          <w:kern w:val="28"/>
          <w:lang w:val="en-US"/>
        </w:rPr>
        <w:t xml:space="preserve">. </w:t>
      </w:r>
      <w:r w:rsidR="0004588F" w:rsidRPr="00CC7DD5">
        <w:rPr>
          <w:rFonts w:ascii="Arial" w:hAnsi="Arial" w:cs="Arial"/>
          <w:bCs/>
          <w:kern w:val="28"/>
          <w:lang w:val="en-US"/>
        </w:rPr>
        <w:t>Renew</w:t>
      </w:r>
      <w:r w:rsidR="00CC7DD5" w:rsidRPr="00CC7DD5">
        <w:rPr>
          <w:rFonts w:ascii="Arial" w:hAnsi="Arial" w:cs="Arial"/>
          <w:bCs/>
          <w:kern w:val="28"/>
          <w:lang w:val="en-US"/>
        </w:rPr>
        <w:t>al of</w:t>
      </w:r>
      <w:r w:rsidR="00CC7DD5">
        <w:rPr>
          <w:rFonts w:ascii="Arial" w:hAnsi="Arial" w:cs="Arial"/>
          <w:bCs/>
          <w:kern w:val="28"/>
          <w:lang w:val="en-US"/>
        </w:rPr>
        <w:t xml:space="preserve"> p</w:t>
      </w:r>
      <w:r w:rsidRPr="00CC7DD5">
        <w:rPr>
          <w:rFonts w:ascii="Arial" w:hAnsi="Arial" w:cs="Arial"/>
          <w:bCs/>
          <w:kern w:val="28"/>
          <w:lang w:val="en-US"/>
        </w:rPr>
        <w:t xml:space="preserve">lanters on Market Hill. </w:t>
      </w:r>
      <w:r w:rsidR="0004588F" w:rsidRPr="00CC7DD5">
        <w:rPr>
          <w:rFonts w:ascii="Arial" w:hAnsi="Arial" w:cs="Arial"/>
          <w:bCs/>
          <w:kern w:val="28"/>
          <w:lang w:val="en-US"/>
        </w:rPr>
        <w:t>Two more outside the Co-op and around the welcome signs.</w:t>
      </w:r>
      <w:r w:rsidR="00CC7DD5">
        <w:rPr>
          <w:rFonts w:ascii="Arial" w:hAnsi="Arial" w:cs="Arial"/>
          <w:bCs/>
          <w:kern w:val="28"/>
          <w:lang w:val="en-US"/>
        </w:rPr>
        <w:t xml:space="preserve"> </w:t>
      </w:r>
      <w:r w:rsidRPr="00CC7DD5">
        <w:rPr>
          <w:rFonts w:ascii="Arial" w:hAnsi="Arial" w:cs="Arial"/>
          <w:bCs/>
          <w:kern w:val="28"/>
          <w:lang w:val="en-US"/>
        </w:rPr>
        <w:t xml:space="preserve">Paint </w:t>
      </w:r>
      <w:r w:rsidR="00CC7DD5" w:rsidRPr="00CC7DD5">
        <w:rPr>
          <w:rFonts w:ascii="Arial" w:hAnsi="Arial" w:cs="Arial"/>
          <w:bCs/>
          <w:kern w:val="28"/>
          <w:lang w:val="en-US"/>
        </w:rPr>
        <w:t xml:space="preserve">existing </w:t>
      </w:r>
      <w:r w:rsidRPr="00CC7DD5">
        <w:rPr>
          <w:rFonts w:ascii="Arial" w:hAnsi="Arial" w:cs="Arial"/>
          <w:bCs/>
          <w:kern w:val="28"/>
          <w:lang w:val="en-US"/>
        </w:rPr>
        <w:t xml:space="preserve">concrete planters with green masonry paint. </w:t>
      </w:r>
    </w:p>
    <w:p w14:paraId="695D4C9B" w14:textId="4F7EF144" w:rsidR="0004588F" w:rsidRPr="00CC7DD5" w:rsidRDefault="00CC7DD5" w:rsidP="00CC7DD5">
      <w:pPr>
        <w:pStyle w:val="ListParagraph"/>
        <w:widowControl w:val="0"/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CC7DD5">
        <w:rPr>
          <w:rFonts w:ascii="Arial" w:hAnsi="Arial" w:cs="Arial"/>
          <w:bCs/>
          <w:kern w:val="28"/>
          <w:lang w:val="en-US"/>
        </w:rPr>
        <w:t>It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CC7DD5">
        <w:rPr>
          <w:rFonts w:ascii="Arial" w:hAnsi="Arial" w:cs="Arial"/>
          <w:bCs/>
          <w:kern w:val="28"/>
          <w:lang w:val="en-US"/>
        </w:rPr>
        <w:t xml:space="preserve">was agreed </w:t>
      </w:r>
      <w:r w:rsidR="0004588F" w:rsidRPr="00CC7DD5">
        <w:rPr>
          <w:rFonts w:ascii="Arial" w:hAnsi="Arial" w:cs="Arial"/>
          <w:bCs/>
          <w:kern w:val="28"/>
          <w:lang w:val="en-US"/>
        </w:rPr>
        <w:t xml:space="preserve">Cllrs </w:t>
      </w:r>
      <w:proofErr w:type="spellStart"/>
      <w:r w:rsidR="0004588F" w:rsidRPr="00CC7DD5">
        <w:rPr>
          <w:rFonts w:ascii="Arial" w:hAnsi="Arial" w:cs="Arial"/>
          <w:bCs/>
          <w:kern w:val="28"/>
          <w:lang w:val="en-US"/>
        </w:rPr>
        <w:t>Claypole</w:t>
      </w:r>
      <w:proofErr w:type="spellEnd"/>
      <w:r w:rsidR="0004588F" w:rsidRPr="00CC7DD5">
        <w:rPr>
          <w:rFonts w:ascii="Arial" w:hAnsi="Arial" w:cs="Arial"/>
          <w:bCs/>
          <w:kern w:val="28"/>
          <w:lang w:val="en-US"/>
        </w:rPr>
        <w:t xml:space="preserve"> &amp; </w:t>
      </w:r>
      <w:proofErr w:type="spellStart"/>
      <w:r w:rsidR="0004588F" w:rsidRPr="00CC7DD5">
        <w:rPr>
          <w:rFonts w:ascii="Arial" w:hAnsi="Arial" w:cs="Arial"/>
          <w:bCs/>
          <w:kern w:val="28"/>
          <w:lang w:val="en-US"/>
        </w:rPr>
        <w:t>Muxlow</w:t>
      </w:r>
      <w:proofErr w:type="spellEnd"/>
      <w:r w:rsidR="0004588F" w:rsidRPr="00CC7DD5">
        <w:rPr>
          <w:rFonts w:ascii="Arial" w:hAnsi="Arial" w:cs="Arial"/>
          <w:bCs/>
          <w:kern w:val="28"/>
          <w:lang w:val="en-US"/>
        </w:rPr>
        <w:t xml:space="preserve"> to investigate planters/costs.</w:t>
      </w:r>
    </w:p>
    <w:p w14:paraId="7F349A90" w14:textId="7D644AF3" w:rsidR="0004588F" w:rsidRPr="00CC7DD5" w:rsidRDefault="0004588F" w:rsidP="00CC7DD5">
      <w:pPr>
        <w:pStyle w:val="ListParagraph"/>
        <w:widowControl w:val="0"/>
        <w:numPr>
          <w:ilvl w:val="0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 w:rsidRPr="00CC7DD5">
        <w:rPr>
          <w:rFonts w:ascii="Arial" w:hAnsi="Arial" w:cs="Arial"/>
          <w:bCs/>
          <w:kern w:val="28"/>
          <w:lang w:val="en-US"/>
        </w:rPr>
        <w:t xml:space="preserve">Verge parking noted again but it was acknowledged that BTC could write to those damaging verges but </w:t>
      </w:r>
      <w:r w:rsidR="00CC7DD5" w:rsidRPr="00CC7DD5">
        <w:rPr>
          <w:rFonts w:ascii="Arial" w:hAnsi="Arial" w:cs="Arial"/>
          <w:bCs/>
          <w:kern w:val="28"/>
          <w:lang w:val="en-US"/>
        </w:rPr>
        <w:t>o</w:t>
      </w:r>
      <w:r w:rsidRPr="00CC7DD5">
        <w:rPr>
          <w:rFonts w:ascii="Arial" w:hAnsi="Arial" w:cs="Arial"/>
          <w:bCs/>
          <w:kern w:val="28"/>
          <w:lang w:val="en-US"/>
        </w:rPr>
        <w:t xml:space="preserve">nly DMBC could </w:t>
      </w:r>
      <w:r w:rsidR="00CC7DD5" w:rsidRPr="00CC7DD5">
        <w:rPr>
          <w:rFonts w:ascii="Arial" w:hAnsi="Arial" w:cs="Arial"/>
          <w:bCs/>
          <w:kern w:val="28"/>
          <w:lang w:val="en-US"/>
        </w:rPr>
        <w:t xml:space="preserve">threaten or </w:t>
      </w:r>
      <w:r w:rsidRPr="00CC7DD5">
        <w:rPr>
          <w:rFonts w:ascii="Arial" w:hAnsi="Arial" w:cs="Arial"/>
          <w:bCs/>
          <w:kern w:val="28"/>
          <w:lang w:val="en-US"/>
        </w:rPr>
        <w:t xml:space="preserve">take action. </w:t>
      </w:r>
    </w:p>
    <w:p w14:paraId="1438DE57" w14:textId="063FD4F7" w:rsidR="0004588F" w:rsidRPr="00CC7DD5" w:rsidRDefault="0004588F" w:rsidP="00CC7DD5">
      <w:pPr>
        <w:pStyle w:val="ListParagraph"/>
        <w:widowControl w:val="0"/>
        <w:numPr>
          <w:ilvl w:val="0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 w:rsidRPr="00CC7DD5">
        <w:rPr>
          <w:rFonts w:ascii="Arial" w:hAnsi="Arial" w:cs="Arial"/>
          <w:bCs/>
          <w:kern w:val="28"/>
          <w:lang w:val="en-US"/>
        </w:rPr>
        <w:t>DMBC signage required cleaning outside Bawtry Hall and the overgrown verge to be reported again.</w:t>
      </w:r>
    </w:p>
    <w:p w14:paraId="35A3C460" w14:textId="40B4B3E0" w:rsidR="00345C16" w:rsidRDefault="00BB3D85" w:rsidP="0061065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85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</w:t>
      </w:r>
    </w:p>
    <w:p w14:paraId="76021CE8" w14:textId="09B6757E" w:rsidR="00A700A0" w:rsidRDefault="001034E2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034E2">
        <w:rPr>
          <w:rFonts w:ascii="Arial" w:hAnsi="Arial" w:cs="Arial"/>
          <w:b/>
          <w:bCs/>
          <w:kern w:val="28"/>
          <w:lang w:val="en-US"/>
        </w:rPr>
        <w:t>18/19/0</w:t>
      </w:r>
      <w:r w:rsidR="00A85E01">
        <w:rPr>
          <w:rFonts w:ascii="Arial" w:hAnsi="Arial" w:cs="Arial"/>
          <w:b/>
          <w:bCs/>
          <w:kern w:val="28"/>
          <w:lang w:val="en-US"/>
        </w:rPr>
        <w:t>51</w:t>
      </w:r>
      <w:r w:rsidRPr="001034E2">
        <w:rPr>
          <w:rFonts w:ascii="Arial" w:hAnsi="Arial" w:cs="Arial"/>
          <w:b/>
          <w:bCs/>
          <w:kern w:val="28"/>
          <w:lang w:val="en-US"/>
        </w:rPr>
        <w:tab/>
      </w:r>
      <w:r w:rsidR="000E5FD4" w:rsidRPr="000E5FD4">
        <w:rPr>
          <w:rFonts w:ascii="Arial" w:hAnsi="Arial" w:cs="Arial"/>
          <w:bCs/>
          <w:kern w:val="28"/>
          <w:u w:val="single"/>
          <w:lang w:val="en-US"/>
        </w:rPr>
        <w:t xml:space="preserve">Grant Request – </w:t>
      </w:r>
      <w:r w:rsidR="000E5FD4">
        <w:rPr>
          <w:rFonts w:ascii="Arial" w:hAnsi="Arial" w:cs="Arial"/>
          <w:bCs/>
          <w:kern w:val="28"/>
          <w:u w:val="single"/>
          <w:lang w:val="en-US"/>
        </w:rPr>
        <w:t>Consider d</w:t>
      </w:r>
      <w:r w:rsidR="000E5FD4" w:rsidRPr="000E5FD4">
        <w:rPr>
          <w:rFonts w:ascii="Arial" w:hAnsi="Arial" w:cs="Arial"/>
          <w:bCs/>
          <w:kern w:val="28"/>
          <w:u w:val="single"/>
          <w:lang w:val="en-US"/>
        </w:rPr>
        <w:t>onation to Charles Hanson Charity event</w:t>
      </w:r>
      <w:r w:rsidR="00A700A0">
        <w:rPr>
          <w:rFonts w:ascii="Arial" w:hAnsi="Arial" w:cs="Arial"/>
          <w:bCs/>
          <w:kern w:val="28"/>
          <w:lang w:val="en-US"/>
        </w:rPr>
        <w:t>.</w:t>
      </w:r>
      <w:r w:rsidR="00A700A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0636C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A582DDB" w14:textId="2F0825B8" w:rsidR="00E764D1" w:rsidRDefault="00952C8D" w:rsidP="001034E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952C8D">
        <w:rPr>
          <w:rFonts w:ascii="Arial" w:hAnsi="Arial" w:cs="Arial"/>
          <w:bCs/>
          <w:kern w:val="28"/>
          <w:lang w:val="en-US"/>
        </w:rPr>
        <w:tab/>
      </w:r>
      <w:r w:rsidR="0004588F" w:rsidRPr="00CC7DD5">
        <w:rPr>
          <w:rFonts w:ascii="Arial" w:hAnsi="Arial" w:cs="Arial"/>
          <w:b/>
          <w:bCs/>
          <w:kern w:val="28"/>
          <w:lang w:val="en-US"/>
        </w:rPr>
        <w:t>Resolved</w:t>
      </w:r>
      <w:r w:rsidR="00CC7DD5">
        <w:rPr>
          <w:rFonts w:ascii="Arial" w:hAnsi="Arial" w:cs="Arial"/>
          <w:b/>
          <w:bCs/>
          <w:kern w:val="28"/>
          <w:lang w:val="en-US"/>
        </w:rPr>
        <w:t>:</w:t>
      </w:r>
      <w:r w:rsidR="0004588F">
        <w:rPr>
          <w:rFonts w:ascii="Arial" w:hAnsi="Arial" w:cs="Arial"/>
          <w:bCs/>
          <w:kern w:val="28"/>
          <w:lang w:val="en-US"/>
        </w:rPr>
        <w:t xml:space="preserve"> That £250 be provided for raffle prize</w:t>
      </w:r>
      <w:r w:rsidR="00923CDC">
        <w:rPr>
          <w:rFonts w:ascii="Arial" w:hAnsi="Arial" w:cs="Arial"/>
          <w:bCs/>
          <w:kern w:val="28"/>
          <w:lang w:val="en-US"/>
        </w:rPr>
        <w:t>s</w:t>
      </w:r>
      <w:r w:rsidR="0004588F">
        <w:rPr>
          <w:rFonts w:ascii="Arial" w:hAnsi="Arial" w:cs="Arial"/>
          <w:bCs/>
          <w:kern w:val="28"/>
          <w:lang w:val="en-US"/>
        </w:rPr>
        <w:t>. Deta</w:t>
      </w:r>
      <w:r w:rsidR="00923CDC">
        <w:rPr>
          <w:rFonts w:ascii="Arial" w:hAnsi="Arial" w:cs="Arial"/>
          <w:bCs/>
          <w:kern w:val="28"/>
          <w:lang w:val="en-US"/>
        </w:rPr>
        <w:t>i</w:t>
      </w:r>
      <w:r w:rsidR="0004588F">
        <w:rPr>
          <w:rFonts w:ascii="Arial" w:hAnsi="Arial" w:cs="Arial"/>
          <w:bCs/>
          <w:kern w:val="28"/>
          <w:lang w:val="en-US"/>
        </w:rPr>
        <w:t>ls of the prizes to be supplied as a condit</w:t>
      </w:r>
      <w:r w:rsidR="00923CDC">
        <w:rPr>
          <w:rFonts w:ascii="Arial" w:hAnsi="Arial" w:cs="Arial"/>
          <w:bCs/>
          <w:kern w:val="28"/>
          <w:lang w:val="en-US"/>
        </w:rPr>
        <w:t>i</w:t>
      </w:r>
      <w:r w:rsidR="0004588F">
        <w:rPr>
          <w:rFonts w:ascii="Arial" w:hAnsi="Arial" w:cs="Arial"/>
          <w:bCs/>
          <w:kern w:val="28"/>
          <w:lang w:val="en-US"/>
        </w:rPr>
        <w:t>on</w:t>
      </w:r>
      <w:r w:rsidR="00923CDC">
        <w:rPr>
          <w:rFonts w:ascii="Arial" w:hAnsi="Arial" w:cs="Arial"/>
          <w:bCs/>
          <w:kern w:val="28"/>
          <w:lang w:val="en-US"/>
        </w:rPr>
        <w:t>.</w:t>
      </w:r>
    </w:p>
    <w:p w14:paraId="4DF8955C" w14:textId="77777777" w:rsidR="00923CDC" w:rsidRPr="00C2244B" w:rsidRDefault="00923CDC" w:rsidP="001034E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E05194C" w14:textId="12FF2392" w:rsidR="00F336DF" w:rsidRDefault="00804AFE" w:rsidP="005445E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4B1BD2">
        <w:rPr>
          <w:rFonts w:ascii="Arial" w:hAnsi="Arial" w:cs="Arial"/>
          <w:b/>
          <w:bCs/>
          <w:kern w:val="28"/>
          <w:lang w:val="en-US"/>
        </w:rPr>
        <w:t>0</w:t>
      </w:r>
      <w:r w:rsidR="00A85E01">
        <w:rPr>
          <w:rFonts w:ascii="Arial" w:hAnsi="Arial" w:cs="Arial"/>
          <w:b/>
          <w:bCs/>
          <w:kern w:val="28"/>
          <w:lang w:val="en-US"/>
        </w:rPr>
        <w:t>52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4A86928" w14:textId="77777777" w:rsidR="00A90238" w:rsidRDefault="0017145D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336DF">
        <w:rPr>
          <w:rFonts w:ascii="Arial" w:hAnsi="Arial" w:cs="Arial"/>
          <w:bCs/>
          <w:kern w:val="28"/>
          <w:lang w:val="en-US"/>
        </w:rPr>
        <w:t xml:space="preserve"> </w:t>
      </w:r>
      <w:r w:rsidR="00F336DF" w:rsidRPr="00F336DF">
        <w:rPr>
          <w:rFonts w:ascii="Arial" w:hAnsi="Arial" w:cs="Arial"/>
          <w:bCs/>
          <w:kern w:val="28"/>
          <w:lang w:val="en-US"/>
        </w:rPr>
        <w:tab/>
        <w:t>a)</w:t>
      </w:r>
      <w:r w:rsidR="00F336DF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B33945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4EFA5535" w14:textId="77777777" w:rsidR="00D618AF" w:rsidRPr="004934A7" w:rsidRDefault="005B0413" w:rsidP="00D618AF">
      <w:pPr>
        <w:widowControl w:val="0"/>
        <w:overflowPunct w:val="0"/>
        <w:autoSpaceDE w:val="0"/>
        <w:autoSpaceDN w:val="0"/>
        <w:adjustRightInd w:val="0"/>
        <w:ind w:left="1418" w:right="-613" w:hanging="709"/>
        <w:rPr>
          <w:rFonts w:ascii="Verdana" w:hAnsi="Verdana" w:cs="Verdana"/>
          <w:bCs/>
          <w:kern w:val="28"/>
          <w:sz w:val="20"/>
          <w:szCs w:val="20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="00D618AF" w:rsidRPr="004934A7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18/01066/ADV</w:t>
      </w:r>
      <w:r w:rsidR="00D618AF"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Masonic Temple Pemberton Grove</w:t>
      </w:r>
    </w:p>
    <w:p w14:paraId="74A3A353" w14:textId="3096EB2A" w:rsidR="00D618AF" w:rsidRPr="004934A7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>Display of free standing signage within the grounds of the Masonic Hall (Adjacent boundary) signposting both the Masonic Hall and Bawtry Hall</w:t>
      </w:r>
      <w:proofErr w:type="gramStart"/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>)</w:t>
      </w:r>
      <w:r w:rsidR="00923CDC">
        <w:rPr>
          <w:rFonts w:ascii="Verdana" w:hAnsi="Verdana" w:cs="Verdana"/>
          <w:bCs/>
          <w:kern w:val="28"/>
          <w:sz w:val="20"/>
          <w:szCs w:val="20"/>
          <w:lang w:val="en-US"/>
        </w:rPr>
        <w:t>-</w:t>
      </w:r>
      <w:proofErr w:type="gramEnd"/>
      <w:r w:rsidR="00923CDC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923CDC" w:rsidRPr="00923CDC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Approved</w:t>
      </w:r>
    </w:p>
    <w:p w14:paraId="44BD9586" w14:textId="77777777" w:rsidR="00D618AF" w:rsidRPr="004934A7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 w:rsidRPr="004934A7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18/01074/FUL</w:t>
      </w:r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&amp; </w:t>
      </w:r>
      <w:r w:rsidRPr="004934A7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18/10075/LBC</w:t>
      </w:r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Bawtry Hall South Parade</w:t>
      </w:r>
    </w:p>
    <w:p w14:paraId="381DFE96" w14:textId="03DABB11" w:rsidR="00D618AF" w:rsidRPr="004934A7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Listed building consent and application for installation of new entrance gates along South Parade </w:t>
      </w:r>
      <w:r w:rsidR="00E16A24"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>Access.</w:t>
      </w:r>
      <w:r w:rsidR="00E16A2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-</w:t>
      </w:r>
      <w:r w:rsidR="00923CDC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923CDC" w:rsidRPr="00923CDC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No adverse comment</w:t>
      </w:r>
    </w:p>
    <w:p w14:paraId="71BC9037" w14:textId="77777777" w:rsidR="00D618AF" w:rsidRPr="004934A7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4934A7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18/01125/FUL</w:t>
      </w:r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Bawtry Hall South Parade</w:t>
      </w:r>
    </w:p>
    <w:p w14:paraId="69F57202" w14:textId="3408477A" w:rsidR="00D618AF" w:rsidRPr="004934A7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Conversion of existing two </w:t>
      </w:r>
      <w:proofErr w:type="spellStart"/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>storey</w:t>
      </w:r>
      <w:proofErr w:type="spellEnd"/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'Garden wing' at Bawtry Hall to create 2 residential apartments</w:t>
      </w:r>
      <w:r w:rsidR="00923CDC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- </w:t>
      </w:r>
      <w:r w:rsidR="00923CDC" w:rsidRPr="00923CDC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No adverse comment</w:t>
      </w:r>
    </w:p>
    <w:p w14:paraId="0823A374" w14:textId="77777777" w:rsidR="00D618AF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4934A7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18/01096/FUL</w:t>
      </w:r>
      <w:r w:rsidRPr="004934A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Martin Grange, Martin Grange Farm Lane  </w:t>
      </w:r>
    </w:p>
    <w:p w14:paraId="5A423BC2" w14:textId="035C1AF3" w:rsidR="00D618AF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D441B7">
        <w:rPr>
          <w:rFonts w:ascii="Verdana" w:hAnsi="Verdana" w:cs="Verdana"/>
          <w:bCs/>
          <w:kern w:val="28"/>
          <w:sz w:val="20"/>
          <w:szCs w:val="20"/>
          <w:lang w:val="en-US"/>
        </w:rPr>
        <w:t>Development of existing redundant stables into 5 residential dwellings [A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>mended scheme</w:t>
      </w:r>
      <w:r w:rsidRPr="00D441B7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-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reduction to 5 single </w:t>
      </w:r>
      <w:proofErr w:type="spellStart"/>
      <w:r>
        <w:rPr>
          <w:rFonts w:ascii="Verdana" w:hAnsi="Verdana" w:cs="Verdana"/>
          <w:bCs/>
          <w:kern w:val="28"/>
          <w:sz w:val="20"/>
          <w:szCs w:val="20"/>
          <w:lang w:val="en-US"/>
        </w:rPr>
        <w:t>storey</w:t>
      </w:r>
      <w:proofErr w:type="spellEnd"/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dwellings</w:t>
      </w:r>
      <w:r w:rsidRPr="00D441B7">
        <w:rPr>
          <w:rFonts w:ascii="Verdana" w:hAnsi="Verdana" w:cs="Verdana"/>
          <w:bCs/>
          <w:kern w:val="28"/>
          <w:sz w:val="20"/>
          <w:szCs w:val="20"/>
          <w:lang w:val="en-US"/>
        </w:rPr>
        <w:t>]</w:t>
      </w:r>
      <w:r w:rsidR="00923CDC">
        <w:rPr>
          <w:rFonts w:ascii="Verdana" w:hAnsi="Verdana" w:cs="Verdana"/>
          <w:bCs/>
          <w:kern w:val="28"/>
          <w:sz w:val="20"/>
          <w:szCs w:val="20"/>
          <w:lang w:val="en-US"/>
        </w:rPr>
        <w:t>.</w:t>
      </w:r>
    </w:p>
    <w:p w14:paraId="612F4A72" w14:textId="66743BC4" w:rsidR="00923CDC" w:rsidRDefault="00923CDC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23CD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Noted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surrounded </w:t>
      </w:r>
      <w:r w:rsidRPr="00923CDC">
        <w:rPr>
          <w:rFonts w:ascii="Verdana" w:hAnsi="Verdana" w:cs="Verdana"/>
          <w:bCs/>
          <w:kern w:val="28"/>
          <w:sz w:val="22"/>
          <w:szCs w:val="22"/>
          <w:lang w:val="en-US"/>
        </w:rPr>
        <w:t>green belt but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proposal was to convert </w:t>
      </w:r>
      <w:r w:rsidRPr="00923CDC">
        <w:rPr>
          <w:rFonts w:ascii="Verdana" w:hAnsi="Verdana" w:cs="Verdana"/>
          <w:bCs/>
          <w:kern w:val="28"/>
          <w:sz w:val="22"/>
          <w:szCs w:val="22"/>
          <w:lang w:val="en-US"/>
        </w:rPr>
        <w:t>existing dwelling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s which had been reduced</w:t>
      </w:r>
      <w:r w:rsidR="00CC7DD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in size and number,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no doubt to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lastRenderedPageBreak/>
        <w:t xml:space="preserve">accommodate planning requirements. Concern regarding vehicles and access noted. </w:t>
      </w:r>
      <w:r w:rsidR="00CC7DD5">
        <w:rPr>
          <w:rFonts w:ascii="Verdana" w:hAnsi="Verdana" w:cs="Verdana"/>
          <w:bCs/>
          <w:kern w:val="28"/>
          <w:sz w:val="22"/>
          <w:szCs w:val="22"/>
          <w:lang w:val="en-US"/>
        </w:rPr>
        <w:t>(Road a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dopted in part, up to the bungalow</w:t>
      </w:r>
      <w:r w:rsidR="00CC7DD5">
        <w:rPr>
          <w:rFonts w:ascii="Verdana" w:hAnsi="Verdana" w:cs="Verdana"/>
          <w:bCs/>
          <w:kern w:val="28"/>
          <w:sz w:val="22"/>
          <w:szCs w:val="22"/>
          <w:lang w:val="en-US"/>
        </w:rPr>
        <w:t>)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14:paraId="7F82A0AF" w14:textId="06C0DE6F" w:rsidR="00923CDC" w:rsidRPr="00923CDC" w:rsidRDefault="00CC7DD5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CC7DD5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Resolved: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That </w:t>
      </w:r>
      <w:r w:rsidR="00C8199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comments be submitted to object to the application on the basis of access and traffic issues, green belt and impact on </w:t>
      </w:r>
      <w:proofErr w:type="spellStart"/>
      <w:r w:rsidR="00C8199C">
        <w:rPr>
          <w:rFonts w:ascii="Verdana" w:hAnsi="Verdana" w:cs="Verdana"/>
          <w:bCs/>
          <w:kern w:val="28"/>
          <w:sz w:val="22"/>
          <w:szCs w:val="22"/>
          <w:lang w:val="en-US"/>
        </w:rPr>
        <w:t>neighbourhing</w:t>
      </w:r>
      <w:proofErr w:type="spellEnd"/>
      <w:r w:rsidR="00C8199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properties.    </w:t>
      </w:r>
      <w:r w:rsidR="00923CD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 </w:t>
      </w:r>
      <w:r w:rsidR="00923CDC" w:rsidRPr="00923CD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 </w:t>
      </w:r>
    </w:p>
    <w:p w14:paraId="39FB582B" w14:textId="77777777" w:rsidR="00D618AF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F3396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APP/F4410/W/18/3200659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Land adjacent to Pine Lodge Great North Road</w:t>
      </w:r>
    </w:p>
    <w:p w14:paraId="7A724987" w14:textId="49CF4BAC" w:rsidR="00D618AF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F3396">
        <w:rPr>
          <w:rFonts w:ascii="Verdana" w:hAnsi="Verdana" w:cs="Verdana"/>
          <w:bCs/>
          <w:kern w:val="28"/>
          <w:sz w:val="20"/>
          <w:szCs w:val="20"/>
          <w:lang w:val="en-US"/>
        </w:rPr>
        <w:t>Outline application for the erection of a dwelling</w:t>
      </w:r>
      <w:r w:rsidR="00C8199C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- </w:t>
      </w:r>
      <w:r w:rsidR="00C8199C" w:rsidRPr="00C8199C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No adverse comment</w:t>
      </w:r>
      <w:r w:rsidR="00C8199C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, in </w:t>
      </w:r>
      <w:proofErr w:type="spellStart"/>
      <w:r w:rsidR="00C8199C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Austerfield</w:t>
      </w:r>
      <w:proofErr w:type="spellEnd"/>
      <w:r w:rsidR="00C8199C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 </w:t>
      </w:r>
    </w:p>
    <w:p w14:paraId="0D7BAD11" w14:textId="632FEB88" w:rsidR="00D618AF" w:rsidRPr="00F66B88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F66B88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APP/F4410/W/18/3201403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F66B88">
        <w:rPr>
          <w:rFonts w:ascii="Verdana" w:hAnsi="Verdana" w:cs="Verdana"/>
          <w:bCs/>
          <w:kern w:val="28"/>
          <w:sz w:val="20"/>
          <w:szCs w:val="20"/>
          <w:lang w:val="en-US"/>
        </w:rPr>
        <w:t>The Limes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>,</w:t>
      </w:r>
      <w:r w:rsidRPr="00F66B88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proofErr w:type="spellStart"/>
      <w:r w:rsidRPr="00F66B88">
        <w:rPr>
          <w:rFonts w:ascii="Verdana" w:hAnsi="Verdana" w:cs="Verdana"/>
          <w:bCs/>
          <w:kern w:val="28"/>
          <w:sz w:val="20"/>
          <w:szCs w:val="20"/>
          <w:lang w:val="en-US"/>
        </w:rPr>
        <w:t>Doncaster</w:t>
      </w:r>
      <w:proofErr w:type="spellEnd"/>
      <w:r w:rsidRPr="00F66B88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Road </w:t>
      </w:r>
    </w:p>
    <w:p w14:paraId="689146D5" w14:textId="3FD833FC" w:rsidR="0010636C" w:rsidRPr="007D0332" w:rsidRDefault="00D618AF" w:rsidP="00D618AF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F66B88">
        <w:rPr>
          <w:rFonts w:ascii="Verdana" w:hAnsi="Verdana" w:cs="Verdana"/>
          <w:bCs/>
          <w:kern w:val="28"/>
          <w:sz w:val="20"/>
          <w:szCs w:val="20"/>
          <w:lang w:val="en-US"/>
        </w:rPr>
        <w:t>Outline Planning Application with all Matters Reserved for the Erection of a New Dwelling</w:t>
      </w:r>
      <w:r w:rsidR="00C8199C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- </w:t>
      </w:r>
      <w:r w:rsidR="00C8199C" w:rsidRPr="00C8199C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No adverse comment</w:t>
      </w:r>
      <w:r w:rsidR="00C8199C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, in </w:t>
      </w:r>
      <w:proofErr w:type="spellStart"/>
      <w:r w:rsidR="00C8199C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Austerfield</w:t>
      </w:r>
      <w:proofErr w:type="spellEnd"/>
    </w:p>
    <w:p w14:paraId="2DFC9D49" w14:textId="08C673E3" w:rsidR="000407F1" w:rsidRDefault="00A90238" w:rsidP="00A90238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E6ED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b)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Determinations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32B66426" w14:textId="39920C41" w:rsidR="00D618AF" w:rsidRPr="00D618AF" w:rsidRDefault="00D618AF" w:rsidP="00D618AF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18/01890/FUL 6 </w:t>
      </w:r>
      <w:proofErr w:type="spellStart"/>
      <w:r w:rsidRPr="00D618AF">
        <w:rPr>
          <w:rFonts w:ascii="Verdana" w:hAnsi="Verdana" w:cs="Verdana"/>
          <w:bCs/>
          <w:kern w:val="28"/>
          <w:sz w:val="20"/>
          <w:szCs w:val="20"/>
          <w:lang w:val="en-US"/>
        </w:rPr>
        <w:t>Towngate</w:t>
      </w:r>
      <w:proofErr w:type="spellEnd"/>
      <w:r w:rsidRPr="00D618AF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Bawtry</w:t>
      </w:r>
    </w:p>
    <w:p w14:paraId="32ECE4B1" w14:textId="5938DE3C" w:rsidR="00D618AF" w:rsidRDefault="00D618AF" w:rsidP="00D618AF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/>
          <w:bCs/>
          <w:kern w:val="28"/>
          <w:sz w:val="20"/>
          <w:szCs w:val="20"/>
          <w:lang w:val="en-US"/>
        </w:rPr>
      </w:pPr>
      <w:r w:rsidRPr="00D618AF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Erection of single </w:t>
      </w:r>
      <w:proofErr w:type="spellStart"/>
      <w:r w:rsidRPr="00D618AF">
        <w:rPr>
          <w:rFonts w:ascii="Verdana" w:hAnsi="Verdana" w:cs="Verdana"/>
          <w:bCs/>
          <w:kern w:val="28"/>
          <w:sz w:val="20"/>
          <w:szCs w:val="20"/>
          <w:lang w:val="en-US"/>
        </w:rPr>
        <w:t>storey</w:t>
      </w:r>
      <w:proofErr w:type="spellEnd"/>
      <w:r w:rsidRPr="00D618AF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side/rear extension</w:t>
      </w:r>
      <w:r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 - Granted</w:t>
      </w:r>
    </w:p>
    <w:p w14:paraId="0CE9984D" w14:textId="4D00CC9C" w:rsidR="00D618AF" w:rsidRPr="00D618AF" w:rsidRDefault="00D618AF" w:rsidP="00D618AF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D618AF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18/00812/FUL</w:t>
      </w:r>
      <w:r w:rsidRPr="00D618AF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</w:t>
      </w:r>
      <w:r w:rsidRPr="00D618AF">
        <w:rPr>
          <w:rFonts w:ascii="Verdana" w:hAnsi="Verdana" w:cs="Verdana"/>
          <w:bCs/>
          <w:kern w:val="28"/>
          <w:sz w:val="20"/>
          <w:szCs w:val="20"/>
          <w:lang w:val="en-US"/>
        </w:rPr>
        <w:t>Broad Oaks St Martins Avenue</w:t>
      </w:r>
    </w:p>
    <w:p w14:paraId="198D0E27" w14:textId="3021F55B" w:rsidR="0010636C" w:rsidRDefault="00D618AF" w:rsidP="00D618AF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D618AF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Erection of a single </w:t>
      </w:r>
      <w:proofErr w:type="spellStart"/>
      <w:r w:rsidRPr="00D618AF">
        <w:rPr>
          <w:rFonts w:ascii="Verdana" w:hAnsi="Verdana" w:cs="Verdana"/>
          <w:bCs/>
          <w:kern w:val="28"/>
          <w:sz w:val="20"/>
          <w:szCs w:val="20"/>
          <w:lang w:val="en-US"/>
        </w:rPr>
        <w:t>storey</w:t>
      </w:r>
      <w:proofErr w:type="spellEnd"/>
      <w:r w:rsidRPr="00D618AF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pitched roof porch extension to front -</w:t>
      </w:r>
      <w:r w:rsidRPr="00D618AF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14:paraId="21CE8445" w14:textId="77777777" w:rsidR="00CC7DD5" w:rsidRPr="00D618AF" w:rsidRDefault="00CC7DD5" w:rsidP="00D618AF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</w:p>
    <w:p w14:paraId="37EFEE1F" w14:textId="09AFCC5B" w:rsidR="00C2244B" w:rsidRDefault="00804AFE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C2244B">
        <w:rPr>
          <w:rFonts w:ascii="Arial" w:hAnsi="Arial" w:cs="Arial"/>
          <w:b/>
          <w:bCs/>
          <w:kern w:val="28"/>
          <w:lang w:val="en-US"/>
        </w:rPr>
        <w:t>/</w:t>
      </w:r>
      <w:r w:rsidR="004B1BD2">
        <w:rPr>
          <w:rFonts w:ascii="Arial" w:hAnsi="Arial" w:cs="Arial"/>
          <w:b/>
          <w:bCs/>
          <w:kern w:val="28"/>
          <w:lang w:val="en-US"/>
        </w:rPr>
        <w:t>0</w:t>
      </w:r>
      <w:r w:rsidR="00A85E01">
        <w:rPr>
          <w:rFonts w:ascii="Arial" w:hAnsi="Arial" w:cs="Arial"/>
          <w:b/>
          <w:bCs/>
          <w:kern w:val="28"/>
          <w:lang w:val="en-US"/>
        </w:rPr>
        <w:t>53</w:t>
      </w:r>
      <w:r w:rsidR="00C2244B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C2244B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 w:rsidR="00C2244B"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49F23C49" w14:textId="3F9F0742" w:rsidR="00A700A0" w:rsidRDefault="00D618AF" w:rsidP="00A700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Liaison Group report –previously circulated</w:t>
      </w:r>
      <w:r w:rsidR="00C8199C">
        <w:rPr>
          <w:rFonts w:ascii="Arial" w:hAnsi="Arial" w:cs="Arial"/>
          <w:kern w:val="28"/>
          <w:lang w:val="en-US"/>
        </w:rPr>
        <w:t xml:space="preserve"> to members</w:t>
      </w:r>
      <w:r>
        <w:rPr>
          <w:rFonts w:ascii="Arial" w:hAnsi="Arial" w:cs="Arial"/>
          <w:kern w:val="28"/>
          <w:lang w:val="en-US"/>
        </w:rPr>
        <w:t>.</w:t>
      </w:r>
      <w:r w:rsidR="00CC7DD5">
        <w:rPr>
          <w:rFonts w:ascii="Arial" w:hAnsi="Arial" w:cs="Arial"/>
          <w:kern w:val="28"/>
          <w:lang w:val="en-US"/>
        </w:rPr>
        <w:t xml:space="preserve"> Further meeting in </w:t>
      </w:r>
      <w:r w:rsidR="00E16A24">
        <w:rPr>
          <w:rFonts w:ascii="Arial" w:hAnsi="Arial" w:cs="Arial"/>
          <w:kern w:val="28"/>
          <w:lang w:val="en-US"/>
        </w:rPr>
        <w:t>September</w:t>
      </w:r>
      <w:r w:rsidR="00CC7DD5">
        <w:rPr>
          <w:rFonts w:ascii="Arial" w:hAnsi="Arial" w:cs="Arial"/>
          <w:kern w:val="28"/>
          <w:lang w:val="en-US"/>
        </w:rPr>
        <w:t xml:space="preserve"> with </w:t>
      </w:r>
      <w:r w:rsidR="00E16A24">
        <w:rPr>
          <w:rFonts w:ascii="Arial" w:hAnsi="Arial" w:cs="Arial"/>
          <w:kern w:val="28"/>
          <w:lang w:val="en-US"/>
        </w:rPr>
        <w:t>invitations</w:t>
      </w:r>
      <w:r w:rsidR="00CC7DD5">
        <w:rPr>
          <w:rFonts w:ascii="Arial" w:hAnsi="Arial" w:cs="Arial"/>
          <w:kern w:val="28"/>
          <w:lang w:val="en-US"/>
        </w:rPr>
        <w:t xml:space="preserve"> to be extended to other </w:t>
      </w:r>
      <w:proofErr w:type="spellStart"/>
      <w:r w:rsidR="00CC7DD5">
        <w:rPr>
          <w:rFonts w:ascii="Arial" w:hAnsi="Arial" w:cs="Arial"/>
          <w:kern w:val="28"/>
          <w:lang w:val="en-US"/>
        </w:rPr>
        <w:t>organisations</w:t>
      </w:r>
      <w:proofErr w:type="spellEnd"/>
      <w:r w:rsidR="00CC7DD5">
        <w:rPr>
          <w:rFonts w:ascii="Arial" w:hAnsi="Arial" w:cs="Arial"/>
          <w:kern w:val="28"/>
          <w:lang w:val="en-US"/>
        </w:rPr>
        <w:t xml:space="preserve">. </w:t>
      </w:r>
    </w:p>
    <w:p w14:paraId="315350C6" w14:textId="2843A37A" w:rsidR="00C8199C" w:rsidRDefault="00C8199C" w:rsidP="00A700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proofErr w:type="spellStart"/>
      <w:r>
        <w:rPr>
          <w:rFonts w:ascii="Arial" w:hAnsi="Arial" w:cs="Arial"/>
          <w:kern w:val="28"/>
          <w:lang w:val="en-US"/>
        </w:rPr>
        <w:t>IGas</w:t>
      </w:r>
      <w:proofErr w:type="spellEnd"/>
      <w:r>
        <w:rPr>
          <w:rFonts w:ascii="Arial" w:hAnsi="Arial" w:cs="Arial"/>
          <w:kern w:val="28"/>
          <w:lang w:val="en-US"/>
        </w:rPr>
        <w:t xml:space="preserve"> – meeting on 14</w:t>
      </w:r>
      <w:r w:rsidRPr="00C8199C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</w:t>
      </w:r>
      <w:r w:rsidR="00CC7DD5">
        <w:rPr>
          <w:rFonts w:ascii="Arial" w:hAnsi="Arial" w:cs="Arial"/>
          <w:kern w:val="28"/>
          <w:lang w:val="en-US"/>
        </w:rPr>
        <w:t>June.</w:t>
      </w:r>
    </w:p>
    <w:p w14:paraId="2301472B" w14:textId="77777777" w:rsidR="00D618AF" w:rsidRPr="00A700A0" w:rsidRDefault="00D618AF" w:rsidP="00A700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14:paraId="293E198B" w14:textId="25C3EB86" w:rsidR="00C47AC3" w:rsidRDefault="00804AFE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4B1BD2">
        <w:rPr>
          <w:rFonts w:ascii="Arial" w:hAnsi="Arial" w:cs="Arial"/>
          <w:b/>
          <w:kern w:val="28"/>
          <w:lang w:val="en-US"/>
        </w:rPr>
        <w:t>0</w:t>
      </w:r>
      <w:r w:rsidR="00A85E01">
        <w:rPr>
          <w:rFonts w:ascii="Arial" w:hAnsi="Arial" w:cs="Arial"/>
          <w:b/>
          <w:kern w:val="28"/>
          <w:lang w:val="en-US"/>
        </w:rPr>
        <w:t>54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14:paraId="682F432D" w14:textId="7BD46FB5" w:rsidR="00C8199C" w:rsidRPr="00C8199C" w:rsidRDefault="00C8199C" w:rsidP="00C8199C">
      <w:pPr>
        <w:pStyle w:val="ListParagraph"/>
        <w:widowControl w:val="0"/>
        <w:numPr>
          <w:ilvl w:val="0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p</w:t>
      </w:r>
      <w:r w:rsidRPr="00C8199C">
        <w:rPr>
          <w:rFonts w:ascii="Arial" w:hAnsi="Arial" w:cs="Arial"/>
          <w:kern w:val="28"/>
          <w:lang w:val="en-US"/>
        </w:rPr>
        <w:t xml:space="preserve">arking </w:t>
      </w:r>
      <w:r w:rsidR="00BB6DEC">
        <w:rPr>
          <w:rFonts w:ascii="Arial" w:hAnsi="Arial" w:cs="Arial"/>
          <w:kern w:val="28"/>
          <w:lang w:val="en-US"/>
        </w:rPr>
        <w:t xml:space="preserve">penalty </w:t>
      </w:r>
      <w:r>
        <w:rPr>
          <w:rFonts w:ascii="Arial" w:hAnsi="Arial" w:cs="Arial"/>
          <w:kern w:val="28"/>
          <w:lang w:val="en-US"/>
        </w:rPr>
        <w:t xml:space="preserve">notice complaint </w:t>
      </w:r>
      <w:r w:rsidRPr="00C8199C">
        <w:rPr>
          <w:rFonts w:ascii="Arial" w:hAnsi="Arial" w:cs="Arial"/>
          <w:kern w:val="28"/>
          <w:lang w:val="en-US"/>
        </w:rPr>
        <w:t>noted</w:t>
      </w:r>
      <w:r>
        <w:rPr>
          <w:rFonts w:ascii="Arial" w:hAnsi="Arial" w:cs="Arial"/>
          <w:kern w:val="28"/>
          <w:lang w:val="en-US"/>
        </w:rPr>
        <w:t>.</w:t>
      </w:r>
      <w:r w:rsidRPr="00C8199C">
        <w:rPr>
          <w:rFonts w:ascii="Arial" w:hAnsi="Arial" w:cs="Arial"/>
          <w:kern w:val="28"/>
          <w:lang w:val="en-US"/>
        </w:rPr>
        <w:t xml:space="preserve"> </w:t>
      </w:r>
    </w:p>
    <w:p w14:paraId="4E66A37D" w14:textId="2DB08BFF" w:rsidR="00910383" w:rsidRPr="007A78FA" w:rsidRDefault="00A700A0" w:rsidP="00D618AF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9B0BB7" w:rsidRPr="007A78FA">
        <w:rPr>
          <w:rFonts w:ascii="Arial" w:hAnsi="Arial" w:cs="Arial"/>
          <w:kern w:val="28"/>
          <w:lang w:val="en-US"/>
        </w:rPr>
        <w:tab/>
      </w:r>
      <w:r w:rsidR="009B0BB7" w:rsidRPr="007A78FA">
        <w:rPr>
          <w:rFonts w:ascii="Arial" w:hAnsi="Arial" w:cs="Arial"/>
          <w:kern w:val="28"/>
          <w:lang w:val="en-US"/>
        </w:rPr>
        <w:tab/>
      </w:r>
    </w:p>
    <w:p w14:paraId="529AE2E0" w14:textId="6E42DA19" w:rsidR="007F3543" w:rsidRDefault="00804AFE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9929E7">
        <w:rPr>
          <w:rFonts w:ascii="Arial" w:hAnsi="Arial" w:cs="Arial"/>
          <w:b/>
          <w:kern w:val="28"/>
          <w:lang w:val="en-US"/>
        </w:rPr>
        <w:t>0</w:t>
      </w:r>
      <w:r w:rsidR="00A85E01">
        <w:rPr>
          <w:rFonts w:ascii="Arial" w:hAnsi="Arial" w:cs="Arial"/>
          <w:b/>
          <w:kern w:val="28"/>
          <w:lang w:val="en-US"/>
        </w:rPr>
        <w:t>55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A90238">
        <w:rPr>
          <w:rFonts w:ascii="Arial" w:hAnsi="Arial" w:cs="Arial"/>
          <w:kern w:val="28"/>
          <w:lang w:val="en-US"/>
        </w:rPr>
        <w:t xml:space="preserve">s </w:t>
      </w:r>
      <w:r w:rsidR="00C2361A">
        <w:rPr>
          <w:rFonts w:ascii="Arial" w:hAnsi="Arial" w:cs="Arial"/>
          <w:kern w:val="28"/>
          <w:lang w:val="en-US"/>
        </w:rPr>
        <w:t>–</w:t>
      </w:r>
      <w:r w:rsidR="009B19A0">
        <w:rPr>
          <w:rFonts w:ascii="Arial" w:hAnsi="Arial" w:cs="Arial"/>
          <w:kern w:val="28"/>
          <w:lang w:val="en-US"/>
        </w:rPr>
        <w:t xml:space="preserve"> </w:t>
      </w:r>
      <w:r w:rsidR="004B1BD2">
        <w:rPr>
          <w:rFonts w:ascii="Arial" w:hAnsi="Arial" w:cs="Arial"/>
          <w:kern w:val="28"/>
          <w:lang w:val="en-US"/>
        </w:rPr>
        <w:t>1</w:t>
      </w:r>
      <w:r w:rsidR="00A85E01">
        <w:rPr>
          <w:rFonts w:ascii="Arial" w:hAnsi="Arial" w:cs="Arial"/>
          <w:kern w:val="28"/>
          <w:lang w:val="en-US"/>
        </w:rPr>
        <w:t>0</w:t>
      </w:r>
      <w:r w:rsidR="00A85E01" w:rsidRPr="00A85E01">
        <w:rPr>
          <w:rFonts w:ascii="Arial" w:hAnsi="Arial" w:cs="Arial"/>
          <w:kern w:val="28"/>
          <w:vertAlign w:val="superscript"/>
          <w:lang w:val="en-US"/>
        </w:rPr>
        <w:t>th</w:t>
      </w:r>
      <w:r w:rsidR="00A85E01">
        <w:rPr>
          <w:rFonts w:ascii="Arial" w:hAnsi="Arial" w:cs="Arial"/>
          <w:kern w:val="28"/>
          <w:lang w:val="en-US"/>
        </w:rPr>
        <w:t xml:space="preserve"> </w:t>
      </w:r>
      <w:r w:rsidR="004B1BD2">
        <w:rPr>
          <w:rFonts w:ascii="Arial" w:hAnsi="Arial" w:cs="Arial"/>
          <w:kern w:val="28"/>
          <w:lang w:val="en-US"/>
        </w:rPr>
        <w:t>Ju</w:t>
      </w:r>
      <w:r w:rsidR="00A85E01">
        <w:rPr>
          <w:rFonts w:ascii="Arial" w:hAnsi="Arial" w:cs="Arial"/>
          <w:kern w:val="28"/>
          <w:lang w:val="en-US"/>
        </w:rPr>
        <w:t>ly</w:t>
      </w:r>
      <w:r w:rsidR="005445E9">
        <w:rPr>
          <w:rFonts w:ascii="Arial" w:hAnsi="Arial" w:cs="Arial"/>
          <w:kern w:val="28"/>
          <w:lang w:val="en-US"/>
        </w:rPr>
        <w:t>.</w:t>
      </w:r>
    </w:p>
    <w:p w14:paraId="2331A0BA" w14:textId="650A0F9E" w:rsidR="00123CB6" w:rsidRDefault="00123CB6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 w:rsidR="00C8199C">
        <w:rPr>
          <w:rFonts w:ascii="Arial" w:hAnsi="Arial" w:cs="Arial"/>
          <w:kern w:val="28"/>
          <w:lang w:val="en-US"/>
        </w:rPr>
        <w:t xml:space="preserve"> </w:t>
      </w:r>
    </w:p>
    <w:p w14:paraId="1554F550" w14:textId="4C5062F2" w:rsidR="0061065D" w:rsidRDefault="0061065D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</w:t>
      </w:r>
      <w:r w:rsidR="00A85E01">
        <w:rPr>
          <w:rFonts w:ascii="Arial" w:hAnsi="Arial" w:cs="Arial"/>
          <w:b/>
          <w:bCs/>
          <w:kern w:val="28"/>
          <w:lang w:val="en-US"/>
        </w:rPr>
        <w:t>56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1065D">
        <w:rPr>
          <w:rFonts w:ascii="Arial" w:hAnsi="Arial" w:cs="Arial"/>
          <w:bCs/>
          <w:kern w:val="28"/>
          <w:u w:val="single"/>
          <w:lang w:val="en-US"/>
        </w:rPr>
        <w:t>Public Bodies (Access to Meetings) Act 1960</w:t>
      </w:r>
    </w:p>
    <w:p w14:paraId="58421ECB" w14:textId="231EFED4" w:rsidR="0061065D" w:rsidRDefault="0061065D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61065D">
        <w:rPr>
          <w:rFonts w:ascii="Arial" w:hAnsi="Arial" w:cs="Arial"/>
          <w:bCs/>
          <w:kern w:val="28"/>
          <w:lang w:val="en-US"/>
        </w:rPr>
        <w:t>The press and public were excluded</w:t>
      </w:r>
      <w:r>
        <w:rPr>
          <w:rFonts w:ascii="Arial" w:hAnsi="Arial" w:cs="Arial"/>
          <w:bCs/>
          <w:kern w:val="28"/>
          <w:lang w:val="en-US"/>
        </w:rPr>
        <w:t xml:space="preserve"> due to the staffing and security elements to be discussed </w:t>
      </w:r>
    </w:p>
    <w:p w14:paraId="64EC625E" w14:textId="76C85990" w:rsidR="0061065D" w:rsidRDefault="0061065D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7F20D355" w14:textId="2F1E638A" w:rsidR="00D618AF" w:rsidRDefault="00D618AF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18/19/05</w:t>
      </w:r>
      <w:r w:rsidR="00A85E01">
        <w:rPr>
          <w:rFonts w:ascii="Arial" w:hAnsi="Arial" w:cs="Arial"/>
          <w:b/>
          <w:bCs/>
          <w:kern w:val="28"/>
          <w:lang w:val="en-US"/>
        </w:rPr>
        <w:t>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618AF">
        <w:rPr>
          <w:rFonts w:ascii="Arial" w:hAnsi="Arial" w:cs="Arial"/>
          <w:bCs/>
          <w:kern w:val="28"/>
          <w:u w:val="single"/>
          <w:lang w:val="en-US"/>
        </w:rPr>
        <w:t>New Hall</w:t>
      </w:r>
    </w:p>
    <w:p w14:paraId="3BDD7229" w14:textId="108ECF71" w:rsidR="00131536" w:rsidRDefault="00131536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31536">
        <w:rPr>
          <w:rFonts w:ascii="Arial" w:hAnsi="Arial" w:cs="Arial"/>
          <w:bCs/>
          <w:kern w:val="28"/>
          <w:lang w:val="en-US"/>
        </w:rPr>
        <w:t xml:space="preserve">Noted </w:t>
      </w:r>
      <w:r w:rsidR="00CC7DD5">
        <w:rPr>
          <w:rFonts w:ascii="Arial" w:hAnsi="Arial" w:cs="Arial"/>
          <w:bCs/>
          <w:kern w:val="28"/>
          <w:lang w:val="en-US"/>
        </w:rPr>
        <w:t xml:space="preserve">recent user </w:t>
      </w:r>
      <w:r w:rsidRPr="00131536">
        <w:rPr>
          <w:rFonts w:ascii="Arial" w:hAnsi="Arial" w:cs="Arial"/>
          <w:bCs/>
          <w:kern w:val="28"/>
          <w:lang w:val="en-US"/>
        </w:rPr>
        <w:t xml:space="preserve">issues </w:t>
      </w:r>
      <w:r w:rsidR="00E16A24">
        <w:rPr>
          <w:rFonts w:ascii="Arial" w:hAnsi="Arial" w:cs="Arial"/>
          <w:bCs/>
          <w:kern w:val="28"/>
          <w:lang w:val="en-US"/>
        </w:rPr>
        <w:t>raised.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474C4D53" w14:textId="2BDF05F3" w:rsidR="00A700A0" w:rsidRDefault="00091AF3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091AF3">
        <w:rPr>
          <w:rFonts w:ascii="Arial" w:hAnsi="Arial" w:cs="Arial"/>
          <w:bCs/>
          <w:kern w:val="28"/>
          <w:lang w:val="en-US"/>
        </w:rPr>
        <w:tab/>
      </w:r>
      <w:r w:rsidR="00CC7DD5" w:rsidRPr="00CC7DD5">
        <w:rPr>
          <w:rFonts w:ascii="Arial" w:hAnsi="Arial" w:cs="Arial"/>
          <w:b/>
          <w:bCs/>
          <w:kern w:val="28"/>
          <w:lang w:val="en-US"/>
        </w:rPr>
        <w:t>Resolved:</w:t>
      </w:r>
      <w:r w:rsidR="00CC7DD5">
        <w:rPr>
          <w:rFonts w:ascii="Arial" w:hAnsi="Arial" w:cs="Arial"/>
          <w:bCs/>
          <w:kern w:val="28"/>
          <w:lang w:val="en-US"/>
        </w:rPr>
        <w:t xml:space="preserve"> The Clerk to obtain l</w:t>
      </w:r>
      <w:r w:rsidRPr="00091AF3">
        <w:rPr>
          <w:rFonts w:ascii="Arial" w:hAnsi="Arial" w:cs="Arial"/>
          <w:bCs/>
          <w:kern w:val="28"/>
          <w:lang w:val="en-US"/>
        </w:rPr>
        <w:t xml:space="preserve">egal </w:t>
      </w:r>
      <w:r>
        <w:rPr>
          <w:rFonts w:ascii="Arial" w:hAnsi="Arial" w:cs="Arial"/>
          <w:bCs/>
          <w:kern w:val="28"/>
          <w:lang w:val="en-US"/>
        </w:rPr>
        <w:t xml:space="preserve">advice </w:t>
      </w:r>
      <w:r w:rsidR="00CC7DD5">
        <w:rPr>
          <w:rFonts w:ascii="Arial" w:hAnsi="Arial" w:cs="Arial"/>
          <w:bCs/>
          <w:kern w:val="28"/>
          <w:lang w:val="en-US"/>
        </w:rPr>
        <w:t xml:space="preserve">from Atherton Godfrey </w:t>
      </w:r>
      <w:r>
        <w:rPr>
          <w:rFonts w:ascii="Arial" w:hAnsi="Arial" w:cs="Arial"/>
          <w:bCs/>
          <w:kern w:val="28"/>
          <w:lang w:val="en-US"/>
        </w:rPr>
        <w:t>with initial costs of consultation approved.</w:t>
      </w:r>
    </w:p>
    <w:p w14:paraId="25F41053" w14:textId="1F22F9D9" w:rsidR="00CC7DD5" w:rsidRDefault="00CC7DD5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73EB4296" w:rsidR="002C2BE9" w:rsidRPr="00A9023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5911C8">
        <w:rPr>
          <w:rFonts w:ascii="Arial" w:hAnsi="Arial" w:cs="Arial"/>
          <w:bCs/>
          <w:kern w:val="28"/>
          <w:sz w:val="20"/>
          <w:szCs w:val="20"/>
          <w:lang w:val="en-US"/>
        </w:rPr>
        <w:t>10</w:t>
      </w:r>
      <w:r w:rsidR="00AC050F" w:rsidRPr="004B1BD2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  <w:r w:rsidR="00091AF3" w:rsidRPr="00091AF3">
        <w:rPr>
          <w:rFonts w:ascii="Arial" w:hAnsi="Arial" w:cs="Arial"/>
          <w:bCs/>
          <w:kern w:val="28"/>
          <w:sz w:val="20"/>
          <w:szCs w:val="20"/>
          <w:lang w:val="en-US"/>
        </w:rPr>
        <w:t>0</w:t>
      </w:r>
      <w:r w:rsidR="00CC7DD5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FC21F1" w:rsidRPr="00FC21F1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7A78FA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AAA1A49" w14:textId="77777777"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ABF5562" w14:textId="77777777"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C6AF2F0" w14:textId="77777777" w:rsidR="00C525F5" w:rsidRDefault="00C525F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DF6B10F" w14:textId="77777777" w:rsidR="00C525F5" w:rsidRDefault="00C525F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F37E6B" w14:textId="77777777" w:rsidR="00C525F5" w:rsidRDefault="00C525F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7458CFD" w14:textId="77777777" w:rsidR="00C525F5" w:rsidRDefault="00C525F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3E8FA5" w14:textId="77777777" w:rsidR="00C525F5" w:rsidRDefault="00C525F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519563A" w14:textId="77777777" w:rsidR="00C525F5" w:rsidRDefault="00C525F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80DCC23" w14:textId="77777777" w:rsidR="00C525F5" w:rsidRDefault="00C525F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45D15C2" w14:textId="77777777" w:rsidR="00C525F5" w:rsidRDefault="00C525F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189268" w14:textId="77777777" w:rsidR="00C525F5" w:rsidRDefault="00C525F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  <w:gridCol w:w="1084"/>
        <w:gridCol w:w="1543"/>
      </w:tblGrid>
      <w:tr w:rsidR="00C525F5" w14:paraId="308F3BFC" w14:textId="77777777" w:rsidTr="009B486C">
        <w:trPr>
          <w:trHeight w:val="416"/>
        </w:trPr>
        <w:tc>
          <w:tcPr>
            <w:tcW w:w="3681" w:type="dxa"/>
            <w:shd w:val="clear" w:color="auto" w:fill="F2F2F2"/>
            <w:noWrap/>
            <w:vAlign w:val="bottom"/>
          </w:tcPr>
          <w:p w14:paraId="3F54E77D" w14:textId="77777777" w:rsidR="00C525F5" w:rsidRPr="00A17BF5" w:rsidRDefault="00C525F5" w:rsidP="009B486C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May/JUNE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37416E31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42D2816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367CF7A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525F5" w:rsidRPr="007059EA" w14:paraId="5CB08FB1" w14:textId="77777777" w:rsidTr="009B486C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01FD0306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BARS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6269B3CD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Sports day donation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C23A947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1382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F21BF31" w14:textId="77777777" w:rsidR="00C525F5" w:rsidRPr="007059EA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500.00</w:t>
            </w:r>
          </w:p>
        </w:tc>
      </w:tr>
      <w:tr w:rsidR="00C525F5" w:rsidRPr="007059EA" w14:paraId="495F2B0C" w14:textId="77777777" w:rsidTr="009B486C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C8571C8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266B08DC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– Electricity (Apr)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33F957E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956FE1A" w14:textId="77777777" w:rsidR="00C525F5" w:rsidRPr="007059EA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C525F5" w:rsidRPr="007059EA" w14:paraId="3C272E6F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3035202" w14:textId="77777777" w:rsidR="00C525F5" w:rsidRPr="007E023C" w:rsidRDefault="00C525F5" w:rsidP="009B48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16E1116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6924438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4500044" w14:textId="77777777" w:rsidR="00C525F5" w:rsidRPr="007059EA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16.10</w:t>
            </w:r>
          </w:p>
        </w:tc>
      </w:tr>
      <w:tr w:rsidR="00C525F5" w:rsidRPr="00E97802" w14:paraId="3351AA9D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62D2A5F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DBF5461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&amp; allowances–May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014ED39" w14:textId="77777777" w:rsidR="00C525F5" w:rsidRPr="000B24F9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24F9">
              <w:rPr>
                <w:rFonts w:ascii="Arial" w:hAnsi="Arial" w:cs="Arial"/>
                <w:lang w:eastAsia="en-US"/>
              </w:rPr>
              <w:t>13</w:t>
            </w:r>
            <w:r>
              <w:rPr>
                <w:rFonts w:ascii="Arial" w:hAnsi="Arial" w:cs="Arial"/>
                <w:lang w:eastAsia="en-US"/>
              </w:rPr>
              <w:t>83</w:t>
            </w:r>
            <w:r w:rsidRPr="000B24F9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DDD7154" w14:textId="77777777" w:rsidR="00C525F5" w:rsidRPr="00E97802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97802">
              <w:rPr>
                <w:rFonts w:ascii="Arial" w:hAnsi="Arial" w:cs="Arial"/>
                <w:lang w:eastAsia="en-US"/>
              </w:rPr>
              <w:t>2611.75</w:t>
            </w:r>
          </w:p>
        </w:tc>
      </w:tr>
      <w:tr w:rsidR="00C525F5" w:rsidRPr="00E50B52" w14:paraId="5E9C891C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F0B0FB1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665DE27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May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D086ABD" w14:textId="77777777" w:rsidR="00C525F5" w:rsidRPr="007059EA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13</w:t>
            </w:r>
            <w:r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56F3B611" w14:textId="77777777" w:rsidR="00C525F5" w:rsidRPr="00E50B52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488.61</w:t>
            </w:r>
          </w:p>
        </w:tc>
      </w:tr>
      <w:tr w:rsidR="00C525F5" w14:paraId="5F16E258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644D655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Post Office 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9DF4895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A Harrison -PO Box annual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5F03D77" w14:textId="77777777" w:rsidR="00C525F5" w:rsidRPr="007059EA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1387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C72E70D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330.00</w:t>
            </w:r>
          </w:p>
        </w:tc>
      </w:tr>
      <w:tr w:rsidR="00C525F5" w:rsidRPr="00AE73B9" w14:paraId="716D6F80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BF6374B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FB3EC3E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emp’r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emp’e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47B08FA" w14:textId="77777777" w:rsidR="00C525F5" w:rsidRPr="007059EA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F141B6F" w14:textId="77777777" w:rsidR="00C525F5" w:rsidRPr="00AE73B9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E97802">
              <w:rPr>
                <w:rFonts w:ascii="Arial" w:hAnsi="Arial" w:cs="Arial"/>
                <w:lang w:eastAsia="en-US"/>
              </w:rPr>
              <w:t>101.13</w:t>
            </w:r>
          </w:p>
        </w:tc>
      </w:tr>
      <w:tr w:rsidR="00C525F5" w:rsidRPr="00676790" w14:paraId="105274B8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E5B7D36" w14:textId="77777777" w:rsidR="00C525F5" w:rsidRPr="002B1355" w:rsidRDefault="00C525F5" w:rsidP="009B48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66DF2FE5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Cemetery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B3D55A3" w14:textId="77777777" w:rsidR="00C525F5" w:rsidRPr="00E11E0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1B0B01D8" w14:textId="77777777" w:rsidR="00C525F5" w:rsidRPr="00676790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C525F5" w:rsidRPr="00676790" w14:paraId="246482D7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65461A1" w14:textId="77777777" w:rsidR="00C525F5" w:rsidRPr="002B1355" w:rsidRDefault="00C525F5" w:rsidP="009B48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2E322C77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Market Hill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5E095F0" w14:textId="77777777" w:rsidR="00C525F5" w:rsidRPr="00E11E0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3E507AF" w14:textId="77777777" w:rsidR="00C525F5" w:rsidRPr="00676790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689.00</w:t>
            </w:r>
          </w:p>
        </w:tc>
      </w:tr>
      <w:tr w:rsidR="00C525F5" w:rsidRPr="00676790" w14:paraId="75E447A4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EFC49C6" w14:textId="77777777" w:rsidR="00C525F5" w:rsidRPr="002B1355" w:rsidRDefault="00C525F5" w:rsidP="009B48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6FA6F855" w14:textId="77777777" w:rsidR="00C525F5" w:rsidRPr="002B1355" w:rsidRDefault="00C525F5" w:rsidP="009B48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391D90D" w14:textId="77777777" w:rsidR="00C525F5" w:rsidRPr="00E11E0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D40B172" w14:textId="77777777" w:rsidR="00C525F5" w:rsidRPr="00676790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C525F5" w14:paraId="1665D35E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19D47A0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9D1B871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 –8</w:t>
            </w:r>
            <w:r w:rsidRPr="00AE73B9">
              <w:rPr>
                <w:rFonts w:ascii="Arial" w:hAnsi="Arial" w:cs="Arial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May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D9D8F6F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1388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0945AA2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97802">
              <w:rPr>
                <w:rFonts w:ascii="Arial" w:hAnsi="Arial" w:cs="Arial"/>
                <w:lang w:eastAsia="en-US"/>
              </w:rPr>
              <w:t>18.00</w:t>
            </w:r>
          </w:p>
        </w:tc>
      </w:tr>
      <w:tr w:rsidR="00C525F5" w:rsidRPr="001E4659" w14:paraId="11405907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B6A80CF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Rialtas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Business solutions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FDC5FDD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Year End closedown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45672E1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1389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3821A85" w14:textId="77777777" w:rsidR="00C525F5" w:rsidRPr="001E4659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513.12</w:t>
            </w:r>
          </w:p>
        </w:tc>
      </w:tr>
      <w:tr w:rsidR="00C525F5" w14:paraId="22942354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CA42CEB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15C293B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7A6B1FE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1390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51075D53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C525F5" w14:paraId="2C1D0BC2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81C0FC1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57952878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Planting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03E56C4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1391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2936882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1212.75</w:t>
            </w:r>
          </w:p>
        </w:tc>
      </w:tr>
      <w:tr w:rsidR="00C525F5" w14:paraId="307FAE02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158E4B8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A4B5F7A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Allotment grass cutting –Mar/Apr/May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89AB63E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1392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24E4A28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C525F5" w14:paraId="32222365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D435586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B34C482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Strimmer repair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2636601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1393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A4CDF5F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57.70</w:t>
            </w:r>
          </w:p>
        </w:tc>
      </w:tr>
      <w:tr w:rsidR="00C525F5" w14:paraId="3F20D112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2B4A90A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Rialtas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Business Solutions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7C5CC2F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user support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3701F7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1394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B5320DE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142.80</w:t>
            </w:r>
          </w:p>
        </w:tc>
      </w:tr>
      <w:tr w:rsidR="00C525F5" w14:paraId="3A3AA2C4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9017315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 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7A8DAC5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Handymen-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3DDB838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1395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0BF1118A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6.76</w:t>
            </w:r>
          </w:p>
        </w:tc>
      </w:tr>
      <w:tr w:rsidR="00C525F5" w:rsidRPr="00ED75EF" w14:paraId="4055AD0A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683058D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North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Notts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Landscapes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B78F5F3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– Cemetery &amp; Wharf 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802B58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1396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20B8E0E" w14:textId="77777777" w:rsidR="00C525F5" w:rsidRPr="00ED75EF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D75EF">
              <w:rPr>
                <w:rFonts w:ascii="Arial" w:hAnsi="Arial" w:cs="Arial"/>
                <w:lang w:eastAsia="en-US"/>
              </w:rPr>
              <w:t>1098.00</w:t>
            </w:r>
          </w:p>
        </w:tc>
      </w:tr>
      <w:tr w:rsidR="00C525F5" w:rsidRPr="00ED75EF" w14:paraId="525A94B0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1DC3F83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697D4720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post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61E7BDB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1397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5A82433E" w14:textId="77777777" w:rsidR="00C525F5" w:rsidRPr="00ED75EF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15.31</w:t>
            </w:r>
          </w:p>
        </w:tc>
      </w:tr>
      <w:tr w:rsidR="00C525F5" w:rsidRPr="00ED75EF" w14:paraId="09393660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80704BE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Prodar</w:t>
            </w:r>
            <w:proofErr w:type="spellEnd"/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04DE0F0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 memorial – utilities search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6BB3108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1398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5654AB37" w14:textId="77777777" w:rsidR="00C525F5" w:rsidRPr="00ED75EF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516.00</w:t>
            </w:r>
          </w:p>
        </w:tc>
      </w:tr>
      <w:tr w:rsidR="00C525F5" w:rsidRPr="00ED75EF" w14:paraId="3C32C5DF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2E7A8BC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 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3C41266A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Graffiti removal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A6B7C90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1399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89661CC" w14:textId="77777777" w:rsidR="00C525F5" w:rsidRPr="00ED75EF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65.00</w:t>
            </w:r>
          </w:p>
        </w:tc>
      </w:tr>
      <w:tr w:rsidR="00C525F5" w:rsidRPr="00ED75EF" w14:paraId="08C30386" w14:textId="77777777" w:rsidTr="009B486C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2DDD21C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2D22456" w14:textId="77777777" w:rsidR="00C525F5" w:rsidRDefault="00C525F5" w:rsidP="009B48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 - June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2C8B882" w14:textId="77777777" w:rsidR="00C525F5" w:rsidRDefault="00C525F5" w:rsidP="009B486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1400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095B25BA" w14:textId="77777777" w:rsidR="00C525F5" w:rsidRPr="00ED75EF" w:rsidRDefault="00C525F5" w:rsidP="009B486C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18.00</w:t>
            </w:r>
          </w:p>
        </w:tc>
      </w:tr>
    </w:tbl>
    <w:p w14:paraId="293B7BE7" w14:textId="77777777" w:rsidR="00FB6D31" w:rsidRDefault="00FB6D31" w:rsidP="00C525F5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FB6D31" w:rsidSect="00352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851" w:left="1440" w:header="397" w:footer="708" w:gutter="0"/>
      <w:pgNumType w:start="12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24ED5" w14:textId="77777777" w:rsidR="00915909" w:rsidRDefault="00915909" w:rsidP="00C22C64">
      <w:r>
        <w:separator/>
      </w:r>
    </w:p>
  </w:endnote>
  <w:endnote w:type="continuationSeparator" w:id="0">
    <w:p w14:paraId="0B06FDB8" w14:textId="77777777" w:rsidR="00915909" w:rsidRDefault="00915909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2F10" w14:textId="77777777" w:rsidR="002A1BE5" w:rsidRDefault="002A1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B3DE" w14:textId="77777777" w:rsidR="002A1BE5" w:rsidRDefault="002A1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D839" w14:textId="77777777" w:rsidR="002A1BE5" w:rsidRDefault="002A1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7DCB0" w14:textId="77777777" w:rsidR="00915909" w:rsidRDefault="00915909" w:rsidP="00C22C64">
      <w:r>
        <w:separator/>
      </w:r>
    </w:p>
  </w:footnote>
  <w:footnote w:type="continuationSeparator" w:id="0">
    <w:p w14:paraId="3580A42D" w14:textId="77777777" w:rsidR="00915909" w:rsidRDefault="00915909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EB62" w14:textId="77777777" w:rsidR="002A1BE5" w:rsidRDefault="002A1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537C6685" w:rsidR="00172F28" w:rsidRDefault="00915909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72F28">
          <w:fldChar w:fldCharType="begin"/>
        </w:r>
        <w:r w:rsidR="00172F28">
          <w:instrText xml:space="preserve"> PAGE   \* MERGEFORMAT </w:instrText>
        </w:r>
        <w:r w:rsidR="00172F28">
          <w:fldChar w:fldCharType="separate"/>
        </w:r>
        <w:r w:rsidR="000545D4">
          <w:rPr>
            <w:noProof/>
          </w:rPr>
          <w:t>1257</w:t>
        </w:r>
        <w:r w:rsidR="00172F28">
          <w:rPr>
            <w:noProof/>
          </w:rPr>
          <w:fldChar w:fldCharType="end"/>
        </w:r>
      </w:sdtContent>
    </w:sdt>
  </w:p>
  <w:p w14:paraId="53DF389D" w14:textId="77777777" w:rsidR="00172F28" w:rsidRDefault="00172F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2535A" w14:textId="77777777" w:rsidR="002A1BE5" w:rsidRDefault="002A1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2B4B"/>
    <w:rsid w:val="000145A6"/>
    <w:rsid w:val="0001777C"/>
    <w:rsid w:val="000202BD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45D4"/>
    <w:rsid w:val="00054A7B"/>
    <w:rsid w:val="0005650E"/>
    <w:rsid w:val="0006231D"/>
    <w:rsid w:val="00062CDE"/>
    <w:rsid w:val="000676B5"/>
    <w:rsid w:val="00070207"/>
    <w:rsid w:val="00072844"/>
    <w:rsid w:val="0007501A"/>
    <w:rsid w:val="000758E4"/>
    <w:rsid w:val="0008056D"/>
    <w:rsid w:val="000807F5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723F"/>
    <w:rsid w:val="000B7767"/>
    <w:rsid w:val="000B78AB"/>
    <w:rsid w:val="000C0519"/>
    <w:rsid w:val="000C5E02"/>
    <w:rsid w:val="000D1B56"/>
    <w:rsid w:val="000D4E00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55E8"/>
    <w:rsid w:val="0010636C"/>
    <w:rsid w:val="001071F2"/>
    <w:rsid w:val="00107EFE"/>
    <w:rsid w:val="00120A16"/>
    <w:rsid w:val="001232F2"/>
    <w:rsid w:val="00123CB6"/>
    <w:rsid w:val="00126068"/>
    <w:rsid w:val="00131536"/>
    <w:rsid w:val="00136416"/>
    <w:rsid w:val="00141C83"/>
    <w:rsid w:val="00142425"/>
    <w:rsid w:val="00142AA9"/>
    <w:rsid w:val="00145B44"/>
    <w:rsid w:val="00152118"/>
    <w:rsid w:val="00152762"/>
    <w:rsid w:val="001539B5"/>
    <w:rsid w:val="00154531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5B55"/>
    <w:rsid w:val="001A1941"/>
    <w:rsid w:val="001A1B56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D54A9"/>
    <w:rsid w:val="001E231E"/>
    <w:rsid w:val="001E2E43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20441"/>
    <w:rsid w:val="0022207F"/>
    <w:rsid w:val="0022560A"/>
    <w:rsid w:val="0022719E"/>
    <w:rsid w:val="00227435"/>
    <w:rsid w:val="00227EA5"/>
    <w:rsid w:val="00232E99"/>
    <w:rsid w:val="00232FEB"/>
    <w:rsid w:val="0023364A"/>
    <w:rsid w:val="0023630F"/>
    <w:rsid w:val="002369BB"/>
    <w:rsid w:val="0023730F"/>
    <w:rsid w:val="00240523"/>
    <w:rsid w:val="002449D1"/>
    <w:rsid w:val="00244E48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80030"/>
    <w:rsid w:val="002808A6"/>
    <w:rsid w:val="00283BCB"/>
    <w:rsid w:val="00286C45"/>
    <w:rsid w:val="00291873"/>
    <w:rsid w:val="002925AF"/>
    <w:rsid w:val="002927D9"/>
    <w:rsid w:val="0029440D"/>
    <w:rsid w:val="002958F9"/>
    <w:rsid w:val="002A0838"/>
    <w:rsid w:val="002A1536"/>
    <w:rsid w:val="002A1BE5"/>
    <w:rsid w:val="002A1E5F"/>
    <w:rsid w:val="002A2B4B"/>
    <w:rsid w:val="002A4B45"/>
    <w:rsid w:val="002A7B83"/>
    <w:rsid w:val="002A7BE2"/>
    <w:rsid w:val="002B0C70"/>
    <w:rsid w:val="002B468A"/>
    <w:rsid w:val="002B4AF3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1F9D"/>
    <w:rsid w:val="002E21DA"/>
    <w:rsid w:val="002E677C"/>
    <w:rsid w:val="002E7270"/>
    <w:rsid w:val="002F140E"/>
    <w:rsid w:val="002F1C60"/>
    <w:rsid w:val="002F5C7F"/>
    <w:rsid w:val="002F7D56"/>
    <w:rsid w:val="003037C5"/>
    <w:rsid w:val="003064A4"/>
    <w:rsid w:val="0030678E"/>
    <w:rsid w:val="00311F01"/>
    <w:rsid w:val="00312EB4"/>
    <w:rsid w:val="00314107"/>
    <w:rsid w:val="00317A2C"/>
    <w:rsid w:val="00323BC8"/>
    <w:rsid w:val="00323EE9"/>
    <w:rsid w:val="00325A34"/>
    <w:rsid w:val="003274D6"/>
    <w:rsid w:val="00333FA1"/>
    <w:rsid w:val="00334EFC"/>
    <w:rsid w:val="00342FED"/>
    <w:rsid w:val="00345C16"/>
    <w:rsid w:val="0034633D"/>
    <w:rsid w:val="003512E8"/>
    <w:rsid w:val="00352D93"/>
    <w:rsid w:val="003540F2"/>
    <w:rsid w:val="003546B7"/>
    <w:rsid w:val="00356A4F"/>
    <w:rsid w:val="00360FC7"/>
    <w:rsid w:val="00362A89"/>
    <w:rsid w:val="003715BE"/>
    <w:rsid w:val="00381745"/>
    <w:rsid w:val="00383281"/>
    <w:rsid w:val="00385D41"/>
    <w:rsid w:val="003867FB"/>
    <w:rsid w:val="003871F9"/>
    <w:rsid w:val="0039355E"/>
    <w:rsid w:val="00395918"/>
    <w:rsid w:val="003A2910"/>
    <w:rsid w:val="003A4DDF"/>
    <w:rsid w:val="003A5D9F"/>
    <w:rsid w:val="003A6D40"/>
    <w:rsid w:val="003B4AB9"/>
    <w:rsid w:val="003C2556"/>
    <w:rsid w:val="003C41D9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1BD5"/>
    <w:rsid w:val="003F3356"/>
    <w:rsid w:val="003F548C"/>
    <w:rsid w:val="003F6151"/>
    <w:rsid w:val="0040106A"/>
    <w:rsid w:val="004011F3"/>
    <w:rsid w:val="00403B02"/>
    <w:rsid w:val="004121C1"/>
    <w:rsid w:val="00420A7C"/>
    <w:rsid w:val="004221D3"/>
    <w:rsid w:val="0042513C"/>
    <w:rsid w:val="004323D1"/>
    <w:rsid w:val="00435DD3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6BE7"/>
    <w:rsid w:val="0047026A"/>
    <w:rsid w:val="00470B67"/>
    <w:rsid w:val="0047170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A0DA2"/>
    <w:rsid w:val="004A2324"/>
    <w:rsid w:val="004A3B9F"/>
    <w:rsid w:val="004A537F"/>
    <w:rsid w:val="004A58F7"/>
    <w:rsid w:val="004A7F9D"/>
    <w:rsid w:val="004B1BD2"/>
    <w:rsid w:val="004B1DA6"/>
    <w:rsid w:val="004B21E2"/>
    <w:rsid w:val="004B3817"/>
    <w:rsid w:val="004B62A9"/>
    <w:rsid w:val="004B78D6"/>
    <w:rsid w:val="004B7FB1"/>
    <w:rsid w:val="004C4C56"/>
    <w:rsid w:val="004C52C4"/>
    <w:rsid w:val="004D173A"/>
    <w:rsid w:val="004D2187"/>
    <w:rsid w:val="004D58E4"/>
    <w:rsid w:val="004E1713"/>
    <w:rsid w:val="004E1F03"/>
    <w:rsid w:val="004E6102"/>
    <w:rsid w:val="004E719E"/>
    <w:rsid w:val="004F04F5"/>
    <w:rsid w:val="004F0C26"/>
    <w:rsid w:val="004F5C5F"/>
    <w:rsid w:val="004F77A9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244B3"/>
    <w:rsid w:val="00532736"/>
    <w:rsid w:val="00532BAB"/>
    <w:rsid w:val="00540418"/>
    <w:rsid w:val="00541B2C"/>
    <w:rsid w:val="005445E9"/>
    <w:rsid w:val="0054641A"/>
    <w:rsid w:val="005527F9"/>
    <w:rsid w:val="00552E45"/>
    <w:rsid w:val="00555A89"/>
    <w:rsid w:val="005611BC"/>
    <w:rsid w:val="00563912"/>
    <w:rsid w:val="00566901"/>
    <w:rsid w:val="0056707A"/>
    <w:rsid w:val="00570E4F"/>
    <w:rsid w:val="00572001"/>
    <w:rsid w:val="005721A6"/>
    <w:rsid w:val="00575632"/>
    <w:rsid w:val="00577FCC"/>
    <w:rsid w:val="00580271"/>
    <w:rsid w:val="00583456"/>
    <w:rsid w:val="0058648E"/>
    <w:rsid w:val="00586672"/>
    <w:rsid w:val="00587A1B"/>
    <w:rsid w:val="00587F91"/>
    <w:rsid w:val="00590FB7"/>
    <w:rsid w:val="00590FEA"/>
    <w:rsid w:val="005911C8"/>
    <w:rsid w:val="00596CBF"/>
    <w:rsid w:val="005A3648"/>
    <w:rsid w:val="005A5EB2"/>
    <w:rsid w:val="005A7B51"/>
    <w:rsid w:val="005B027B"/>
    <w:rsid w:val="005B0413"/>
    <w:rsid w:val="005B6AB2"/>
    <w:rsid w:val="005C06DA"/>
    <w:rsid w:val="005D2043"/>
    <w:rsid w:val="005D6AEF"/>
    <w:rsid w:val="005D791B"/>
    <w:rsid w:val="005E1052"/>
    <w:rsid w:val="005E1B61"/>
    <w:rsid w:val="005E3A0A"/>
    <w:rsid w:val="005E4445"/>
    <w:rsid w:val="005E4C58"/>
    <w:rsid w:val="005F0F68"/>
    <w:rsid w:val="005F4641"/>
    <w:rsid w:val="00601131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99C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76E4"/>
    <w:rsid w:val="00682B94"/>
    <w:rsid w:val="00683064"/>
    <w:rsid w:val="0068374C"/>
    <w:rsid w:val="00684242"/>
    <w:rsid w:val="00685ED8"/>
    <w:rsid w:val="00686095"/>
    <w:rsid w:val="006874F5"/>
    <w:rsid w:val="006877CA"/>
    <w:rsid w:val="006A0832"/>
    <w:rsid w:val="006A2CD6"/>
    <w:rsid w:val="006A4B55"/>
    <w:rsid w:val="006A6B05"/>
    <w:rsid w:val="006A7941"/>
    <w:rsid w:val="006B11ED"/>
    <w:rsid w:val="006B29E0"/>
    <w:rsid w:val="006B6DF3"/>
    <w:rsid w:val="006C12E0"/>
    <w:rsid w:val="006C1ADA"/>
    <w:rsid w:val="006C2FCF"/>
    <w:rsid w:val="006C5B10"/>
    <w:rsid w:val="006D0C72"/>
    <w:rsid w:val="006D18EE"/>
    <w:rsid w:val="006D6515"/>
    <w:rsid w:val="006D6EA1"/>
    <w:rsid w:val="006E034E"/>
    <w:rsid w:val="006E05E7"/>
    <w:rsid w:val="006E6A66"/>
    <w:rsid w:val="006E733D"/>
    <w:rsid w:val="006E79A0"/>
    <w:rsid w:val="006F0997"/>
    <w:rsid w:val="006F2D8A"/>
    <w:rsid w:val="006F3C24"/>
    <w:rsid w:val="006F3CEA"/>
    <w:rsid w:val="006F7432"/>
    <w:rsid w:val="007002CC"/>
    <w:rsid w:val="00705583"/>
    <w:rsid w:val="00711B77"/>
    <w:rsid w:val="00716743"/>
    <w:rsid w:val="007174A0"/>
    <w:rsid w:val="00720781"/>
    <w:rsid w:val="00720870"/>
    <w:rsid w:val="00720D4E"/>
    <w:rsid w:val="007210C0"/>
    <w:rsid w:val="0072178E"/>
    <w:rsid w:val="00723730"/>
    <w:rsid w:val="0072522D"/>
    <w:rsid w:val="00731D4B"/>
    <w:rsid w:val="0073390D"/>
    <w:rsid w:val="00740106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57806"/>
    <w:rsid w:val="00764B50"/>
    <w:rsid w:val="00764BD3"/>
    <w:rsid w:val="00765ABD"/>
    <w:rsid w:val="0077311A"/>
    <w:rsid w:val="00775FD3"/>
    <w:rsid w:val="007808C8"/>
    <w:rsid w:val="00780C5C"/>
    <w:rsid w:val="00780EEB"/>
    <w:rsid w:val="00782433"/>
    <w:rsid w:val="00782638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7B87"/>
    <w:rsid w:val="007D0332"/>
    <w:rsid w:val="007D2F92"/>
    <w:rsid w:val="007D3D77"/>
    <w:rsid w:val="007D5E54"/>
    <w:rsid w:val="007D74F8"/>
    <w:rsid w:val="007E04D8"/>
    <w:rsid w:val="007E1D3B"/>
    <w:rsid w:val="007E5058"/>
    <w:rsid w:val="007F2406"/>
    <w:rsid w:val="007F3543"/>
    <w:rsid w:val="007F43A8"/>
    <w:rsid w:val="008010A2"/>
    <w:rsid w:val="00801B81"/>
    <w:rsid w:val="00803F60"/>
    <w:rsid w:val="00804AFE"/>
    <w:rsid w:val="008072A1"/>
    <w:rsid w:val="00807463"/>
    <w:rsid w:val="00811FF5"/>
    <w:rsid w:val="0081289D"/>
    <w:rsid w:val="008143AE"/>
    <w:rsid w:val="00814B6F"/>
    <w:rsid w:val="00820075"/>
    <w:rsid w:val="00822CD7"/>
    <w:rsid w:val="00824855"/>
    <w:rsid w:val="00826A3C"/>
    <w:rsid w:val="00827E81"/>
    <w:rsid w:val="00830B63"/>
    <w:rsid w:val="00835579"/>
    <w:rsid w:val="008359E0"/>
    <w:rsid w:val="00841192"/>
    <w:rsid w:val="008437CD"/>
    <w:rsid w:val="00843E12"/>
    <w:rsid w:val="0084488B"/>
    <w:rsid w:val="00847CC4"/>
    <w:rsid w:val="0085039B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3E0D"/>
    <w:rsid w:val="008866DB"/>
    <w:rsid w:val="008912AB"/>
    <w:rsid w:val="0089668B"/>
    <w:rsid w:val="008974DC"/>
    <w:rsid w:val="008A0177"/>
    <w:rsid w:val="008B6095"/>
    <w:rsid w:val="008B7F2C"/>
    <w:rsid w:val="008C004C"/>
    <w:rsid w:val="008C0A19"/>
    <w:rsid w:val="008C0F3E"/>
    <w:rsid w:val="008C0FB6"/>
    <w:rsid w:val="008C63FD"/>
    <w:rsid w:val="008D1273"/>
    <w:rsid w:val="008D1BCE"/>
    <w:rsid w:val="008D3B6D"/>
    <w:rsid w:val="008E011E"/>
    <w:rsid w:val="008E0506"/>
    <w:rsid w:val="008E382D"/>
    <w:rsid w:val="008E43DE"/>
    <w:rsid w:val="008E45A5"/>
    <w:rsid w:val="008F09E0"/>
    <w:rsid w:val="008F0A37"/>
    <w:rsid w:val="008F15B6"/>
    <w:rsid w:val="008F368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4D14"/>
    <w:rsid w:val="00915909"/>
    <w:rsid w:val="00915A1C"/>
    <w:rsid w:val="00915C14"/>
    <w:rsid w:val="00923CDC"/>
    <w:rsid w:val="00924047"/>
    <w:rsid w:val="009245CC"/>
    <w:rsid w:val="009249E3"/>
    <w:rsid w:val="00927B87"/>
    <w:rsid w:val="00930E1A"/>
    <w:rsid w:val="009310D2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C8D"/>
    <w:rsid w:val="00953E52"/>
    <w:rsid w:val="00960A5D"/>
    <w:rsid w:val="00963464"/>
    <w:rsid w:val="0096528F"/>
    <w:rsid w:val="00967D76"/>
    <w:rsid w:val="00971450"/>
    <w:rsid w:val="0097274E"/>
    <w:rsid w:val="00972817"/>
    <w:rsid w:val="009754A3"/>
    <w:rsid w:val="00980649"/>
    <w:rsid w:val="00980654"/>
    <w:rsid w:val="00980CE0"/>
    <w:rsid w:val="00982968"/>
    <w:rsid w:val="00986C26"/>
    <w:rsid w:val="00986C9D"/>
    <w:rsid w:val="00990225"/>
    <w:rsid w:val="009921BB"/>
    <w:rsid w:val="009929E7"/>
    <w:rsid w:val="00992D7E"/>
    <w:rsid w:val="009967BA"/>
    <w:rsid w:val="00997EF0"/>
    <w:rsid w:val="009A1901"/>
    <w:rsid w:val="009A250C"/>
    <w:rsid w:val="009A435A"/>
    <w:rsid w:val="009A44DF"/>
    <w:rsid w:val="009A46C7"/>
    <w:rsid w:val="009A5223"/>
    <w:rsid w:val="009A64B2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4FF3"/>
    <w:rsid w:val="009C7437"/>
    <w:rsid w:val="009D0722"/>
    <w:rsid w:val="009D48C4"/>
    <w:rsid w:val="009E0DC8"/>
    <w:rsid w:val="009E61C4"/>
    <w:rsid w:val="009F14BD"/>
    <w:rsid w:val="009F1E03"/>
    <w:rsid w:val="009F2C17"/>
    <w:rsid w:val="009F47D2"/>
    <w:rsid w:val="009F7ADC"/>
    <w:rsid w:val="009F7D10"/>
    <w:rsid w:val="00A023A5"/>
    <w:rsid w:val="00A05630"/>
    <w:rsid w:val="00A14929"/>
    <w:rsid w:val="00A14BD2"/>
    <w:rsid w:val="00A20CBA"/>
    <w:rsid w:val="00A228A7"/>
    <w:rsid w:val="00A228E7"/>
    <w:rsid w:val="00A25311"/>
    <w:rsid w:val="00A254FD"/>
    <w:rsid w:val="00A276E5"/>
    <w:rsid w:val="00A279D3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081A"/>
    <w:rsid w:val="00A5233B"/>
    <w:rsid w:val="00A53BBF"/>
    <w:rsid w:val="00A61E98"/>
    <w:rsid w:val="00A6417A"/>
    <w:rsid w:val="00A653E9"/>
    <w:rsid w:val="00A700A0"/>
    <w:rsid w:val="00A70559"/>
    <w:rsid w:val="00A7470A"/>
    <w:rsid w:val="00A76E81"/>
    <w:rsid w:val="00A81559"/>
    <w:rsid w:val="00A81989"/>
    <w:rsid w:val="00A858F9"/>
    <w:rsid w:val="00A85C09"/>
    <w:rsid w:val="00A85E01"/>
    <w:rsid w:val="00A90238"/>
    <w:rsid w:val="00A91CC7"/>
    <w:rsid w:val="00A92145"/>
    <w:rsid w:val="00A92796"/>
    <w:rsid w:val="00A95F7F"/>
    <w:rsid w:val="00A97B1F"/>
    <w:rsid w:val="00AA5C7D"/>
    <w:rsid w:val="00AA6257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D78E3"/>
    <w:rsid w:val="00AE1D43"/>
    <w:rsid w:val="00AE79D5"/>
    <w:rsid w:val="00AE7F06"/>
    <w:rsid w:val="00AF4EFC"/>
    <w:rsid w:val="00AF69B3"/>
    <w:rsid w:val="00B04C31"/>
    <w:rsid w:val="00B071B3"/>
    <w:rsid w:val="00B07731"/>
    <w:rsid w:val="00B11B5F"/>
    <w:rsid w:val="00B138C6"/>
    <w:rsid w:val="00B22C59"/>
    <w:rsid w:val="00B241B4"/>
    <w:rsid w:val="00B25842"/>
    <w:rsid w:val="00B26621"/>
    <w:rsid w:val="00B32C48"/>
    <w:rsid w:val="00B331BE"/>
    <w:rsid w:val="00B33945"/>
    <w:rsid w:val="00B4161B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4E01"/>
    <w:rsid w:val="00B66F80"/>
    <w:rsid w:val="00B76BB3"/>
    <w:rsid w:val="00B77E67"/>
    <w:rsid w:val="00B804EE"/>
    <w:rsid w:val="00B82399"/>
    <w:rsid w:val="00B87016"/>
    <w:rsid w:val="00B87A33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B6DEC"/>
    <w:rsid w:val="00BC163F"/>
    <w:rsid w:val="00BC23BB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7F39"/>
    <w:rsid w:val="00C00C73"/>
    <w:rsid w:val="00C01940"/>
    <w:rsid w:val="00C035D8"/>
    <w:rsid w:val="00C03CA8"/>
    <w:rsid w:val="00C04536"/>
    <w:rsid w:val="00C05E4E"/>
    <w:rsid w:val="00C14582"/>
    <w:rsid w:val="00C14EF2"/>
    <w:rsid w:val="00C15704"/>
    <w:rsid w:val="00C17969"/>
    <w:rsid w:val="00C20D6F"/>
    <w:rsid w:val="00C2156A"/>
    <w:rsid w:val="00C2163B"/>
    <w:rsid w:val="00C2244B"/>
    <w:rsid w:val="00C22884"/>
    <w:rsid w:val="00C22C64"/>
    <w:rsid w:val="00C2361A"/>
    <w:rsid w:val="00C258E9"/>
    <w:rsid w:val="00C3164E"/>
    <w:rsid w:val="00C320C4"/>
    <w:rsid w:val="00C36AF6"/>
    <w:rsid w:val="00C409A1"/>
    <w:rsid w:val="00C412C6"/>
    <w:rsid w:val="00C42809"/>
    <w:rsid w:val="00C42F4B"/>
    <w:rsid w:val="00C464AA"/>
    <w:rsid w:val="00C47AC3"/>
    <w:rsid w:val="00C5244C"/>
    <w:rsid w:val="00C525F5"/>
    <w:rsid w:val="00C52941"/>
    <w:rsid w:val="00C53D0C"/>
    <w:rsid w:val="00C55A09"/>
    <w:rsid w:val="00C55E6D"/>
    <w:rsid w:val="00C60DB5"/>
    <w:rsid w:val="00C64005"/>
    <w:rsid w:val="00C646E9"/>
    <w:rsid w:val="00C667A9"/>
    <w:rsid w:val="00C72833"/>
    <w:rsid w:val="00C72A96"/>
    <w:rsid w:val="00C74B60"/>
    <w:rsid w:val="00C75912"/>
    <w:rsid w:val="00C8199C"/>
    <w:rsid w:val="00C873FC"/>
    <w:rsid w:val="00C9227E"/>
    <w:rsid w:val="00C924B9"/>
    <w:rsid w:val="00C929B9"/>
    <w:rsid w:val="00CA2ADE"/>
    <w:rsid w:val="00CA393E"/>
    <w:rsid w:val="00CB22C0"/>
    <w:rsid w:val="00CB560A"/>
    <w:rsid w:val="00CC0E03"/>
    <w:rsid w:val="00CC17E5"/>
    <w:rsid w:val="00CC1A94"/>
    <w:rsid w:val="00CC21EB"/>
    <w:rsid w:val="00CC3885"/>
    <w:rsid w:val="00CC3BD4"/>
    <w:rsid w:val="00CC5527"/>
    <w:rsid w:val="00CC5780"/>
    <w:rsid w:val="00CC5E4B"/>
    <w:rsid w:val="00CC7DD5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5BB9"/>
    <w:rsid w:val="00DA6E6C"/>
    <w:rsid w:val="00DA7E26"/>
    <w:rsid w:val="00DB03DE"/>
    <w:rsid w:val="00DB347F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9DC"/>
    <w:rsid w:val="00DE0AB1"/>
    <w:rsid w:val="00DE1DD8"/>
    <w:rsid w:val="00DE6B94"/>
    <w:rsid w:val="00DE6F7F"/>
    <w:rsid w:val="00DE7F6F"/>
    <w:rsid w:val="00DF053D"/>
    <w:rsid w:val="00DF0C0F"/>
    <w:rsid w:val="00DF2F06"/>
    <w:rsid w:val="00DF6C92"/>
    <w:rsid w:val="00E01E0C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16A2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06EA"/>
    <w:rsid w:val="00E6113F"/>
    <w:rsid w:val="00E614AA"/>
    <w:rsid w:val="00E618D5"/>
    <w:rsid w:val="00E61E66"/>
    <w:rsid w:val="00E624FC"/>
    <w:rsid w:val="00E64139"/>
    <w:rsid w:val="00E641D1"/>
    <w:rsid w:val="00E64850"/>
    <w:rsid w:val="00E658EA"/>
    <w:rsid w:val="00E66BED"/>
    <w:rsid w:val="00E7052A"/>
    <w:rsid w:val="00E70D00"/>
    <w:rsid w:val="00E7351E"/>
    <w:rsid w:val="00E73FDE"/>
    <w:rsid w:val="00E751AC"/>
    <w:rsid w:val="00E75890"/>
    <w:rsid w:val="00E75F55"/>
    <w:rsid w:val="00E764D1"/>
    <w:rsid w:val="00E7700C"/>
    <w:rsid w:val="00E8109C"/>
    <w:rsid w:val="00E8457F"/>
    <w:rsid w:val="00E875F4"/>
    <w:rsid w:val="00EA05C2"/>
    <w:rsid w:val="00EA37AF"/>
    <w:rsid w:val="00EA62A7"/>
    <w:rsid w:val="00EA7976"/>
    <w:rsid w:val="00EA7BA5"/>
    <w:rsid w:val="00EB2AA9"/>
    <w:rsid w:val="00EB3556"/>
    <w:rsid w:val="00EB6221"/>
    <w:rsid w:val="00EC004E"/>
    <w:rsid w:val="00EC59B1"/>
    <w:rsid w:val="00EC607C"/>
    <w:rsid w:val="00EC727D"/>
    <w:rsid w:val="00ED4F07"/>
    <w:rsid w:val="00EE1789"/>
    <w:rsid w:val="00EE17E6"/>
    <w:rsid w:val="00EF287B"/>
    <w:rsid w:val="00EF2A87"/>
    <w:rsid w:val="00EF2C3A"/>
    <w:rsid w:val="00EF3FD2"/>
    <w:rsid w:val="00EF55C4"/>
    <w:rsid w:val="00F02CC6"/>
    <w:rsid w:val="00F04156"/>
    <w:rsid w:val="00F04BBD"/>
    <w:rsid w:val="00F0783C"/>
    <w:rsid w:val="00F10AF8"/>
    <w:rsid w:val="00F222DF"/>
    <w:rsid w:val="00F32861"/>
    <w:rsid w:val="00F336DF"/>
    <w:rsid w:val="00F37C93"/>
    <w:rsid w:val="00F41A7F"/>
    <w:rsid w:val="00F41F50"/>
    <w:rsid w:val="00F424CE"/>
    <w:rsid w:val="00F44410"/>
    <w:rsid w:val="00F44531"/>
    <w:rsid w:val="00F44831"/>
    <w:rsid w:val="00F44CB7"/>
    <w:rsid w:val="00F46804"/>
    <w:rsid w:val="00F47987"/>
    <w:rsid w:val="00F53827"/>
    <w:rsid w:val="00F5531F"/>
    <w:rsid w:val="00F65BD6"/>
    <w:rsid w:val="00F67894"/>
    <w:rsid w:val="00F73142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9688B"/>
    <w:rsid w:val="00FA34B8"/>
    <w:rsid w:val="00FA4A34"/>
    <w:rsid w:val="00FA5D0A"/>
    <w:rsid w:val="00FB0D34"/>
    <w:rsid w:val="00FB2BA0"/>
    <w:rsid w:val="00FB3C77"/>
    <w:rsid w:val="00FB4899"/>
    <w:rsid w:val="00FB6672"/>
    <w:rsid w:val="00FB6D31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417A"/>
    <w:rsid w:val="00FD4C18"/>
    <w:rsid w:val="00FD4FDF"/>
    <w:rsid w:val="00FD5861"/>
    <w:rsid w:val="00FD688F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DA49-AAAA-41D4-BBFA-711EF593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15</cp:revision>
  <cp:lastPrinted>2018-07-02T17:22:00Z</cp:lastPrinted>
  <dcterms:created xsi:type="dcterms:W3CDTF">2018-06-14T09:43:00Z</dcterms:created>
  <dcterms:modified xsi:type="dcterms:W3CDTF">2018-07-02T17:22:00Z</dcterms:modified>
</cp:coreProperties>
</file>