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E95CA" w14:textId="010CA6EF" w:rsidR="005E3A0A" w:rsidRPr="006316D4" w:rsidRDefault="005E3A0A" w:rsidP="005E3A0A">
      <w:pPr>
        <w:widowControl w:val="0"/>
        <w:overflowPunct w:val="0"/>
        <w:autoSpaceDE w:val="0"/>
        <w:autoSpaceDN w:val="0"/>
        <w:adjustRightInd w:val="0"/>
        <w:jc w:val="center"/>
        <w:rPr>
          <w:rFonts w:ascii="Arial" w:hAnsi="Arial" w:cs="Arial"/>
          <w:b/>
          <w:bCs/>
          <w:kern w:val="28"/>
          <w:u w:val="single"/>
          <w:lang w:val="en-US"/>
        </w:rPr>
      </w:pPr>
      <w:r w:rsidRPr="006316D4">
        <w:rPr>
          <w:rFonts w:ascii="Arial" w:hAnsi="Arial" w:cs="Arial"/>
          <w:b/>
          <w:bCs/>
          <w:kern w:val="28"/>
          <w:u w:val="single"/>
          <w:lang w:val="en-US"/>
        </w:rPr>
        <w:t xml:space="preserve">MINUTES OF </w:t>
      </w:r>
      <w:r w:rsidR="004874EA">
        <w:rPr>
          <w:rFonts w:ascii="Arial" w:hAnsi="Arial" w:cs="Arial"/>
          <w:b/>
          <w:bCs/>
          <w:kern w:val="28"/>
          <w:u w:val="single"/>
          <w:lang w:val="en-US"/>
        </w:rPr>
        <w:t>THE</w:t>
      </w:r>
      <w:r w:rsidR="004E1F03">
        <w:rPr>
          <w:rFonts w:ascii="Arial" w:hAnsi="Arial" w:cs="Arial"/>
          <w:b/>
          <w:bCs/>
          <w:kern w:val="28"/>
          <w:u w:val="single"/>
          <w:lang w:val="en-US"/>
        </w:rPr>
        <w:t xml:space="preserve"> </w:t>
      </w:r>
      <w:r w:rsidRPr="006316D4">
        <w:rPr>
          <w:rFonts w:ascii="Arial" w:hAnsi="Arial" w:cs="Arial"/>
          <w:b/>
          <w:bCs/>
          <w:kern w:val="28"/>
          <w:u w:val="single"/>
          <w:lang w:val="en-US"/>
        </w:rPr>
        <w:t>MEETING OF BAWTRY TOWN C</w:t>
      </w:r>
      <w:r w:rsidR="00A276E5" w:rsidRPr="006316D4">
        <w:rPr>
          <w:rFonts w:ascii="Arial" w:hAnsi="Arial" w:cs="Arial"/>
          <w:b/>
          <w:bCs/>
          <w:kern w:val="28"/>
          <w:u w:val="single"/>
          <w:lang w:val="en-US"/>
        </w:rPr>
        <w:t xml:space="preserve">OUNCIL HELD </w:t>
      </w:r>
      <w:r w:rsidR="00497A4B">
        <w:rPr>
          <w:rFonts w:ascii="Arial" w:hAnsi="Arial" w:cs="Arial"/>
          <w:b/>
          <w:bCs/>
          <w:kern w:val="28"/>
          <w:u w:val="single"/>
          <w:lang w:val="en-US"/>
        </w:rPr>
        <w:t>REMOTELY VIA ZOOM</w:t>
      </w:r>
      <w:r w:rsidR="00A276E5" w:rsidRPr="006316D4">
        <w:rPr>
          <w:rFonts w:ascii="Arial" w:hAnsi="Arial" w:cs="Arial"/>
          <w:b/>
          <w:bCs/>
          <w:kern w:val="28"/>
          <w:u w:val="single"/>
          <w:lang w:val="en-US"/>
        </w:rPr>
        <w:t xml:space="preserve"> </w:t>
      </w:r>
      <w:r w:rsidR="008D3B6D">
        <w:rPr>
          <w:rFonts w:ascii="Arial" w:hAnsi="Arial" w:cs="Arial"/>
          <w:b/>
          <w:bCs/>
          <w:kern w:val="28"/>
          <w:u w:val="single"/>
          <w:lang w:val="en-US"/>
        </w:rPr>
        <w:t>ON</w:t>
      </w:r>
      <w:r w:rsidR="00A276E5" w:rsidRPr="006316D4">
        <w:rPr>
          <w:rFonts w:ascii="Arial" w:hAnsi="Arial" w:cs="Arial"/>
          <w:b/>
          <w:bCs/>
          <w:kern w:val="28"/>
          <w:u w:val="single"/>
          <w:lang w:val="en-US"/>
        </w:rPr>
        <w:t xml:space="preserve"> </w:t>
      </w:r>
      <w:r w:rsidR="0007104C">
        <w:rPr>
          <w:rFonts w:ascii="Arial" w:hAnsi="Arial" w:cs="Arial"/>
          <w:b/>
          <w:bCs/>
          <w:kern w:val="28"/>
          <w:u w:val="single"/>
          <w:lang w:val="en-US"/>
        </w:rPr>
        <w:t>MON</w:t>
      </w:r>
      <w:r w:rsidR="00AF4D91">
        <w:rPr>
          <w:rFonts w:ascii="Arial" w:hAnsi="Arial" w:cs="Arial"/>
          <w:b/>
          <w:bCs/>
          <w:kern w:val="28"/>
          <w:u w:val="single"/>
          <w:lang w:val="en-US"/>
        </w:rPr>
        <w:t xml:space="preserve">DAY </w:t>
      </w:r>
      <w:r w:rsidR="00497A4B">
        <w:rPr>
          <w:rFonts w:ascii="Arial" w:hAnsi="Arial" w:cs="Arial"/>
          <w:b/>
          <w:bCs/>
          <w:kern w:val="28"/>
          <w:u w:val="single"/>
          <w:lang w:val="en-US"/>
        </w:rPr>
        <w:t>8</w:t>
      </w:r>
      <w:r w:rsidR="00497A4B" w:rsidRPr="00497A4B">
        <w:rPr>
          <w:rFonts w:ascii="Arial" w:hAnsi="Arial" w:cs="Arial"/>
          <w:b/>
          <w:bCs/>
          <w:kern w:val="28"/>
          <w:u w:val="single"/>
          <w:vertAlign w:val="superscript"/>
          <w:lang w:val="en-US"/>
        </w:rPr>
        <w:t>th</w:t>
      </w:r>
      <w:r w:rsidR="00497A4B">
        <w:rPr>
          <w:rFonts w:ascii="Arial" w:hAnsi="Arial" w:cs="Arial"/>
          <w:b/>
          <w:bCs/>
          <w:kern w:val="28"/>
          <w:u w:val="single"/>
          <w:lang w:val="en-US"/>
        </w:rPr>
        <w:t xml:space="preserve"> JUNE </w:t>
      </w:r>
      <w:r w:rsidRPr="006330C2">
        <w:rPr>
          <w:rFonts w:ascii="Arial" w:hAnsi="Arial" w:cs="Arial"/>
          <w:b/>
          <w:bCs/>
          <w:kern w:val="28"/>
          <w:u w:val="single"/>
          <w:lang w:val="en-US"/>
        </w:rPr>
        <w:t>20</w:t>
      </w:r>
      <w:r w:rsidR="0007104C" w:rsidRPr="006330C2">
        <w:rPr>
          <w:rFonts w:ascii="Arial" w:hAnsi="Arial" w:cs="Arial"/>
          <w:b/>
          <w:bCs/>
          <w:kern w:val="28"/>
          <w:u w:val="single"/>
          <w:lang w:val="en-US"/>
        </w:rPr>
        <w:t>20</w:t>
      </w:r>
      <w:r w:rsidRPr="000638D3">
        <w:rPr>
          <w:rFonts w:ascii="Arial" w:hAnsi="Arial" w:cs="Arial"/>
          <w:b/>
          <w:bCs/>
          <w:color w:val="FF0000"/>
          <w:kern w:val="28"/>
          <w:u w:val="single"/>
          <w:lang w:val="en-US"/>
        </w:rPr>
        <w:t xml:space="preserve"> </w:t>
      </w:r>
      <w:r w:rsidR="008D3B6D">
        <w:rPr>
          <w:rFonts w:ascii="Arial" w:hAnsi="Arial" w:cs="Arial"/>
          <w:b/>
          <w:bCs/>
          <w:kern w:val="28"/>
          <w:u w:val="single"/>
          <w:lang w:val="en-US"/>
        </w:rPr>
        <w:t>at</w:t>
      </w:r>
      <w:r w:rsidRPr="006316D4">
        <w:rPr>
          <w:rFonts w:ascii="Arial" w:hAnsi="Arial" w:cs="Arial"/>
          <w:b/>
          <w:bCs/>
          <w:kern w:val="28"/>
          <w:u w:val="single"/>
          <w:lang w:val="en-US"/>
        </w:rPr>
        <w:t xml:space="preserve"> 7</w:t>
      </w:r>
      <w:r w:rsidR="00E30B4A">
        <w:rPr>
          <w:rFonts w:ascii="Arial" w:hAnsi="Arial" w:cs="Arial"/>
          <w:b/>
          <w:bCs/>
          <w:kern w:val="28"/>
          <w:u w:val="single"/>
          <w:lang w:val="en-US"/>
        </w:rPr>
        <w:t>.</w:t>
      </w:r>
      <w:r w:rsidR="00DE7F6F">
        <w:rPr>
          <w:rFonts w:ascii="Arial" w:hAnsi="Arial" w:cs="Arial"/>
          <w:b/>
          <w:bCs/>
          <w:kern w:val="28"/>
          <w:u w:val="single"/>
          <w:lang w:val="en-US"/>
        </w:rPr>
        <w:t>0</w:t>
      </w:r>
      <w:r w:rsidR="00E30B4A">
        <w:rPr>
          <w:rFonts w:ascii="Arial" w:hAnsi="Arial" w:cs="Arial"/>
          <w:b/>
          <w:bCs/>
          <w:kern w:val="28"/>
          <w:u w:val="single"/>
          <w:lang w:val="en-US"/>
        </w:rPr>
        <w:t>0</w:t>
      </w:r>
      <w:r w:rsidRPr="006316D4">
        <w:rPr>
          <w:rFonts w:ascii="Arial" w:hAnsi="Arial" w:cs="Arial"/>
          <w:b/>
          <w:bCs/>
          <w:kern w:val="28"/>
          <w:u w:val="single"/>
          <w:lang w:val="en-US"/>
        </w:rPr>
        <w:t>PM</w:t>
      </w:r>
    </w:p>
    <w:p w14:paraId="60851FDA" w14:textId="77777777" w:rsidR="005E3A0A" w:rsidRPr="006316D4" w:rsidRDefault="005E3A0A" w:rsidP="005E3A0A">
      <w:pPr>
        <w:widowControl w:val="0"/>
        <w:overflowPunct w:val="0"/>
        <w:autoSpaceDE w:val="0"/>
        <w:autoSpaceDN w:val="0"/>
        <w:adjustRightInd w:val="0"/>
        <w:rPr>
          <w:rFonts w:ascii="Arial" w:hAnsi="Arial" w:cs="Arial"/>
          <w:b/>
          <w:bCs/>
          <w:kern w:val="28"/>
          <w:lang w:val="en-US"/>
        </w:rPr>
      </w:pPr>
    </w:p>
    <w:p w14:paraId="3FD3ABCE" w14:textId="77777777" w:rsidR="00E064AE" w:rsidRDefault="00FC21B5" w:rsidP="00E064AE">
      <w:pPr>
        <w:widowControl w:val="0"/>
        <w:overflowPunct w:val="0"/>
        <w:autoSpaceDE w:val="0"/>
        <w:autoSpaceDN w:val="0"/>
        <w:adjustRightInd w:val="0"/>
        <w:ind w:left="1418" w:hanging="1440"/>
        <w:rPr>
          <w:rFonts w:ascii="Arial" w:hAnsi="Arial" w:cs="Arial"/>
          <w:bCs/>
        </w:rPr>
      </w:pPr>
      <w:r w:rsidRPr="004874EA">
        <w:rPr>
          <w:rFonts w:ascii="Arial" w:hAnsi="Arial" w:cs="Arial"/>
          <w:b/>
          <w:bCs/>
          <w:kern w:val="28"/>
          <w:sz w:val="22"/>
          <w:szCs w:val="22"/>
          <w:lang w:val="en-US"/>
        </w:rPr>
        <w:t>P</w:t>
      </w:r>
      <w:r w:rsidR="006316D4" w:rsidRPr="004874EA">
        <w:rPr>
          <w:rFonts w:ascii="Arial" w:hAnsi="Arial" w:cs="Arial"/>
          <w:b/>
          <w:bCs/>
          <w:kern w:val="28"/>
          <w:sz w:val="22"/>
          <w:szCs w:val="22"/>
          <w:lang w:val="en-US"/>
        </w:rPr>
        <w:t>resent</w:t>
      </w:r>
      <w:r w:rsidRPr="004874EA">
        <w:rPr>
          <w:rFonts w:ascii="Arial" w:hAnsi="Arial" w:cs="Arial"/>
          <w:b/>
          <w:bCs/>
          <w:kern w:val="28"/>
          <w:sz w:val="22"/>
          <w:szCs w:val="22"/>
          <w:lang w:val="en-US"/>
        </w:rPr>
        <w:t>:</w:t>
      </w:r>
      <w:r w:rsidR="00847CC4">
        <w:rPr>
          <w:rFonts w:ascii="Arial" w:hAnsi="Arial" w:cs="Arial"/>
          <w:b/>
          <w:bCs/>
          <w:kern w:val="28"/>
          <w:sz w:val="22"/>
          <w:szCs w:val="22"/>
          <w:lang w:val="en-US"/>
        </w:rPr>
        <w:t xml:space="preserve">         </w:t>
      </w:r>
      <w:r w:rsidR="004874EA" w:rsidRPr="00207067">
        <w:rPr>
          <w:rFonts w:ascii="Arial" w:hAnsi="Arial" w:cs="Arial"/>
          <w:bCs/>
          <w:kern w:val="28"/>
          <w:sz w:val="22"/>
          <w:szCs w:val="22"/>
          <w:lang w:val="en-US"/>
        </w:rPr>
        <w:t>C</w:t>
      </w:r>
      <w:r w:rsidRPr="00207067">
        <w:rPr>
          <w:rFonts w:ascii="Arial" w:hAnsi="Arial" w:cs="Arial"/>
          <w:bCs/>
          <w:kern w:val="28"/>
          <w:sz w:val="22"/>
          <w:szCs w:val="22"/>
          <w:lang w:val="en-US"/>
        </w:rPr>
        <w:t>llrs</w:t>
      </w:r>
      <w:r w:rsidR="00CA393E" w:rsidRPr="00207067">
        <w:rPr>
          <w:rFonts w:ascii="Arial" w:hAnsi="Arial" w:cs="Arial"/>
          <w:bCs/>
          <w:kern w:val="28"/>
          <w:sz w:val="22"/>
          <w:szCs w:val="22"/>
          <w:lang w:val="en-US"/>
        </w:rPr>
        <w:t>:</w:t>
      </w:r>
      <w:r w:rsidR="0074119F" w:rsidRPr="00207067">
        <w:rPr>
          <w:rFonts w:ascii="Arial" w:hAnsi="Arial" w:cs="Arial"/>
          <w:bCs/>
          <w:kern w:val="28"/>
          <w:sz w:val="22"/>
          <w:szCs w:val="22"/>
          <w:lang w:val="en-US"/>
        </w:rPr>
        <w:t xml:space="preserve"> </w:t>
      </w:r>
      <w:r w:rsidR="00C2163B" w:rsidRPr="00207067">
        <w:rPr>
          <w:rFonts w:ascii="Arial" w:hAnsi="Arial" w:cs="Arial"/>
          <w:bCs/>
          <w:kern w:val="28"/>
          <w:sz w:val="22"/>
          <w:szCs w:val="22"/>
          <w:lang w:val="en-US"/>
        </w:rPr>
        <w:t xml:space="preserve">A. Claypole, </w:t>
      </w:r>
      <w:r w:rsidR="00527863" w:rsidRPr="00861075">
        <w:rPr>
          <w:rFonts w:ascii="Arial" w:hAnsi="Arial" w:cs="Arial"/>
          <w:sz w:val="22"/>
          <w:szCs w:val="22"/>
        </w:rPr>
        <w:t>G Scott,</w:t>
      </w:r>
      <w:r w:rsidR="00B03824" w:rsidRPr="00861075">
        <w:rPr>
          <w:rFonts w:ascii="Arial" w:hAnsi="Arial" w:cs="Arial"/>
          <w:sz w:val="22"/>
          <w:szCs w:val="22"/>
        </w:rPr>
        <w:t xml:space="preserve"> </w:t>
      </w:r>
      <w:r w:rsidR="00D92E5D" w:rsidRPr="00861075">
        <w:rPr>
          <w:rFonts w:ascii="Arial" w:hAnsi="Arial" w:cs="Arial"/>
          <w:sz w:val="22"/>
          <w:szCs w:val="22"/>
        </w:rPr>
        <w:t>G Budgen</w:t>
      </w:r>
      <w:r w:rsidR="008724B6" w:rsidRPr="00861075">
        <w:rPr>
          <w:rFonts w:ascii="Arial" w:hAnsi="Arial" w:cs="Arial"/>
          <w:sz w:val="22"/>
          <w:szCs w:val="22"/>
        </w:rPr>
        <w:t>,</w:t>
      </w:r>
      <w:r w:rsidR="00161405">
        <w:rPr>
          <w:rFonts w:ascii="Arial" w:hAnsi="Arial" w:cs="Arial"/>
          <w:sz w:val="22"/>
          <w:szCs w:val="22"/>
        </w:rPr>
        <w:t xml:space="preserve"> </w:t>
      </w:r>
      <w:r w:rsidR="002937B4">
        <w:rPr>
          <w:rFonts w:ascii="Arial" w:hAnsi="Arial" w:cs="Arial"/>
          <w:sz w:val="22"/>
          <w:szCs w:val="22"/>
        </w:rPr>
        <w:t xml:space="preserve">J. Linsley, </w:t>
      </w:r>
      <w:r w:rsidR="00942908">
        <w:rPr>
          <w:rFonts w:ascii="Arial" w:hAnsi="Arial" w:cs="Arial"/>
          <w:sz w:val="22"/>
          <w:szCs w:val="22"/>
        </w:rPr>
        <w:t xml:space="preserve">P. </w:t>
      </w:r>
      <w:r w:rsidR="00E66674">
        <w:rPr>
          <w:rFonts w:ascii="Arial" w:hAnsi="Arial" w:cs="Arial"/>
          <w:sz w:val="22"/>
          <w:szCs w:val="22"/>
        </w:rPr>
        <w:t>H</w:t>
      </w:r>
      <w:r w:rsidR="00942908">
        <w:rPr>
          <w:rFonts w:ascii="Arial" w:hAnsi="Arial" w:cs="Arial"/>
          <w:sz w:val="22"/>
          <w:szCs w:val="22"/>
        </w:rPr>
        <w:t>olland</w:t>
      </w:r>
      <w:r w:rsidR="00E57455">
        <w:rPr>
          <w:rFonts w:ascii="Arial" w:hAnsi="Arial" w:cs="Arial"/>
          <w:sz w:val="22"/>
          <w:szCs w:val="22"/>
        </w:rPr>
        <w:t>.</w:t>
      </w:r>
      <w:r w:rsidR="00E66674">
        <w:rPr>
          <w:rFonts w:ascii="Arial" w:hAnsi="Arial" w:cs="Arial"/>
          <w:sz w:val="22"/>
          <w:szCs w:val="22"/>
        </w:rPr>
        <w:t xml:space="preserve"> </w:t>
      </w:r>
      <w:r w:rsidR="00E064AE">
        <w:rPr>
          <w:rFonts w:ascii="Arial" w:hAnsi="Arial" w:cs="Arial"/>
          <w:sz w:val="22"/>
          <w:szCs w:val="22"/>
        </w:rPr>
        <w:t>D.</w:t>
      </w:r>
      <w:r w:rsidR="00107E92" w:rsidRPr="00843CBF">
        <w:rPr>
          <w:rFonts w:ascii="Arial" w:hAnsi="Arial" w:cs="Arial"/>
          <w:bCs/>
          <w:sz w:val="22"/>
          <w:szCs w:val="22"/>
        </w:rPr>
        <w:t xml:space="preserve"> Cartwright</w:t>
      </w:r>
      <w:r w:rsidR="00E064AE">
        <w:rPr>
          <w:rFonts w:ascii="Arial" w:hAnsi="Arial" w:cs="Arial"/>
          <w:bCs/>
          <w:sz w:val="22"/>
          <w:szCs w:val="22"/>
        </w:rPr>
        <w:t>,</w:t>
      </w:r>
      <w:r w:rsidR="00E064AE" w:rsidRPr="00E064AE">
        <w:rPr>
          <w:rFonts w:ascii="Arial" w:hAnsi="Arial" w:cs="Arial"/>
          <w:bCs/>
        </w:rPr>
        <w:t xml:space="preserve"> </w:t>
      </w:r>
    </w:p>
    <w:p w14:paraId="4D6BAD47" w14:textId="743416B4" w:rsidR="00107E92" w:rsidRPr="00E064AE" w:rsidRDefault="00E064AE" w:rsidP="00E064AE">
      <w:pPr>
        <w:widowControl w:val="0"/>
        <w:overflowPunct w:val="0"/>
        <w:autoSpaceDE w:val="0"/>
        <w:autoSpaceDN w:val="0"/>
        <w:adjustRightInd w:val="0"/>
        <w:ind w:left="1418"/>
        <w:rPr>
          <w:rFonts w:ascii="Arial" w:hAnsi="Arial" w:cs="Arial"/>
          <w:bCs/>
          <w:sz w:val="22"/>
          <w:szCs w:val="22"/>
        </w:rPr>
      </w:pPr>
      <w:r w:rsidRPr="00E064AE">
        <w:rPr>
          <w:rFonts w:ascii="Arial" w:hAnsi="Arial" w:cs="Arial"/>
          <w:bCs/>
          <w:sz w:val="22"/>
          <w:szCs w:val="22"/>
        </w:rPr>
        <w:t>P. Muxlow, D. Kirby, S. Young</w:t>
      </w:r>
      <w:r w:rsidR="000638D3" w:rsidRPr="000638D3">
        <w:rPr>
          <w:rFonts w:ascii="Arial" w:hAnsi="Arial" w:cs="Arial"/>
          <w:bCs/>
          <w:sz w:val="22"/>
          <w:szCs w:val="22"/>
        </w:rPr>
        <w:t>. D. Kirkham, I Greer</w:t>
      </w:r>
    </w:p>
    <w:p w14:paraId="6F925DDC" w14:textId="3C3B63AD" w:rsidR="00780EEB" w:rsidRDefault="00C22C64" w:rsidP="00107E92">
      <w:pPr>
        <w:widowControl w:val="0"/>
        <w:overflowPunct w:val="0"/>
        <w:autoSpaceDE w:val="0"/>
        <w:autoSpaceDN w:val="0"/>
        <w:adjustRightInd w:val="0"/>
        <w:ind w:left="1418" w:firstLine="22"/>
        <w:rPr>
          <w:rFonts w:ascii="Arial" w:hAnsi="Arial" w:cs="Arial"/>
          <w:bCs/>
          <w:kern w:val="28"/>
          <w:sz w:val="22"/>
          <w:szCs w:val="22"/>
          <w:lang w:val="en-US"/>
        </w:rPr>
      </w:pPr>
      <w:r w:rsidRPr="004874EA">
        <w:rPr>
          <w:rFonts w:ascii="Arial" w:hAnsi="Arial" w:cs="Arial"/>
          <w:bCs/>
          <w:kern w:val="28"/>
          <w:sz w:val="22"/>
          <w:szCs w:val="22"/>
          <w:lang w:val="en-US"/>
        </w:rPr>
        <w:t>Mrs.</w:t>
      </w:r>
      <w:r w:rsidR="0088013C" w:rsidRPr="004874EA">
        <w:rPr>
          <w:rFonts w:ascii="Arial" w:hAnsi="Arial" w:cs="Arial"/>
          <w:bCs/>
          <w:kern w:val="28"/>
          <w:sz w:val="22"/>
          <w:szCs w:val="22"/>
          <w:lang w:val="en-US"/>
        </w:rPr>
        <w:t xml:space="preserve"> A Harrison</w:t>
      </w:r>
      <w:r w:rsidR="004874EA">
        <w:rPr>
          <w:rFonts w:ascii="Arial" w:hAnsi="Arial" w:cs="Arial"/>
          <w:bCs/>
          <w:kern w:val="28"/>
          <w:sz w:val="22"/>
          <w:szCs w:val="22"/>
          <w:lang w:val="en-US"/>
        </w:rPr>
        <w:t xml:space="preserve"> </w:t>
      </w:r>
      <w:r w:rsidR="00960A5D">
        <w:rPr>
          <w:rFonts w:ascii="Arial" w:hAnsi="Arial" w:cs="Arial"/>
          <w:bCs/>
          <w:kern w:val="28"/>
          <w:sz w:val="22"/>
          <w:szCs w:val="22"/>
          <w:lang w:val="en-US"/>
        </w:rPr>
        <w:t>–</w:t>
      </w:r>
      <w:r w:rsidR="004874EA">
        <w:rPr>
          <w:rFonts w:ascii="Arial" w:hAnsi="Arial" w:cs="Arial"/>
          <w:bCs/>
          <w:kern w:val="28"/>
          <w:sz w:val="22"/>
          <w:szCs w:val="22"/>
          <w:lang w:val="en-US"/>
        </w:rPr>
        <w:t xml:space="preserve"> </w:t>
      </w:r>
      <w:r w:rsidR="0085596A" w:rsidRPr="004874EA">
        <w:rPr>
          <w:rFonts w:ascii="Arial" w:hAnsi="Arial" w:cs="Arial"/>
          <w:bCs/>
          <w:kern w:val="28"/>
          <w:sz w:val="22"/>
          <w:szCs w:val="22"/>
          <w:lang w:val="en-US"/>
        </w:rPr>
        <w:t>Clerk</w:t>
      </w:r>
      <w:r w:rsidR="00D07331">
        <w:rPr>
          <w:rFonts w:ascii="Arial" w:hAnsi="Arial" w:cs="Arial"/>
          <w:bCs/>
          <w:kern w:val="28"/>
          <w:sz w:val="22"/>
          <w:szCs w:val="22"/>
          <w:lang w:val="en-US"/>
        </w:rPr>
        <w:t xml:space="preserve"> to the Council</w:t>
      </w:r>
      <w:r w:rsidR="00960A5D">
        <w:rPr>
          <w:rFonts w:ascii="Arial" w:hAnsi="Arial" w:cs="Arial"/>
          <w:bCs/>
          <w:kern w:val="28"/>
          <w:sz w:val="22"/>
          <w:szCs w:val="22"/>
          <w:lang w:val="en-US"/>
        </w:rPr>
        <w:t xml:space="preserve"> </w:t>
      </w:r>
    </w:p>
    <w:p w14:paraId="23115C70" w14:textId="77777777" w:rsidR="004D3BF1" w:rsidRPr="004874EA" w:rsidRDefault="004D3BF1" w:rsidP="00012B4B">
      <w:pPr>
        <w:widowControl w:val="0"/>
        <w:overflowPunct w:val="0"/>
        <w:autoSpaceDE w:val="0"/>
        <w:autoSpaceDN w:val="0"/>
        <w:adjustRightInd w:val="0"/>
        <w:ind w:left="1418"/>
        <w:rPr>
          <w:rFonts w:ascii="Arial" w:hAnsi="Arial" w:cs="Arial"/>
          <w:bCs/>
          <w:kern w:val="28"/>
          <w:sz w:val="22"/>
          <w:szCs w:val="22"/>
          <w:lang w:val="en-US"/>
        </w:rPr>
      </w:pPr>
    </w:p>
    <w:p w14:paraId="28B586FE" w14:textId="295A23D4" w:rsidR="00430334" w:rsidRDefault="006316D4" w:rsidP="005E3A0A">
      <w:pPr>
        <w:widowControl w:val="0"/>
        <w:overflowPunct w:val="0"/>
        <w:autoSpaceDE w:val="0"/>
        <w:autoSpaceDN w:val="0"/>
        <w:adjustRightInd w:val="0"/>
        <w:rPr>
          <w:rFonts w:ascii="Arial" w:hAnsi="Arial" w:cs="Arial"/>
          <w:bCs/>
          <w:color w:val="FF0000"/>
          <w:kern w:val="28"/>
          <w:sz w:val="22"/>
          <w:szCs w:val="22"/>
          <w:lang w:val="en-US"/>
        </w:rPr>
      </w:pPr>
      <w:r w:rsidRPr="00960A5D">
        <w:rPr>
          <w:rFonts w:ascii="Arial" w:hAnsi="Arial" w:cs="Arial"/>
          <w:b/>
          <w:bCs/>
          <w:kern w:val="28"/>
          <w:sz w:val="22"/>
          <w:szCs w:val="22"/>
          <w:lang w:val="en-US"/>
        </w:rPr>
        <w:t xml:space="preserve">In </w:t>
      </w:r>
      <w:r w:rsidR="004874EA" w:rsidRPr="00960A5D">
        <w:rPr>
          <w:rFonts w:ascii="Arial" w:hAnsi="Arial" w:cs="Arial"/>
          <w:b/>
          <w:bCs/>
          <w:kern w:val="28"/>
          <w:sz w:val="22"/>
          <w:szCs w:val="22"/>
          <w:lang w:val="en-US"/>
        </w:rPr>
        <w:t>A</w:t>
      </w:r>
      <w:r w:rsidRPr="00960A5D">
        <w:rPr>
          <w:rFonts w:ascii="Arial" w:hAnsi="Arial" w:cs="Arial"/>
          <w:b/>
          <w:bCs/>
          <w:kern w:val="28"/>
          <w:sz w:val="22"/>
          <w:szCs w:val="22"/>
          <w:lang w:val="en-US"/>
        </w:rPr>
        <w:t>ttendance</w:t>
      </w:r>
      <w:r w:rsidR="00FC21B5" w:rsidRPr="008124F9">
        <w:rPr>
          <w:rFonts w:ascii="Arial" w:hAnsi="Arial" w:cs="Arial"/>
          <w:bCs/>
          <w:kern w:val="28"/>
          <w:sz w:val="22"/>
          <w:szCs w:val="22"/>
          <w:lang w:val="en-US"/>
        </w:rPr>
        <w:t>:</w:t>
      </w:r>
      <w:r w:rsidR="00D345B0">
        <w:rPr>
          <w:rFonts w:ascii="Arial" w:hAnsi="Arial" w:cs="Arial"/>
          <w:bCs/>
          <w:kern w:val="28"/>
          <w:sz w:val="22"/>
          <w:szCs w:val="22"/>
          <w:lang w:val="en-US"/>
        </w:rPr>
        <w:t xml:space="preserve"> </w:t>
      </w:r>
      <w:r w:rsidR="00620B98">
        <w:rPr>
          <w:rFonts w:ascii="Arial" w:hAnsi="Arial" w:cs="Arial"/>
          <w:bCs/>
          <w:kern w:val="28"/>
          <w:sz w:val="22"/>
          <w:szCs w:val="22"/>
          <w:lang w:val="en-US"/>
        </w:rPr>
        <w:t>2</w:t>
      </w:r>
      <w:r w:rsidR="00527863" w:rsidRPr="000638D3">
        <w:rPr>
          <w:rFonts w:ascii="Arial" w:hAnsi="Arial" w:cs="Arial"/>
          <w:bCs/>
          <w:color w:val="FF0000"/>
          <w:kern w:val="28"/>
          <w:sz w:val="22"/>
          <w:szCs w:val="22"/>
          <w:lang w:val="en-US"/>
        </w:rPr>
        <w:t xml:space="preserve"> </w:t>
      </w:r>
      <w:r w:rsidR="00843CBF" w:rsidRPr="00620B98">
        <w:rPr>
          <w:rFonts w:ascii="Arial" w:hAnsi="Arial" w:cs="Arial"/>
          <w:bCs/>
          <w:kern w:val="28"/>
          <w:sz w:val="22"/>
          <w:szCs w:val="22"/>
          <w:lang w:val="en-US"/>
        </w:rPr>
        <w:t>m</w:t>
      </w:r>
      <w:r w:rsidR="00527863" w:rsidRPr="00620B98">
        <w:rPr>
          <w:rFonts w:ascii="Arial" w:hAnsi="Arial" w:cs="Arial"/>
          <w:bCs/>
          <w:kern w:val="28"/>
          <w:sz w:val="22"/>
          <w:szCs w:val="22"/>
          <w:lang w:val="en-US"/>
        </w:rPr>
        <w:t>embers of the public</w:t>
      </w:r>
      <w:r w:rsidR="00620B98" w:rsidRPr="00620B98">
        <w:rPr>
          <w:rFonts w:ascii="Arial" w:hAnsi="Arial" w:cs="Arial"/>
          <w:bCs/>
          <w:kern w:val="28"/>
          <w:sz w:val="22"/>
          <w:szCs w:val="22"/>
          <w:lang w:val="en-US"/>
        </w:rPr>
        <w:t xml:space="preserve"> inc</w:t>
      </w:r>
      <w:r w:rsidR="008F3CB7">
        <w:rPr>
          <w:rFonts w:ascii="Arial" w:hAnsi="Arial" w:cs="Arial"/>
          <w:bCs/>
          <w:kern w:val="28"/>
          <w:sz w:val="22"/>
          <w:szCs w:val="22"/>
          <w:lang w:val="en-US"/>
        </w:rPr>
        <w:t xml:space="preserve">luding </w:t>
      </w:r>
      <w:r w:rsidR="00620B98" w:rsidRPr="00620B98">
        <w:rPr>
          <w:rFonts w:ascii="Arial" w:hAnsi="Arial" w:cs="Arial"/>
          <w:bCs/>
          <w:kern w:val="28"/>
          <w:sz w:val="22"/>
          <w:szCs w:val="22"/>
          <w:lang w:val="en-US"/>
        </w:rPr>
        <w:t>the chairman of BRA</w:t>
      </w:r>
      <w:r w:rsidR="00497A4B">
        <w:rPr>
          <w:rFonts w:ascii="Arial" w:hAnsi="Arial" w:cs="Arial"/>
          <w:bCs/>
          <w:color w:val="FF0000"/>
          <w:kern w:val="28"/>
          <w:sz w:val="22"/>
          <w:szCs w:val="22"/>
          <w:lang w:val="en-US"/>
        </w:rPr>
        <w:t>.</w:t>
      </w:r>
    </w:p>
    <w:p w14:paraId="08F02C07" w14:textId="00D5BB93" w:rsidR="00A23661" w:rsidRDefault="00A23661" w:rsidP="005E3A0A">
      <w:pPr>
        <w:widowControl w:val="0"/>
        <w:overflowPunct w:val="0"/>
        <w:autoSpaceDE w:val="0"/>
        <w:autoSpaceDN w:val="0"/>
        <w:adjustRightInd w:val="0"/>
        <w:rPr>
          <w:rFonts w:ascii="Arial" w:hAnsi="Arial" w:cs="Arial"/>
          <w:bCs/>
          <w:color w:val="FF0000"/>
          <w:kern w:val="28"/>
          <w:sz w:val="22"/>
          <w:szCs w:val="22"/>
          <w:lang w:val="en-US"/>
        </w:rPr>
      </w:pPr>
    </w:p>
    <w:p w14:paraId="22899E44" w14:textId="2E67E104" w:rsidR="00A23661" w:rsidRPr="00A2099C" w:rsidRDefault="00A23661" w:rsidP="008F3CB7">
      <w:pPr>
        <w:widowControl w:val="0"/>
        <w:overflowPunct w:val="0"/>
        <w:autoSpaceDE w:val="0"/>
        <w:autoSpaceDN w:val="0"/>
        <w:adjustRightInd w:val="0"/>
        <w:jc w:val="both"/>
        <w:rPr>
          <w:rFonts w:ascii="Arial" w:hAnsi="Arial" w:cs="Arial"/>
          <w:bCs/>
          <w:kern w:val="28"/>
          <w:sz w:val="22"/>
          <w:szCs w:val="22"/>
          <w:lang w:val="en-US"/>
        </w:rPr>
      </w:pPr>
      <w:r w:rsidRPr="00A2099C">
        <w:rPr>
          <w:rFonts w:ascii="Arial" w:hAnsi="Arial" w:cs="Arial"/>
          <w:bCs/>
          <w:kern w:val="28"/>
          <w:sz w:val="22"/>
          <w:szCs w:val="22"/>
          <w:lang w:val="en-US"/>
        </w:rPr>
        <w:t xml:space="preserve">The </w:t>
      </w:r>
      <w:r w:rsidR="00461894">
        <w:rPr>
          <w:rFonts w:ascii="Arial" w:hAnsi="Arial" w:cs="Arial"/>
          <w:bCs/>
          <w:kern w:val="28"/>
          <w:sz w:val="22"/>
          <w:szCs w:val="22"/>
          <w:lang w:val="en-US"/>
        </w:rPr>
        <w:t>C</w:t>
      </w:r>
      <w:r w:rsidRPr="00A2099C">
        <w:rPr>
          <w:rFonts w:ascii="Arial" w:hAnsi="Arial" w:cs="Arial"/>
          <w:bCs/>
          <w:kern w:val="28"/>
          <w:sz w:val="22"/>
          <w:szCs w:val="22"/>
          <w:lang w:val="en-US"/>
        </w:rPr>
        <w:t xml:space="preserve">hairman noted </w:t>
      </w:r>
      <w:r w:rsidR="00461894">
        <w:rPr>
          <w:rFonts w:ascii="Arial" w:hAnsi="Arial" w:cs="Arial"/>
          <w:bCs/>
          <w:kern w:val="28"/>
          <w:sz w:val="22"/>
          <w:szCs w:val="22"/>
          <w:lang w:val="en-US"/>
        </w:rPr>
        <w:t xml:space="preserve">this was </w:t>
      </w:r>
      <w:r w:rsidRPr="00A2099C">
        <w:rPr>
          <w:rFonts w:ascii="Arial" w:hAnsi="Arial" w:cs="Arial"/>
          <w:bCs/>
          <w:kern w:val="28"/>
          <w:sz w:val="22"/>
          <w:szCs w:val="22"/>
          <w:lang w:val="en-US"/>
        </w:rPr>
        <w:t>the first meeting hel</w:t>
      </w:r>
      <w:r w:rsidR="00A2099C">
        <w:rPr>
          <w:rFonts w:ascii="Arial" w:hAnsi="Arial" w:cs="Arial"/>
          <w:bCs/>
          <w:kern w:val="28"/>
          <w:sz w:val="22"/>
          <w:szCs w:val="22"/>
          <w:lang w:val="en-US"/>
        </w:rPr>
        <w:t>d</w:t>
      </w:r>
      <w:r w:rsidRPr="00A2099C">
        <w:rPr>
          <w:rFonts w:ascii="Arial" w:hAnsi="Arial" w:cs="Arial"/>
          <w:bCs/>
          <w:kern w:val="28"/>
          <w:sz w:val="22"/>
          <w:szCs w:val="22"/>
          <w:lang w:val="en-US"/>
        </w:rPr>
        <w:t xml:space="preserve"> since the </w:t>
      </w:r>
      <w:r w:rsidR="00A2099C">
        <w:rPr>
          <w:rFonts w:ascii="Arial" w:hAnsi="Arial" w:cs="Arial"/>
          <w:bCs/>
          <w:kern w:val="28"/>
          <w:sz w:val="22"/>
          <w:szCs w:val="22"/>
          <w:lang w:val="en-US"/>
        </w:rPr>
        <w:t xml:space="preserve">pandemic </w:t>
      </w:r>
      <w:r w:rsidRPr="00A2099C">
        <w:rPr>
          <w:rFonts w:ascii="Arial" w:hAnsi="Arial" w:cs="Arial"/>
          <w:bCs/>
          <w:kern w:val="28"/>
          <w:sz w:val="22"/>
          <w:szCs w:val="22"/>
          <w:lang w:val="en-US"/>
        </w:rPr>
        <w:t>lockdown in March. The Clerk ha</w:t>
      </w:r>
      <w:r w:rsidR="00A2099C">
        <w:rPr>
          <w:rFonts w:ascii="Arial" w:hAnsi="Arial" w:cs="Arial"/>
          <w:bCs/>
          <w:kern w:val="28"/>
          <w:sz w:val="22"/>
          <w:szCs w:val="22"/>
          <w:lang w:val="en-US"/>
        </w:rPr>
        <w:t>d during this time provided information to</w:t>
      </w:r>
      <w:r w:rsidRPr="00A2099C">
        <w:rPr>
          <w:rFonts w:ascii="Arial" w:hAnsi="Arial" w:cs="Arial"/>
          <w:bCs/>
          <w:kern w:val="28"/>
          <w:sz w:val="22"/>
          <w:szCs w:val="22"/>
          <w:lang w:val="en-US"/>
        </w:rPr>
        <w:t xml:space="preserve"> members </w:t>
      </w:r>
      <w:r w:rsidR="00461894">
        <w:rPr>
          <w:rFonts w:ascii="Arial" w:hAnsi="Arial" w:cs="Arial"/>
          <w:bCs/>
          <w:kern w:val="28"/>
          <w:sz w:val="22"/>
          <w:szCs w:val="22"/>
          <w:lang w:val="en-US"/>
        </w:rPr>
        <w:t>regarding</w:t>
      </w:r>
      <w:r w:rsidRPr="00A2099C">
        <w:rPr>
          <w:rFonts w:ascii="Arial" w:hAnsi="Arial" w:cs="Arial"/>
          <w:bCs/>
          <w:kern w:val="28"/>
          <w:sz w:val="22"/>
          <w:szCs w:val="22"/>
          <w:lang w:val="en-US"/>
        </w:rPr>
        <w:t xml:space="preserve"> decisions that had been taken</w:t>
      </w:r>
      <w:r w:rsidR="00A2099C">
        <w:rPr>
          <w:rFonts w:ascii="Arial" w:hAnsi="Arial" w:cs="Arial"/>
          <w:bCs/>
          <w:kern w:val="28"/>
          <w:sz w:val="22"/>
          <w:szCs w:val="22"/>
          <w:lang w:val="en-US"/>
        </w:rPr>
        <w:t xml:space="preserve"> under delegated powers</w:t>
      </w:r>
      <w:r w:rsidR="008F3CB7">
        <w:rPr>
          <w:rFonts w:ascii="Arial" w:hAnsi="Arial" w:cs="Arial"/>
          <w:bCs/>
          <w:kern w:val="28"/>
          <w:sz w:val="22"/>
          <w:szCs w:val="22"/>
          <w:lang w:val="en-US"/>
        </w:rPr>
        <w:t xml:space="preserve"> and the impact of statutory regulations that had come into effect on Council business</w:t>
      </w:r>
      <w:r w:rsidRPr="00A2099C">
        <w:rPr>
          <w:rFonts w:ascii="Arial" w:hAnsi="Arial" w:cs="Arial"/>
          <w:bCs/>
          <w:kern w:val="28"/>
          <w:sz w:val="22"/>
          <w:szCs w:val="22"/>
          <w:lang w:val="en-US"/>
        </w:rPr>
        <w:t xml:space="preserve">.  </w:t>
      </w:r>
    </w:p>
    <w:p w14:paraId="316A8419" w14:textId="77777777" w:rsidR="00AF6FD1" w:rsidRDefault="00AF6FD1" w:rsidP="008B4090">
      <w:pPr>
        <w:widowControl w:val="0"/>
        <w:overflowPunct w:val="0"/>
        <w:autoSpaceDE w:val="0"/>
        <w:autoSpaceDN w:val="0"/>
        <w:adjustRightInd w:val="0"/>
        <w:jc w:val="both"/>
        <w:rPr>
          <w:rFonts w:ascii="Arial" w:hAnsi="Arial" w:cs="Arial"/>
          <w:b/>
          <w:bCs/>
          <w:kern w:val="28"/>
          <w:lang w:val="en-US"/>
        </w:rPr>
      </w:pPr>
    </w:p>
    <w:p w14:paraId="3A5BE815" w14:textId="130B76D0" w:rsidR="005E3A0A" w:rsidRDefault="004F0CF9" w:rsidP="008B4090">
      <w:pPr>
        <w:widowControl w:val="0"/>
        <w:overflowPunct w:val="0"/>
        <w:autoSpaceDE w:val="0"/>
        <w:autoSpaceDN w:val="0"/>
        <w:adjustRightInd w:val="0"/>
        <w:jc w:val="both"/>
        <w:rPr>
          <w:rFonts w:ascii="Arial" w:hAnsi="Arial" w:cs="Arial"/>
          <w:bCs/>
          <w:kern w:val="28"/>
          <w:u w:val="single"/>
          <w:lang w:val="en-US"/>
        </w:rPr>
      </w:pPr>
      <w:r>
        <w:rPr>
          <w:rFonts w:ascii="Arial" w:hAnsi="Arial" w:cs="Arial"/>
          <w:b/>
          <w:bCs/>
          <w:kern w:val="28"/>
          <w:lang w:val="en-US"/>
        </w:rPr>
        <w:t>20/21</w:t>
      </w:r>
      <w:r w:rsidR="002B21D6" w:rsidRPr="002B21D6">
        <w:rPr>
          <w:rFonts w:ascii="Arial" w:hAnsi="Arial" w:cs="Arial"/>
          <w:b/>
          <w:bCs/>
          <w:kern w:val="28"/>
          <w:lang w:val="en-US"/>
        </w:rPr>
        <w:t>/</w:t>
      </w:r>
      <w:r>
        <w:rPr>
          <w:rFonts w:ascii="Arial" w:hAnsi="Arial" w:cs="Arial"/>
          <w:b/>
          <w:bCs/>
          <w:kern w:val="28"/>
          <w:lang w:val="en-US"/>
        </w:rPr>
        <w:t>001</w:t>
      </w:r>
      <w:r w:rsidR="002B21D6" w:rsidRPr="002B21D6">
        <w:rPr>
          <w:rFonts w:ascii="Arial" w:hAnsi="Arial" w:cs="Arial"/>
          <w:b/>
          <w:bCs/>
          <w:kern w:val="28"/>
          <w:lang w:val="en-US"/>
        </w:rPr>
        <w:tab/>
      </w:r>
      <w:r w:rsidR="006316D4" w:rsidRPr="006316D4">
        <w:rPr>
          <w:rFonts w:ascii="Arial" w:hAnsi="Arial" w:cs="Arial"/>
          <w:bCs/>
          <w:kern w:val="28"/>
          <w:u w:val="single"/>
          <w:lang w:val="en-US"/>
        </w:rPr>
        <w:t>Receive Apologies and Approve Reasons for Absence</w:t>
      </w:r>
    </w:p>
    <w:p w14:paraId="3CB7FCE2" w14:textId="45F97220" w:rsidR="000638D3" w:rsidRPr="00A23661" w:rsidRDefault="00A23661" w:rsidP="00E25562">
      <w:pPr>
        <w:widowControl w:val="0"/>
        <w:overflowPunct w:val="0"/>
        <w:autoSpaceDE w:val="0"/>
        <w:autoSpaceDN w:val="0"/>
        <w:adjustRightInd w:val="0"/>
        <w:ind w:left="1440"/>
        <w:jc w:val="both"/>
        <w:rPr>
          <w:rFonts w:ascii="Arial" w:hAnsi="Arial" w:cs="Arial"/>
          <w:bCs/>
        </w:rPr>
      </w:pPr>
      <w:r w:rsidRPr="00A23661">
        <w:rPr>
          <w:rFonts w:ascii="Arial" w:hAnsi="Arial" w:cs="Arial"/>
          <w:bCs/>
        </w:rPr>
        <w:t xml:space="preserve">No apologies </w:t>
      </w:r>
      <w:r>
        <w:rPr>
          <w:rFonts w:ascii="Arial" w:hAnsi="Arial" w:cs="Arial"/>
          <w:bCs/>
        </w:rPr>
        <w:t xml:space="preserve">received. </w:t>
      </w:r>
    </w:p>
    <w:p w14:paraId="1EB44201" w14:textId="77777777" w:rsidR="00C176C8" w:rsidRPr="008A343C" w:rsidRDefault="00C176C8" w:rsidP="00C176C8">
      <w:pPr>
        <w:widowControl w:val="0"/>
        <w:overflowPunct w:val="0"/>
        <w:autoSpaceDE w:val="0"/>
        <w:autoSpaceDN w:val="0"/>
        <w:adjustRightInd w:val="0"/>
        <w:jc w:val="both"/>
      </w:pPr>
    </w:p>
    <w:p w14:paraId="411A5276" w14:textId="39D59A03" w:rsidR="00DE447A" w:rsidRDefault="004F0CF9" w:rsidP="00D345B0">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20/21</w:t>
      </w:r>
      <w:r w:rsidR="006316D4">
        <w:rPr>
          <w:rFonts w:ascii="Arial" w:hAnsi="Arial" w:cs="Arial"/>
          <w:b/>
          <w:bCs/>
          <w:kern w:val="28"/>
          <w:lang w:val="en-US"/>
        </w:rPr>
        <w:t>/</w:t>
      </w:r>
      <w:r>
        <w:rPr>
          <w:rFonts w:ascii="Arial" w:hAnsi="Arial" w:cs="Arial"/>
          <w:b/>
          <w:bCs/>
          <w:kern w:val="28"/>
          <w:lang w:val="en-US"/>
        </w:rPr>
        <w:t>002</w:t>
      </w:r>
      <w:r w:rsidR="00E064AE">
        <w:rPr>
          <w:rFonts w:ascii="Arial" w:hAnsi="Arial" w:cs="Arial"/>
          <w:b/>
          <w:bCs/>
          <w:kern w:val="28"/>
          <w:lang w:val="en-US"/>
        </w:rPr>
        <w:tab/>
      </w:r>
      <w:r w:rsidR="006316D4" w:rsidRPr="006316D4">
        <w:rPr>
          <w:rFonts w:ascii="Arial" w:hAnsi="Arial" w:cs="Arial"/>
          <w:bCs/>
          <w:kern w:val="28"/>
          <w:u w:val="single"/>
          <w:lang w:val="en-US"/>
        </w:rPr>
        <w:t>Receive Declarations of I</w:t>
      </w:r>
      <w:r w:rsidR="00430334">
        <w:rPr>
          <w:rFonts w:ascii="Arial" w:hAnsi="Arial" w:cs="Arial"/>
          <w:bCs/>
          <w:kern w:val="28"/>
          <w:u w:val="single"/>
          <w:lang w:val="en-US"/>
        </w:rPr>
        <w:t>n</w:t>
      </w:r>
      <w:r w:rsidR="006316D4" w:rsidRPr="006316D4">
        <w:rPr>
          <w:rFonts w:ascii="Arial" w:hAnsi="Arial" w:cs="Arial"/>
          <w:bCs/>
          <w:kern w:val="28"/>
          <w:u w:val="single"/>
          <w:lang w:val="en-US"/>
        </w:rPr>
        <w:t>terest (other than standing interest</w:t>
      </w:r>
      <w:r w:rsidR="006316D4" w:rsidRPr="00012B4B">
        <w:rPr>
          <w:rFonts w:ascii="Arial" w:hAnsi="Arial" w:cs="Arial"/>
          <w:bCs/>
          <w:kern w:val="28"/>
          <w:u w:val="single"/>
          <w:lang w:val="en-US"/>
        </w:rPr>
        <w:t>s</w:t>
      </w:r>
      <w:r w:rsidR="006316D4" w:rsidRPr="009A7839">
        <w:rPr>
          <w:rFonts w:ascii="Arial" w:hAnsi="Arial" w:cs="Arial"/>
          <w:bCs/>
          <w:kern w:val="28"/>
          <w:lang w:val="en-US"/>
        </w:rPr>
        <w:t>)</w:t>
      </w:r>
      <w:r w:rsidR="00584837">
        <w:rPr>
          <w:rFonts w:ascii="Arial" w:hAnsi="Arial" w:cs="Arial"/>
          <w:bCs/>
          <w:kern w:val="28"/>
          <w:lang w:val="en-US"/>
        </w:rPr>
        <w:t xml:space="preserve"> </w:t>
      </w:r>
    </w:p>
    <w:p w14:paraId="1F5DBD2B" w14:textId="5ECE4725" w:rsidR="00A23661" w:rsidRPr="00A23661" w:rsidRDefault="00A90D78" w:rsidP="00A23661">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kern w:val="28"/>
          <w:lang w:val="en-US"/>
        </w:rPr>
        <w:tab/>
      </w:r>
      <w:r w:rsidR="00A23661" w:rsidRPr="00A23661">
        <w:rPr>
          <w:rFonts w:ascii="Arial" w:hAnsi="Arial" w:cs="Arial"/>
          <w:bCs/>
          <w:kern w:val="28"/>
          <w:lang w:val="en-US"/>
        </w:rPr>
        <w:t>Cllr Linsley</w:t>
      </w:r>
      <w:r w:rsidR="00461894">
        <w:rPr>
          <w:rFonts w:ascii="Arial" w:hAnsi="Arial" w:cs="Arial"/>
          <w:bCs/>
          <w:kern w:val="28"/>
          <w:lang w:val="en-US"/>
        </w:rPr>
        <w:t>- N</w:t>
      </w:r>
      <w:r w:rsidR="00A23661" w:rsidRPr="00A23661">
        <w:rPr>
          <w:rFonts w:ascii="Arial" w:hAnsi="Arial" w:cs="Arial"/>
          <w:bCs/>
          <w:kern w:val="28"/>
          <w:lang w:val="en-US"/>
        </w:rPr>
        <w:t>on</w:t>
      </w:r>
      <w:r w:rsidR="00A2099C">
        <w:rPr>
          <w:rFonts w:ascii="Arial" w:hAnsi="Arial" w:cs="Arial"/>
          <w:bCs/>
          <w:kern w:val="28"/>
          <w:lang w:val="en-US"/>
        </w:rPr>
        <w:t>-</w:t>
      </w:r>
      <w:r w:rsidR="00A23661" w:rsidRPr="00A23661">
        <w:rPr>
          <w:rFonts w:ascii="Arial" w:hAnsi="Arial" w:cs="Arial"/>
          <w:bCs/>
          <w:kern w:val="28"/>
          <w:lang w:val="en-US"/>
        </w:rPr>
        <w:t xml:space="preserve">pecuniary. Item 9 </w:t>
      </w:r>
      <w:r w:rsidR="00461894">
        <w:rPr>
          <w:rFonts w:ascii="Arial" w:hAnsi="Arial" w:cs="Arial"/>
          <w:bCs/>
          <w:kern w:val="28"/>
          <w:lang w:val="en-US"/>
        </w:rPr>
        <w:t>-</w:t>
      </w:r>
      <w:r w:rsidR="00A23661" w:rsidRPr="00A23661">
        <w:rPr>
          <w:rFonts w:ascii="Arial" w:hAnsi="Arial" w:cs="Arial"/>
          <w:bCs/>
          <w:kern w:val="28"/>
          <w:lang w:val="en-US"/>
        </w:rPr>
        <w:t xml:space="preserve"> Market Hill Footpath tender </w:t>
      </w:r>
      <w:r w:rsidR="00461894">
        <w:rPr>
          <w:rFonts w:ascii="Arial" w:hAnsi="Arial" w:cs="Arial"/>
          <w:bCs/>
          <w:kern w:val="28"/>
          <w:lang w:val="en-US"/>
        </w:rPr>
        <w:t>as</w:t>
      </w:r>
      <w:r w:rsidR="00A23661" w:rsidRPr="00A23661">
        <w:rPr>
          <w:rFonts w:ascii="Arial" w:hAnsi="Arial" w:cs="Arial"/>
          <w:bCs/>
          <w:kern w:val="28"/>
          <w:lang w:val="en-US"/>
        </w:rPr>
        <w:t xml:space="preserve"> previously worked with the </w:t>
      </w:r>
      <w:r w:rsidR="00A2099C">
        <w:rPr>
          <w:rFonts w:ascii="Arial" w:hAnsi="Arial" w:cs="Arial"/>
          <w:bCs/>
          <w:kern w:val="28"/>
          <w:lang w:val="en-US"/>
        </w:rPr>
        <w:t xml:space="preserve">potential preferred </w:t>
      </w:r>
      <w:r w:rsidR="00A23661" w:rsidRPr="00A23661">
        <w:rPr>
          <w:rFonts w:ascii="Arial" w:hAnsi="Arial" w:cs="Arial"/>
          <w:bCs/>
          <w:kern w:val="28"/>
          <w:lang w:val="en-US"/>
        </w:rPr>
        <w:t>contractor</w:t>
      </w:r>
      <w:r w:rsidR="00A2099C">
        <w:rPr>
          <w:rFonts w:ascii="Arial" w:hAnsi="Arial" w:cs="Arial"/>
          <w:bCs/>
          <w:kern w:val="28"/>
          <w:lang w:val="en-US"/>
        </w:rPr>
        <w:t xml:space="preserve"> at DMBC.</w:t>
      </w:r>
      <w:r w:rsidR="00A23661" w:rsidRPr="00A23661">
        <w:rPr>
          <w:rFonts w:ascii="Arial" w:hAnsi="Arial" w:cs="Arial"/>
          <w:bCs/>
          <w:kern w:val="28"/>
          <w:lang w:val="en-US"/>
        </w:rPr>
        <w:t xml:space="preserve"> </w:t>
      </w:r>
    </w:p>
    <w:p w14:paraId="25095430" w14:textId="77777777" w:rsidR="00A23661" w:rsidRDefault="00A23661" w:rsidP="00A23661">
      <w:pPr>
        <w:widowControl w:val="0"/>
        <w:overflowPunct w:val="0"/>
        <w:autoSpaceDE w:val="0"/>
        <w:autoSpaceDN w:val="0"/>
        <w:adjustRightInd w:val="0"/>
        <w:ind w:left="1440" w:hanging="1440"/>
        <w:jc w:val="both"/>
        <w:rPr>
          <w:rFonts w:ascii="Arial" w:hAnsi="Arial" w:cs="Arial"/>
          <w:b/>
          <w:kern w:val="28"/>
          <w:lang w:val="en-US"/>
        </w:rPr>
      </w:pPr>
    </w:p>
    <w:p w14:paraId="3F6D931B" w14:textId="4BCA6714" w:rsidR="00827269" w:rsidRPr="00CB431B" w:rsidRDefault="004F0CF9" w:rsidP="00A23661">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20/21</w:t>
      </w:r>
      <w:r w:rsidR="00E30B4A">
        <w:rPr>
          <w:rFonts w:ascii="Arial" w:hAnsi="Arial" w:cs="Arial"/>
          <w:b/>
          <w:bCs/>
          <w:kern w:val="28"/>
          <w:lang w:val="en-US"/>
        </w:rPr>
        <w:t>/</w:t>
      </w:r>
      <w:r>
        <w:rPr>
          <w:rFonts w:ascii="Arial" w:hAnsi="Arial" w:cs="Arial"/>
          <w:b/>
          <w:bCs/>
          <w:kern w:val="28"/>
          <w:lang w:val="en-US"/>
        </w:rPr>
        <w:t>003</w:t>
      </w:r>
      <w:r w:rsidR="00E30B4A">
        <w:rPr>
          <w:rFonts w:ascii="Arial" w:hAnsi="Arial" w:cs="Arial"/>
          <w:b/>
          <w:bCs/>
          <w:kern w:val="28"/>
          <w:lang w:val="en-US"/>
        </w:rPr>
        <w:tab/>
      </w:r>
      <w:r w:rsidR="00E30B4A" w:rsidRPr="00E30B4A">
        <w:rPr>
          <w:rFonts w:ascii="Arial" w:hAnsi="Arial" w:cs="Arial"/>
          <w:bCs/>
          <w:kern w:val="28"/>
          <w:u w:val="single"/>
          <w:lang w:val="en-US"/>
        </w:rPr>
        <w:t>A</w:t>
      </w:r>
      <w:r w:rsidR="00F06EC1">
        <w:rPr>
          <w:rFonts w:ascii="Arial" w:hAnsi="Arial" w:cs="Arial"/>
          <w:bCs/>
          <w:kern w:val="28"/>
          <w:u w:val="single"/>
          <w:lang w:val="en-US"/>
        </w:rPr>
        <w:t>gr</w:t>
      </w:r>
      <w:r w:rsidR="00E30B4A" w:rsidRPr="00E30B4A">
        <w:rPr>
          <w:rFonts w:ascii="Arial" w:hAnsi="Arial" w:cs="Arial"/>
          <w:bCs/>
          <w:kern w:val="28"/>
          <w:u w:val="single"/>
          <w:lang w:val="en-US"/>
        </w:rPr>
        <w:t>ee Confidential</w:t>
      </w:r>
      <w:r w:rsidR="0047482E">
        <w:rPr>
          <w:rFonts w:ascii="Arial" w:hAnsi="Arial" w:cs="Arial"/>
          <w:bCs/>
          <w:kern w:val="28"/>
          <w:u w:val="single"/>
          <w:lang w:val="en-US"/>
        </w:rPr>
        <w:t xml:space="preserve"> Items</w:t>
      </w:r>
      <w:r w:rsidR="00E30B4A" w:rsidRPr="00E30B4A">
        <w:rPr>
          <w:rFonts w:ascii="Arial" w:hAnsi="Arial" w:cs="Arial"/>
          <w:bCs/>
          <w:kern w:val="28"/>
          <w:u w:val="single"/>
          <w:lang w:val="en-US"/>
        </w:rPr>
        <w:t xml:space="preserve"> </w:t>
      </w:r>
      <w:r w:rsidR="00CB431B" w:rsidRPr="00CB431B">
        <w:rPr>
          <w:rFonts w:ascii="Arial" w:hAnsi="Arial" w:cs="Arial"/>
          <w:bCs/>
          <w:kern w:val="28"/>
          <w:lang w:val="en-US"/>
        </w:rPr>
        <w:t xml:space="preserve">- Item Market Hill </w:t>
      </w:r>
      <w:r w:rsidR="00497A4B">
        <w:rPr>
          <w:rFonts w:ascii="Arial" w:hAnsi="Arial" w:cs="Arial"/>
          <w:bCs/>
          <w:kern w:val="28"/>
          <w:lang w:val="en-US"/>
        </w:rPr>
        <w:t>–</w:t>
      </w:r>
      <w:r w:rsidR="00CB431B" w:rsidRPr="00CB431B">
        <w:rPr>
          <w:rFonts w:ascii="Arial" w:hAnsi="Arial" w:cs="Arial"/>
          <w:bCs/>
          <w:kern w:val="28"/>
          <w:lang w:val="en-US"/>
        </w:rPr>
        <w:t xml:space="preserve"> </w:t>
      </w:r>
      <w:r w:rsidR="00A2099C">
        <w:rPr>
          <w:rFonts w:ascii="Arial" w:hAnsi="Arial" w:cs="Arial"/>
          <w:bCs/>
          <w:kern w:val="28"/>
          <w:lang w:val="en-US"/>
        </w:rPr>
        <w:t>a), b) &amp;</w:t>
      </w:r>
      <w:r w:rsidR="006711D7">
        <w:rPr>
          <w:rFonts w:ascii="Arial" w:hAnsi="Arial" w:cs="Arial"/>
          <w:bCs/>
          <w:kern w:val="28"/>
          <w:lang w:val="en-US"/>
        </w:rPr>
        <w:t xml:space="preserve"> </w:t>
      </w:r>
      <w:r w:rsidR="00A2099C">
        <w:rPr>
          <w:rFonts w:ascii="Arial" w:hAnsi="Arial" w:cs="Arial"/>
          <w:bCs/>
          <w:kern w:val="28"/>
          <w:lang w:val="en-US"/>
        </w:rPr>
        <w:t xml:space="preserve">c) Crown </w:t>
      </w:r>
      <w:r w:rsidR="00497A4B">
        <w:rPr>
          <w:rFonts w:ascii="Arial" w:hAnsi="Arial" w:cs="Arial"/>
          <w:bCs/>
          <w:kern w:val="28"/>
          <w:lang w:val="en-US"/>
        </w:rPr>
        <w:t xml:space="preserve">Lease, </w:t>
      </w:r>
      <w:r w:rsidR="00CB431B" w:rsidRPr="00CB431B">
        <w:rPr>
          <w:rFonts w:ascii="Arial" w:hAnsi="Arial" w:cs="Arial"/>
          <w:bCs/>
          <w:kern w:val="28"/>
          <w:lang w:val="en-US"/>
        </w:rPr>
        <w:t>Footpath and P&amp;D Tenders (contractual)</w:t>
      </w:r>
    </w:p>
    <w:p w14:paraId="00CA9FF7" w14:textId="77777777" w:rsidR="00E064AE" w:rsidRDefault="00E064AE" w:rsidP="00752B5E">
      <w:pPr>
        <w:widowControl w:val="0"/>
        <w:overflowPunct w:val="0"/>
        <w:autoSpaceDE w:val="0"/>
        <w:autoSpaceDN w:val="0"/>
        <w:adjustRightInd w:val="0"/>
        <w:ind w:left="1418" w:hanging="1418"/>
        <w:jc w:val="both"/>
        <w:rPr>
          <w:rFonts w:ascii="Arial" w:hAnsi="Arial" w:cs="Arial"/>
          <w:bCs/>
          <w:kern w:val="28"/>
          <w:u w:val="single"/>
          <w:lang w:val="en-US"/>
        </w:rPr>
      </w:pPr>
    </w:p>
    <w:p w14:paraId="5EC0A2A5" w14:textId="3B1FD98C" w:rsidR="00267297" w:rsidRDefault="004F0CF9" w:rsidP="00267297">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20/21</w:t>
      </w:r>
      <w:r w:rsidR="00267297" w:rsidRPr="00267297">
        <w:rPr>
          <w:rFonts w:ascii="Arial" w:hAnsi="Arial" w:cs="Arial"/>
          <w:b/>
          <w:bCs/>
          <w:kern w:val="28"/>
          <w:lang w:val="en-US"/>
        </w:rPr>
        <w:t>/</w:t>
      </w:r>
      <w:r>
        <w:rPr>
          <w:rFonts w:ascii="Arial" w:hAnsi="Arial" w:cs="Arial"/>
          <w:b/>
          <w:bCs/>
          <w:kern w:val="28"/>
          <w:lang w:val="en-US"/>
        </w:rPr>
        <w:t>004</w:t>
      </w:r>
      <w:r w:rsidR="007148F5">
        <w:rPr>
          <w:rFonts w:ascii="Arial" w:hAnsi="Arial" w:cs="Arial"/>
          <w:b/>
          <w:bCs/>
          <w:kern w:val="28"/>
          <w:lang w:val="en-US"/>
        </w:rPr>
        <w:tab/>
      </w:r>
      <w:bookmarkStart w:id="0" w:name="_Hlk30786230"/>
      <w:r w:rsidR="00267297" w:rsidRPr="00267297">
        <w:rPr>
          <w:rFonts w:ascii="Arial" w:hAnsi="Arial" w:cs="Arial"/>
          <w:bCs/>
          <w:kern w:val="28"/>
          <w:u w:val="single"/>
          <w:lang w:val="en-US"/>
        </w:rPr>
        <w:t>Approval of the Minute</w:t>
      </w:r>
      <w:r w:rsidR="004C52C4">
        <w:rPr>
          <w:rFonts w:ascii="Arial" w:hAnsi="Arial" w:cs="Arial"/>
          <w:bCs/>
          <w:kern w:val="28"/>
          <w:u w:val="single"/>
          <w:lang w:val="en-US"/>
        </w:rPr>
        <w:t>s</w:t>
      </w:r>
      <w:r w:rsidR="00267297" w:rsidRPr="00267297">
        <w:rPr>
          <w:rFonts w:ascii="Arial" w:hAnsi="Arial" w:cs="Arial"/>
          <w:bCs/>
          <w:kern w:val="28"/>
          <w:u w:val="single"/>
          <w:lang w:val="en-US"/>
        </w:rPr>
        <w:t xml:space="preserve"> of the </w:t>
      </w:r>
      <w:r w:rsidR="005711EA">
        <w:rPr>
          <w:rFonts w:ascii="Arial" w:hAnsi="Arial" w:cs="Arial"/>
          <w:bCs/>
          <w:kern w:val="28"/>
          <w:u w:val="single"/>
          <w:lang w:val="en-US"/>
        </w:rPr>
        <w:t>Town Council</w:t>
      </w:r>
      <w:r w:rsidR="00267297" w:rsidRPr="00267297">
        <w:rPr>
          <w:rFonts w:ascii="Arial" w:hAnsi="Arial" w:cs="Arial"/>
          <w:bCs/>
          <w:kern w:val="28"/>
          <w:u w:val="single"/>
          <w:lang w:val="en-US"/>
        </w:rPr>
        <w:t xml:space="preserve"> Meeting</w:t>
      </w:r>
      <w:r w:rsidR="008724B6">
        <w:rPr>
          <w:rFonts w:ascii="Arial" w:hAnsi="Arial" w:cs="Arial"/>
          <w:bCs/>
          <w:kern w:val="28"/>
          <w:u w:val="single"/>
          <w:lang w:val="en-US"/>
        </w:rPr>
        <w:t xml:space="preserve"> </w:t>
      </w:r>
      <w:r w:rsidR="00E064AE">
        <w:rPr>
          <w:rFonts w:ascii="Arial" w:hAnsi="Arial" w:cs="Arial"/>
          <w:bCs/>
          <w:kern w:val="28"/>
          <w:u w:val="single"/>
          <w:lang w:val="en-US"/>
        </w:rPr>
        <w:t>9</w:t>
      </w:r>
      <w:r w:rsidR="008724B6" w:rsidRPr="008724B6">
        <w:rPr>
          <w:rFonts w:ascii="Arial" w:hAnsi="Arial" w:cs="Arial"/>
          <w:bCs/>
          <w:kern w:val="28"/>
          <w:u w:val="single"/>
          <w:vertAlign w:val="superscript"/>
          <w:lang w:val="en-US"/>
        </w:rPr>
        <w:t>th</w:t>
      </w:r>
      <w:r w:rsidR="008724B6">
        <w:rPr>
          <w:rFonts w:ascii="Arial" w:hAnsi="Arial" w:cs="Arial"/>
          <w:bCs/>
          <w:kern w:val="28"/>
          <w:u w:val="single"/>
          <w:lang w:val="en-US"/>
        </w:rPr>
        <w:t xml:space="preserve"> </w:t>
      </w:r>
      <w:r w:rsidR="00E064AE">
        <w:rPr>
          <w:rFonts w:ascii="Arial" w:hAnsi="Arial" w:cs="Arial"/>
          <w:bCs/>
          <w:kern w:val="28"/>
          <w:u w:val="single"/>
          <w:lang w:val="en-US"/>
        </w:rPr>
        <w:t>March</w:t>
      </w:r>
      <w:r w:rsidR="007148F5">
        <w:rPr>
          <w:rFonts w:ascii="Arial" w:hAnsi="Arial" w:cs="Arial"/>
          <w:bCs/>
          <w:kern w:val="28"/>
          <w:u w:val="single"/>
          <w:lang w:val="en-US"/>
        </w:rPr>
        <w:t xml:space="preserve"> </w:t>
      </w:r>
      <w:r w:rsidR="008724B6">
        <w:rPr>
          <w:rFonts w:ascii="Arial" w:hAnsi="Arial" w:cs="Arial"/>
          <w:bCs/>
          <w:kern w:val="28"/>
          <w:u w:val="single"/>
          <w:lang w:val="en-US"/>
        </w:rPr>
        <w:t>20</w:t>
      </w:r>
      <w:r w:rsidR="00470EA5">
        <w:rPr>
          <w:rFonts w:ascii="Arial" w:hAnsi="Arial" w:cs="Arial"/>
          <w:bCs/>
          <w:kern w:val="28"/>
          <w:u w:val="single"/>
          <w:lang w:val="en-US"/>
        </w:rPr>
        <w:t>20</w:t>
      </w:r>
      <w:r w:rsidR="008724B6">
        <w:rPr>
          <w:rFonts w:ascii="Arial" w:hAnsi="Arial" w:cs="Arial"/>
          <w:bCs/>
          <w:kern w:val="28"/>
          <w:u w:val="single"/>
          <w:lang w:val="en-US"/>
        </w:rPr>
        <w:t xml:space="preserve"> </w:t>
      </w:r>
      <w:r w:rsidR="00352D93">
        <w:rPr>
          <w:rFonts w:ascii="Arial" w:hAnsi="Arial" w:cs="Arial"/>
          <w:bCs/>
          <w:kern w:val="28"/>
          <w:u w:val="single"/>
          <w:lang w:val="en-US"/>
        </w:rPr>
        <w:t xml:space="preserve"> </w:t>
      </w:r>
    </w:p>
    <w:p w14:paraId="59E89D44" w14:textId="62C0882A" w:rsidR="00267297" w:rsidRDefault="00273214" w:rsidP="00267297">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r w:rsidR="00267297" w:rsidRPr="00267297">
        <w:rPr>
          <w:rFonts w:ascii="Arial" w:hAnsi="Arial" w:cs="Arial"/>
          <w:b/>
          <w:bCs/>
          <w:kern w:val="28"/>
          <w:lang w:val="en-US"/>
        </w:rPr>
        <w:t xml:space="preserve">Resolved: </w:t>
      </w:r>
      <w:r w:rsidR="00267297" w:rsidRPr="00BC163F">
        <w:rPr>
          <w:rFonts w:ascii="Arial" w:hAnsi="Arial" w:cs="Arial"/>
          <w:bCs/>
          <w:kern w:val="28"/>
          <w:lang w:val="en-US"/>
        </w:rPr>
        <w:t xml:space="preserve">That the minutes </w:t>
      </w:r>
      <w:r w:rsidR="00527863">
        <w:rPr>
          <w:rFonts w:ascii="Arial" w:hAnsi="Arial" w:cs="Arial"/>
          <w:bCs/>
          <w:kern w:val="28"/>
          <w:lang w:val="en-US"/>
        </w:rPr>
        <w:t xml:space="preserve">of the </w:t>
      </w:r>
      <w:r w:rsidR="000638D3">
        <w:rPr>
          <w:rFonts w:ascii="Arial" w:hAnsi="Arial" w:cs="Arial"/>
          <w:bCs/>
          <w:kern w:val="28"/>
          <w:lang w:val="en-US"/>
        </w:rPr>
        <w:t xml:space="preserve">meeting of </w:t>
      </w:r>
      <w:r w:rsidR="00E064AE">
        <w:rPr>
          <w:rFonts w:ascii="Arial" w:hAnsi="Arial" w:cs="Arial"/>
          <w:bCs/>
          <w:kern w:val="28"/>
          <w:lang w:val="en-US"/>
        </w:rPr>
        <w:t>9</w:t>
      </w:r>
      <w:r w:rsidR="00E064AE" w:rsidRPr="00E064AE">
        <w:rPr>
          <w:rFonts w:ascii="Arial" w:hAnsi="Arial" w:cs="Arial"/>
          <w:bCs/>
          <w:kern w:val="28"/>
          <w:vertAlign w:val="superscript"/>
          <w:lang w:val="en-US"/>
        </w:rPr>
        <w:t>th</w:t>
      </w:r>
      <w:r w:rsidR="00E064AE">
        <w:rPr>
          <w:rFonts w:ascii="Arial" w:hAnsi="Arial" w:cs="Arial"/>
          <w:bCs/>
          <w:kern w:val="28"/>
          <w:lang w:val="en-US"/>
        </w:rPr>
        <w:t xml:space="preserve"> March </w:t>
      </w:r>
      <w:r w:rsidR="008724B6">
        <w:rPr>
          <w:rFonts w:ascii="Arial" w:hAnsi="Arial" w:cs="Arial"/>
          <w:bCs/>
          <w:kern w:val="28"/>
          <w:lang w:val="en-US"/>
        </w:rPr>
        <w:t>20</w:t>
      </w:r>
      <w:r w:rsidR="00470EA5">
        <w:rPr>
          <w:rFonts w:ascii="Arial" w:hAnsi="Arial" w:cs="Arial"/>
          <w:bCs/>
          <w:kern w:val="28"/>
          <w:lang w:val="en-US"/>
        </w:rPr>
        <w:t>20</w:t>
      </w:r>
      <w:r w:rsidR="008724B6">
        <w:rPr>
          <w:rFonts w:ascii="Arial" w:hAnsi="Arial" w:cs="Arial"/>
          <w:bCs/>
          <w:kern w:val="28"/>
          <w:lang w:val="en-US"/>
        </w:rPr>
        <w:t xml:space="preserve"> </w:t>
      </w:r>
      <w:r w:rsidR="00267297" w:rsidRPr="00BC163F">
        <w:rPr>
          <w:rFonts w:ascii="Arial" w:hAnsi="Arial" w:cs="Arial"/>
          <w:bCs/>
          <w:kern w:val="28"/>
          <w:lang w:val="en-US"/>
        </w:rPr>
        <w:t>be approved</w:t>
      </w:r>
      <w:bookmarkEnd w:id="0"/>
      <w:r w:rsidR="00440B8B">
        <w:rPr>
          <w:rFonts w:ascii="Arial" w:hAnsi="Arial" w:cs="Arial"/>
          <w:bCs/>
          <w:kern w:val="28"/>
          <w:lang w:val="en-US"/>
        </w:rPr>
        <w:t>.</w:t>
      </w:r>
    </w:p>
    <w:p w14:paraId="63A386C9" w14:textId="1376B9E5" w:rsidR="008B4090" w:rsidRDefault="008B4090" w:rsidP="00267297">
      <w:pPr>
        <w:widowControl w:val="0"/>
        <w:overflowPunct w:val="0"/>
        <w:autoSpaceDE w:val="0"/>
        <w:autoSpaceDN w:val="0"/>
        <w:adjustRightInd w:val="0"/>
        <w:ind w:left="1418" w:hanging="1418"/>
        <w:jc w:val="both"/>
        <w:rPr>
          <w:rFonts w:ascii="Arial" w:hAnsi="Arial" w:cs="Arial"/>
          <w:bCs/>
          <w:kern w:val="28"/>
          <w:lang w:val="en-US"/>
        </w:rPr>
      </w:pPr>
    </w:p>
    <w:p w14:paraId="68C07AFD" w14:textId="245CD316" w:rsidR="000638D3" w:rsidRDefault="004F0CF9" w:rsidP="000638D3">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20/21</w:t>
      </w:r>
      <w:r w:rsidR="00F96CE6" w:rsidRPr="00F96CE6">
        <w:rPr>
          <w:rFonts w:ascii="Arial" w:hAnsi="Arial" w:cs="Arial"/>
          <w:b/>
          <w:kern w:val="28"/>
          <w:lang w:val="en-US"/>
        </w:rPr>
        <w:t>/</w:t>
      </w:r>
      <w:r>
        <w:rPr>
          <w:rFonts w:ascii="Arial" w:hAnsi="Arial" w:cs="Arial"/>
          <w:b/>
          <w:kern w:val="28"/>
          <w:lang w:val="en-US"/>
        </w:rPr>
        <w:t>005</w:t>
      </w:r>
      <w:r w:rsidR="00F96CE6" w:rsidRPr="00F96CE6">
        <w:rPr>
          <w:rFonts w:ascii="Arial" w:hAnsi="Arial" w:cs="Arial"/>
          <w:b/>
          <w:kern w:val="28"/>
          <w:lang w:val="en-US"/>
        </w:rPr>
        <w:tab/>
      </w:r>
      <w:r w:rsidR="000638D3" w:rsidRPr="00267297">
        <w:rPr>
          <w:rFonts w:ascii="Arial" w:hAnsi="Arial" w:cs="Arial"/>
          <w:bCs/>
          <w:kern w:val="28"/>
          <w:u w:val="single"/>
          <w:lang w:val="en-US"/>
        </w:rPr>
        <w:t>Approval of the Minute</w:t>
      </w:r>
      <w:r w:rsidR="000638D3">
        <w:rPr>
          <w:rFonts w:ascii="Arial" w:hAnsi="Arial" w:cs="Arial"/>
          <w:bCs/>
          <w:kern w:val="28"/>
          <w:u w:val="single"/>
          <w:lang w:val="en-US"/>
        </w:rPr>
        <w:t>s</w:t>
      </w:r>
      <w:r w:rsidR="000638D3" w:rsidRPr="00267297">
        <w:rPr>
          <w:rFonts w:ascii="Arial" w:hAnsi="Arial" w:cs="Arial"/>
          <w:bCs/>
          <w:kern w:val="28"/>
          <w:u w:val="single"/>
          <w:lang w:val="en-US"/>
        </w:rPr>
        <w:t xml:space="preserve"> of the </w:t>
      </w:r>
      <w:r w:rsidR="000638D3">
        <w:rPr>
          <w:rFonts w:ascii="Arial" w:hAnsi="Arial" w:cs="Arial"/>
          <w:bCs/>
          <w:kern w:val="28"/>
          <w:u w:val="single"/>
          <w:lang w:val="en-US"/>
        </w:rPr>
        <w:t>Extraordinary Council</w:t>
      </w:r>
      <w:r w:rsidR="000638D3" w:rsidRPr="00267297">
        <w:rPr>
          <w:rFonts w:ascii="Arial" w:hAnsi="Arial" w:cs="Arial"/>
          <w:bCs/>
          <w:kern w:val="28"/>
          <w:u w:val="single"/>
          <w:lang w:val="en-US"/>
        </w:rPr>
        <w:t xml:space="preserve"> Meeting</w:t>
      </w:r>
      <w:r w:rsidR="000638D3">
        <w:rPr>
          <w:rFonts w:ascii="Arial" w:hAnsi="Arial" w:cs="Arial"/>
          <w:bCs/>
          <w:kern w:val="28"/>
          <w:u w:val="single"/>
          <w:lang w:val="en-US"/>
        </w:rPr>
        <w:t xml:space="preserve"> 2</w:t>
      </w:r>
      <w:r w:rsidR="00497A4B">
        <w:rPr>
          <w:rFonts w:ascii="Arial" w:hAnsi="Arial" w:cs="Arial"/>
          <w:bCs/>
          <w:kern w:val="28"/>
          <w:u w:val="single"/>
          <w:lang w:val="en-US"/>
        </w:rPr>
        <w:t>3</w:t>
      </w:r>
      <w:r w:rsidR="00497A4B" w:rsidRPr="00497A4B">
        <w:rPr>
          <w:rFonts w:ascii="Arial" w:hAnsi="Arial" w:cs="Arial"/>
          <w:bCs/>
          <w:kern w:val="28"/>
          <w:u w:val="single"/>
          <w:vertAlign w:val="superscript"/>
          <w:lang w:val="en-US"/>
        </w:rPr>
        <w:t>rd</w:t>
      </w:r>
      <w:r w:rsidR="000638D3">
        <w:rPr>
          <w:rFonts w:ascii="Arial" w:hAnsi="Arial" w:cs="Arial"/>
          <w:bCs/>
          <w:kern w:val="28"/>
          <w:u w:val="single"/>
          <w:lang w:val="en-US"/>
        </w:rPr>
        <w:t xml:space="preserve"> March 2020  </w:t>
      </w:r>
    </w:p>
    <w:p w14:paraId="2F2F6408" w14:textId="3EBF3B35" w:rsidR="000638D3" w:rsidRDefault="000638D3" w:rsidP="000638D3">
      <w:pPr>
        <w:widowControl w:val="0"/>
        <w:overflowPunct w:val="0"/>
        <w:autoSpaceDE w:val="0"/>
        <w:autoSpaceDN w:val="0"/>
        <w:adjustRightInd w:val="0"/>
        <w:ind w:left="1418" w:hanging="1418"/>
        <w:jc w:val="both"/>
        <w:rPr>
          <w:rFonts w:ascii="Arial" w:hAnsi="Arial" w:cs="Arial"/>
          <w:b/>
          <w:kern w:val="28"/>
          <w:lang w:val="en-US"/>
        </w:rPr>
      </w:pPr>
      <w:r>
        <w:rPr>
          <w:rFonts w:ascii="Arial" w:hAnsi="Arial" w:cs="Arial"/>
          <w:b/>
          <w:bCs/>
          <w:kern w:val="28"/>
          <w:lang w:val="en-US"/>
        </w:rPr>
        <w:tab/>
      </w:r>
      <w:r w:rsidRPr="00267297">
        <w:rPr>
          <w:rFonts w:ascii="Arial" w:hAnsi="Arial" w:cs="Arial"/>
          <w:b/>
          <w:bCs/>
          <w:kern w:val="28"/>
          <w:lang w:val="en-US"/>
        </w:rPr>
        <w:t xml:space="preserve">Resolved: </w:t>
      </w:r>
      <w:r w:rsidRPr="00BC163F">
        <w:rPr>
          <w:rFonts w:ascii="Arial" w:hAnsi="Arial" w:cs="Arial"/>
          <w:bCs/>
          <w:kern w:val="28"/>
          <w:lang w:val="en-US"/>
        </w:rPr>
        <w:t xml:space="preserve">That the minutes </w:t>
      </w:r>
      <w:r>
        <w:rPr>
          <w:rFonts w:ascii="Arial" w:hAnsi="Arial" w:cs="Arial"/>
          <w:bCs/>
          <w:kern w:val="28"/>
          <w:lang w:val="en-US"/>
        </w:rPr>
        <w:t>of the meeting of the 2</w:t>
      </w:r>
      <w:r w:rsidR="00497A4B">
        <w:rPr>
          <w:rFonts w:ascii="Arial" w:hAnsi="Arial" w:cs="Arial"/>
          <w:bCs/>
          <w:kern w:val="28"/>
          <w:lang w:val="en-US"/>
        </w:rPr>
        <w:t>3rd</w:t>
      </w:r>
      <w:r>
        <w:rPr>
          <w:rFonts w:ascii="Arial" w:hAnsi="Arial" w:cs="Arial"/>
          <w:bCs/>
          <w:kern w:val="28"/>
          <w:lang w:val="en-US"/>
        </w:rPr>
        <w:t xml:space="preserve"> March 2020 </w:t>
      </w:r>
      <w:r w:rsidRPr="00BC163F">
        <w:rPr>
          <w:rFonts w:ascii="Arial" w:hAnsi="Arial" w:cs="Arial"/>
          <w:bCs/>
          <w:kern w:val="28"/>
          <w:lang w:val="en-US"/>
        </w:rPr>
        <w:t>be approved</w:t>
      </w:r>
    </w:p>
    <w:p w14:paraId="25BA033D" w14:textId="77777777" w:rsidR="000638D3" w:rsidRDefault="000638D3" w:rsidP="00F8793E">
      <w:pPr>
        <w:widowControl w:val="0"/>
        <w:overflowPunct w:val="0"/>
        <w:autoSpaceDE w:val="0"/>
        <w:autoSpaceDN w:val="0"/>
        <w:adjustRightInd w:val="0"/>
        <w:ind w:left="1418" w:hanging="1418"/>
        <w:jc w:val="both"/>
        <w:rPr>
          <w:rFonts w:ascii="Arial" w:hAnsi="Arial" w:cs="Arial"/>
          <w:b/>
          <w:kern w:val="28"/>
          <w:lang w:val="en-US"/>
        </w:rPr>
      </w:pPr>
    </w:p>
    <w:p w14:paraId="682228A3" w14:textId="10AAF57A" w:rsidR="00F8793E" w:rsidRDefault="004F0CF9" w:rsidP="00F8793E">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20/21</w:t>
      </w:r>
      <w:r w:rsidR="000638D3" w:rsidRPr="000638D3">
        <w:rPr>
          <w:rFonts w:ascii="Arial" w:hAnsi="Arial" w:cs="Arial"/>
          <w:b/>
          <w:kern w:val="28"/>
          <w:lang w:val="en-US"/>
        </w:rPr>
        <w:t>/</w:t>
      </w:r>
      <w:r>
        <w:rPr>
          <w:rFonts w:ascii="Arial" w:hAnsi="Arial" w:cs="Arial"/>
          <w:b/>
          <w:kern w:val="28"/>
          <w:lang w:val="en-US"/>
        </w:rPr>
        <w:t>006</w:t>
      </w:r>
      <w:r w:rsidR="000638D3" w:rsidRPr="000638D3">
        <w:rPr>
          <w:rFonts w:ascii="Arial" w:hAnsi="Arial" w:cs="Arial"/>
          <w:b/>
          <w:kern w:val="28"/>
          <w:lang w:val="en-US"/>
        </w:rPr>
        <w:tab/>
      </w:r>
      <w:r w:rsidR="00F8793E" w:rsidRPr="00F8793E">
        <w:rPr>
          <w:rFonts w:ascii="Arial" w:hAnsi="Arial" w:cs="Arial"/>
          <w:bCs/>
          <w:kern w:val="28"/>
          <w:u w:val="single"/>
          <w:lang w:val="en-US"/>
        </w:rPr>
        <w:t>Matters Arising from the Minutes</w:t>
      </w:r>
    </w:p>
    <w:p w14:paraId="5F32961B" w14:textId="3BA14623" w:rsidR="00827269" w:rsidRDefault="00E57455" w:rsidP="00E66674">
      <w:pPr>
        <w:widowControl w:val="0"/>
        <w:overflowPunct w:val="0"/>
        <w:autoSpaceDE w:val="0"/>
        <w:autoSpaceDN w:val="0"/>
        <w:adjustRightInd w:val="0"/>
        <w:ind w:left="1418" w:hanging="1418"/>
        <w:jc w:val="both"/>
        <w:rPr>
          <w:rFonts w:ascii="Arial" w:hAnsi="Arial" w:cs="Arial"/>
          <w:bCs/>
          <w:kern w:val="28"/>
          <w:lang w:val="en-US"/>
        </w:rPr>
      </w:pPr>
      <w:r w:rsidRPr="00E57455">
        <w:rPr>
          <w:rFonts w:ascii="Arial" w:hAnsi="Arial" w:cs="Arial"/>
          <w:bCs/>
          <w:kern w:val="28"/>
          <w:lang w:val="en-US"/>
        </w:rPr>
        <w:tab/>
      </w:r>
      <w:r w:rsidR="004F0CF9">
        <w:rPr>
          <w:rFonts w:ascii="Arial" w:hAnsi="Arial" w:cs="Arial"/>
          <w:bCs/>
          <w:kern w:val="28"/>
          <w:lang w:val="en-US"/>
        </w:rPr>
        <w:t>20/21</w:t>
      </w:r>
      <w:r w:rsidR="005D5147">
        <w:rPr>
          <w:rFonts w:ascii="Arial" w:hAnsi="Arial" w:cs="Arial"/>
          <w:bCs/>
          <w:kern w:val="28"/>
          <w:lang w:val="en-US"/>
        </w:rPr>
        <w:t xml:space="preserve">/216 TRO Quotes. It was noted that it had been difficult to find 3 providers for quotes. A second quote had been obtained but this was notably more expensive that the initial quote obtained. </w:t>
      </w:r>
      <w:r w:rsidR="00620B98">
        <w:rPr>
          <w:rFonts w:ascii="Arial" w:hAnsi="Arial" w:cs="Arial"/>
          <w:bCs/>
          <w:kern w:val="28"/>
          <w:lang w:val="en-US"/>
        </w:rPr>
        <w:t xml:space="preserve">Other </w:t>
      </w:r>
      <w:r w:rsidR="00461894">
        <w:rPr>
          <w:rFonts w:ascii="Arial" w:hAnsi="Arial" w:cs="Arial"/>
          <w:bCs/>
          <w:kern w:val="28"/>
          <w:lang w:val="en-US"/>
        </w:rPr>
        <w:t>local authorities to be approached.</w:t>
      </w:r>
    </w:p>
    <w:p w14:paraId="63A1FE1C" w14:textId="3E1F7569" w:rsidR="005D5147" w:rsidRDefault="005D5147" w:rsidP="00E66674">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r>
      <w:r w:rsidR="004F0CF9">
        <w:rPr>
          <w:rFonts w:ascii="Arial" w:hAnsi="Arial" w:cs="Arial"/>
          <w:bCs/>
          <w:kern w:val="28"/>
          <w:lang w:val="en-US"/>
        </w:rPr>
        <w:t>20/21</w:t>
      </w:r>
      <w:r>
        <w:rPr>
          <w:rFonts w:ascii="Arial" w:hAnsi="Arial" w:cs="Arial"/>
          <w:bCs/>
          <w:kern w:val="28"/>
          <w:lang w:val="en-US"/>
        </w:rPr>
        <w:t xml:space="preserve">/219 </w:t>
      </w:r>
      <w:proofErr w:type="spellStart"/>
      <w:r w:rsidR="00461894">
        <w:rPr>
          <w:rFonts w:ascii="Arial" w:hAnsi="Arial" w:cs="Arial"/>
          <w:bCs/>
          <w:kern w:val="28"/>
          <w:lang w:val="en-US"/>
        </w:rPr>
        <w:t>Pubwatch</w:t>
      </w:r>
      <w:proofErr w:type="spellEnd"/>
      <w:r w:rsidR="00461894">
        <w:rPr>
          <w:rFonts w:ascii="Arial" w:hAnsi="Arial" w:cs="Arial"/>
          <w:bCs/>
          <w:kern w:val="28"/>
          <w:lang w:val="en-US"/>
        </w:rPr>
        <w:t xml:space="preserve"> G</w:t>
      </w:r>
      <w:r>
        <w:rPr>
          <w:rFonts w:ascii="Arial" w:hAnsi="Arial" w:cs="Arial"/>
          <w:bCs/>
          <w:kern w:val="28"/>
          <w:lang w:val="en-US"/>
        </w:rPr>
        <w:t>rant. It was reported that no further clarification</w:t>
      </w:r>
      <w:r w:rsidR="00620B98">
        <w:rPr>
          <w:rFonts w:ascii="Arial" w:hAnsi="Arial" w:cs="Arial"/>
          <w:bCs/>
          <w:kern w:val="28"/>
          <w:lang w:val="en-US"/>
        </w:rPr>
        <w:t xml:space="preserve"> (</w:t>
      </w:r>
      <w:r w:rsidR="00461894">
        <w:rPr>
          <w:rFonts w:ascii="Arial" w:hAnsi="Arial" w:cs="Arial"/>
          <w:bCs/>
          <w:kern w:val="28"/>
          <w:lang w:val="en-US"/>
        </w:rPr>
        <w:t xml:space="preserve">about </w:t>
      </w:r>
      <w:r w:rsidR="00620B98">
        <w:rPr>
          <w:rFonts w:ascii="Arial" w:hAnsi="Arial" w:cs="Arial"/>
          <w:bCs/>
          <w:kern w:val="28"/>
          <w:lang w:val="en-US"/>
        </w:rPr>
        <w:t xml:space="preserve">how </w:t>
      </w:r>
      <w:r w:rsidR="00461894">
        <w:rPr>
          <w:rFonts w:ascii="Arial" w:hAnsi="Arial" w:cs="Arial"/>
          <w:bCs/>
          <w:kern w:val="28"/>
          <w:lang w:val="en-US"/>
        </w:rPr>
        <w:t xml:space="preserve">the </w:t>
      </w:r>
      <w:r w:rsidR="00620B98">
        <w:rPr>
          <w:rFonts w:ascii="Arial" w:hAnsi="Arial" w:cs="Arial"/>
          <w:bCs/>
          <w:kern w:val="28"/>
          <w:lang w:val="en-US"/>
        </w:rPr>
        <w:t>grant would assist vulnerable people)</w:t>
      </w:r>
      <w:r>
        <w:rPr>
          <w:rFonts w:ascii="Arial" w:hAnsi="Arial" w:cs="Arial"/>
          <w:bCs/>
          <w:kern w:val="28"/>
          <w:lang w:val="en-US"/>
        </w:rPr>
        <w:t xml:space="preserve"> had</w:t>
      </w:r>
      <w:r w:rsidR="006711D7">
        <w:rPr>
          <w:rFonts w:ascii="Arial" w:hAnsi="Arial" w:cs="Arial"/>
          <w:bCs/>
          <w:kern w:val="28"/>
          <w:lang w:val="en-US"/>
        </w:rPr>
        <w:t xml:space="preserve"> </w:t>
      </w:r>
      <w:r>
        <w:rPr>
          <w:rFonts w:ascii="Arial" w:hAnsi="Arial" w:cs="Arial"/>
          <w:bCs/>
          <w:kern w:val="28"/>
          <w:lang w:val="en-US"/>
        </w:rPr>
        <w:t>been received from BRA</w:t>
      </w:r>
      <w:r w:rsidR="00620B98">
        <w:rPr>
          <w:rFonts w:ascii="Arial" w:hAnsi="Arial" w:cs="Arial"/>
          <w:bCs/>
          <w:kern w:val="28"/>
          <w:lang w:val="en-US"/>
        </w:rPr>
        <w:t xml:space="preserve">. </w:t>
      </w:r>
      <w:r w:rsidR="00461894">
        <w:rPr>
          <w:rFonts w:ascii="Arial" w:hAnsi="Arial" w:cs="Arial"/>
          <w:bCs/>
          <w:kern w:val="28"/>
          <w:lang w:val="en-US"/>
        </w:rPr>
        <w:t xml:space="preserve">It was </w:t>
      </w:r>
      <w:r w:rsidR="006711D7">
        <w:rPr>
          <w:rFonts w:ascii="Arial" w:hAnsi="Arial" w:cs="Arial"/>
          <w:bCs/>
          <w:kern w:val="28"/>
          <w:lang w:val="en-US"/>
        </w:rPr>
        <w:t xml:space="preserve">however </w:t>
      </w:r>
      <w:r w:rsidR="00461894">
        <w:rPr>
          <w:rFonts w:ascii="Arial" w:hAnsi="Arial" w:cs="Arial"/>
          <w:bCs/>
          <w:kern w:val="28"/>
          <w:lang w:val="en-US"/>
        </w:rPr>
        <w:t>reported that the</w:t>
      </w:r>
      <w:r w:rsidR="00620B98">
        <w:rPr>
          <w:rFonts w:ascii="Arial" w:hAnsi="Arial" w:cs="Arial"/>
          <w:bCs/>
          <w:kern w:val="28"/>
          <w:lang w:val="en-US"/>
        </w:rPr>
        <w:t xml:space="preserve"> money </w:t>
      </w:r>
      <w:r w:rsidR="00461894">
        <w:rPr>
          <w:rFonts w:ascii="Arial" w:hAnsi="Arial" w:cs="Arial"/>
          <w:bCs/>
          <w:kern w:val="28"/>
          <w:lang w:val="en-US"/>
        </w:rPr>
        <w:t>had not been</w:t>
      </w:r>
      <w:r w:rsidR="00620B98">
        <w:rPr>
          <w:rFonts w:ascii="Arial" w:hAnsi="Arial" w:cs="Arial"/>
          <w:bCs/>
          <w:kern w:val="28"/>
          <w:lang w:val="en-US"/>
        </w:rPr>
        <w:t xml:space="preserve"> spent to date and </w:t>
      </w:r>
      <w:r w:rsidR="00461894">
        <w:rPr>
          <w:rFonts w:ascii="Arial" w:hAnsi="Arial" w:cs="Arial"/>
          <w:bCs/>
          <w:kern w:val="28"/>
          <w:lang w:val="en-US"/>
        </w:rPr>
        <w:t xml:space="preserve">that the </w:t>
      </w:r>
      <w:r w:rsidR="00620B98">
        <w:rPr>
          <w:rFonts w:ascii="Arial" w:hAnsi="Arial" w:cs="Arial"/>
          <w:bCs/>
          <w:kern w:val="28"/>
          <w:lang w:val="en-US"/>
        </w:rPr>
        <w:t xml:space="preserve">Health </w:t>
      </w:r>
      <w:r w:rsidR="0018369A">
        <w:rPr>
          <w:rFonts w:ascii="Arial" w:hAnsi="Arial" w:cs="Arial"/>
          <w:bCs/>
          <w:kern w:val="28"/>
          <w:lang w:val="en-US"/>
        </w:rPr>
        <w:t xml:space="preserve">&amp; </w:t>
      </w:r>
      <w:r w:rsidR="00620B98">
        <w:rPr>
          <w:rFonts w:ascii="Arial" w:hAnsi="Arial" w:cs="Arial"/>
          <w:bCs/>
          <w:kern w:val="28"/>
          <w:lang w:val="en-US"/>
        </w:rPr>
        <w:t xml:space="preserve">Wellbeing </w:t>
      </w:r>
      <w:r w:rsidR="0018369A">
        <w:rPr>
          <w:rFonts w:ascii="Arial" w:hAnsi="Arial" w:cs="Arial"/>
          <w:bCs/>
          <w:kern w:val="28"/>
          <w:lang w:val="en-US"/>
        </w:rPr>
        <w:t>G</w:t>
      </w:r>
      <w:r w:rsidR="00620B98">
        <w:rPr>
          <w:rFonts w:ascii="Arial" w:hAnsi="Arial" w:cs="Arial"/>
          <w:bCs/>
          <w:kern w:val="28"/>
          <w:lang w:val="en-US"/>
        </w:rPr>
        <w:t xml:space="preserve">roup had </w:t>
      </w:r>
      <w:r w:rsidR="006711D7">
        <w:rPr>
          <w:rFonts w:ascii="Arial" w:hAnsi="Arial" w:cs="Arial"/>
          <w:bCs/>
          <w:kern w:val="28"/>
          <w:lang w:val="en-US"/>
        </w:rPr>
        <w:t xml:space="preserve">also </w:t>
      </w:r>
      <w:r w:rsidR="00620B98">
        <w:rPr>
          <w:rFonts w:ascii="Arial" w:hAnsi="Arial" w:cs="Arial"/>
          <w:bCs/>
          <w:kern w:val="28"/>
          <w:lang w:val="en-US"/>
        </w:rPr>
        <w:t>not met due to the pandemic. Further clarification to be sought.</w:t>
      </w:r>
    </w:p>
    <w:p w14:paraId="60BD3CCD" w14:textId="7EB8085A" w:rsidR="005D5147" w:rsidRDefault="005D5147" w:rsidP="00E66674">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r>
      <w:r w:rsidR="004F0CF9">
        <w:rPr>
          <w:rFonts w:ascii="Arial" w:hAnsi="Arial" w:cs="Arial"/>
          <w:bCs/>
          <w:kern w:val="28"/>
          <w:lang w:val="en-US"/>
        </w:rPr>
        <w:t>20/21</w:t>
      </w:r>
      <w:r>
        <w:rPr>
          <w:rFonts w:ascii="Arial" w:hAnsi="Arial" w:cs="Arial"/>
          <w:bCs/>
          <w:kern w:val="28"/>
          <w:lang w:val="en-US"/>
        </w:rPr>
        <w:t>/220 Revised Terms of Reference. Noted this had been received from BARS and circulated to members.</w:t>
      </w:r>
    </w:p>
    <w:p w14:paraId="717A542E" w14:textId="3668DFA1" w:rsidR="005D5147" w:rsidRDefault="005D5147" w:rsidP="00E66674">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r>
      <w:r w:rsidR="004F0CF9">
        <w:rPr>
          <w:rFonts w:ascii="Arial" w:hAnsi="Arial" w:cs="Arial"/>
          <w:bCs/>
          <w:kern w:val="28"/>
          <w:lang w:val="en-US"/>
        </w:rPr>
        <w:t>20/21</w:t>
      </w:r>
      <w:r>
        <w:rPr>
          <w:rFonts w:ascii="Arial" w:hAnsi="Arial" w:cs="Arial"/>
          <w:bCs/>
          <w:kern w:val="28"/>
          <w:lang w:val="en-US"/>
        </w:rPr>
        <w:t xml:space="preserve">/221 Public Seating. </w:t>
      </w:r>
      <w:r w:rsidR="00620B98">
        <w:rPr>
          <w:rFonts w:ascii="Arial" w:hAnsi="Arial" w:cs="Arial"/>
          <w:bCs/>
          <w:kern w:val="28"/>
          <w:lang w:val="en-US"/>
        </w:rPr>
        <w:t xml:space="preserve">Tickhill Road. </w:t>
      </w:r>
      <w:r>
        <w:rPr>
          <w:rFonts w:ascii="Arial" w:hAnsi="Arial" w:cs="Arial"/>
          <w:bCs/>
          <w:kern w:val="28"/>
          <w:lang w:val="en-US"/>
        </w:rPr>
        <w:t>Update provided by the Clerk with licence sought and awaited from DMBC.</w:t>
      </w:r>
    </w:p>
    <w:p w14:paraId="722A2F14" w14:textId="7B398A33" w:rsidR="00620B98" w:rsidRDefault="004F0CF9" w:rsidP="00620B98">
      <w:pPr>
        <w:widowControl w:val="0"/>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20/21</w:t>
      </w:r>
      <w:r w:rsidR="00620B98">
        <w:rPr>
          <w:rFonts w:ascii="Arial" w:hAnsi="Arial" w:cs="Arial"/>
          <w:bCs/>
          <w:kern w:val="28"/>
          <w:lang w:val="en-US"/>
        </w:rPr>
        <w:t>/223 Update provided</w:t>
      </w:r>
      <w:r w:rsidR="00461894">
        <w:rPr>
          <w:rFonts w:ascii="Arial" w:hAnsi="Arial" w:cs="Arial"/>
          <w:bCs/>
          <w:kern w:val="28"/>
          <w:lang w:val="en-US"/>
        </w:rPr>
        <w:t xml:space="preserve"> regarding highway resurfacing/repairs. </w:t>
      </w:r>
      <w:r w:rsidR="00620B98">
        <w:rPr>
          <w:rFonts w:ascii="Arial" w:hAnsi="Arial" w:cs="Arial"/>
          <w:bCs/>
          <w:kern w:val="28"/>
          <w:lang w:val="en-US"/>
        </w:rPr>
        <w:t xml:space="preserve">Ward Councillor to be approached and clarification </w:t>
      </w:r>
      <w:r w:rsidR="00461894">
        <w:rPr>
          <w:rFonts w:ascii="Arial" w:hAnsi="Arial" w:cs="Arial"/>
          <w:bCs/>
          <w:kern w:val="28"/>
          <w:lang w:val="en-US"/>
        </w:rPr>
        <w:t xml:space="preserve">sought on </w:t>
      </w:r>
      <w:r w:rsidR="00620B98">
        <w:rPr>
          <w:rFonts w:ascii="Arial" w:hAnsi="Arial" w:cs="Arial"/>
          <w:bCs/>
          <w:kern w:val="28"/>
          <w:lang w:val="en-US"/>
        </w:rPr>
        <w:t xml:space="preserve">the content of </w:t>
      </w:r>
      <w:r w:rsidR="000749EE">
        <w:rPr>
          <w:rFonts w:ascii="Arial" w:hAnsi="Arial" w:cs="Arial"/>
          <w:bCs/>
          <w:kern w:val="28"/>
          <w:lang w:val="en-US"/>
        </w:rPr>
        <w:t>the current</w:t>
      </w:r>
      <w:r w:rsidR="00461894">
        <w:rPr>
          <w:rFonts w:ascii="Arial" w:hAnsi="Arial" w:cs="Arial"/>
          <w:bCs/>
          <w:kern w:val="28"/>
          <w:lang w:val="en-US"/>
        </w:rPr>
        <w:t xml:space="preserve"> </w:t>
      </w:r>
      <w:r w:rsidR="00620B98">
        <w:rPr>
          <w:rFonts w:ascii="Arial" w:hAnsi="Arial" w:cs="Arial"/>
          <w:bCs/>
          <w:kern w:val="28"/>
          <w:lang w:val="en-US"/>
        </w:rPr>
        <w:t xml:space="preserve">review to see </w:t>
      </w:r>
      <w:r w:rsidR="00461894">
        <w:rPr>
          <w:rFonts w:ascii="Arial" w:hAnsi="Arial" w:cs="Arial"/>
          <w:bCs/>
          <w:kern w:val="28"/>
          <w:lang w:val="en-US"/>
        </w:rPr>
        <w:t>d</w:t>
      </w:r>
      <w:r w:rsidR="00620B98">
        <w:rPr>
          <w:rFonts w:ascii="Arial" w:hAnsi="Arial" w:cs="Arial"/>
          <w:bCs/>
          <w:kern w:val="28"/>
          <w:lang w:val="en-US"/>
        </w:rPr>
        <w:t xml:space="preserve">istrict </w:t>
      </w:r>
      <w:r w:rsidR="00A2099C">
        <w:rPr>
          <w:rFonts w:ascii="Arial" w:hAnsi="Arial" w:cs="Arial"/>
          <w:bCs/>
          <w:kern w:val="28"/>
          <w:lang w:val="en-US"/>
        </w:rPr>
        <w:t>priorities</w:t>
      </w:r>
      <w:r w:rsidR="00620B98">
        <w:rPr>
          <w:rFonts w:ascii="Arial" w:hAnsi="Arial" w:cs="Arial"/>
          <w:bCs/>
          <w:kern w:val="28"/>
          <w:lang w:val="en-US"/>
        </w:rPr>
        <w:t>.</w:t>
      </w:r>
      <w:r w:rsidR="00620B98">
        <w:rPr>
          <w:rFonts w:ascii="Arial" w:hAnsi="Arial" w:cs="Arial"/>
          <w:bCs/>
          <w:kern w:val="28"/>
          <w:lang w:val="en-US"/>
        </w:rPr>
        <w:tab/>
      </w:r>
    </w:p>
    <w:p w14:paraId="6FAD68F0" w14:textId="3423B944" w:rsidR="008512FD" w:rsidRDefault="005D5147" w:rsidP="00E66674">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r>
      <w:r w:rsidR="004F0CF9">
        <w:rPr>
          <w:rFonts w:ascii="Arial" w:hAnsi="Arial" w:cs="Arial"/>
          <w:bCs/>
          <w:kern w:val="28"/>
          <w:lang w:val="en-US"/>
        </w:rPr>
        <w:t>20/21</w:t>
      </w:r>
      <w:r>
        <w:rPr>
          <w:rFonts w:ascii="Arial" w:hAnsi="Arial" w:cs="Arial"/>
          <w:bCs/>
          <w:kern w:val="28"/>
          <w:lang w:val="en-US"/>
        </w:rPr>
        <w:t xml:space="preserve">/230 </w:t>
      </w:r>
      <w:proofErr w:type="spellStart"/>
      <w:r>
        <w:rPr>
          <w:rFonts w:ascii="Arial" w:hAnsi="Arial" w:cs="Arial"/>
          <w:bCs/>
          <w:kern w:val="28"/>
          <w:lang w:val="en-US"/>
        </w:rPr>
        <w:t>Neighbourhood</w:t>
      </w:r>
      <w:proofErr w:type="spellEnd"/>
      <w:r>
        <w:rPr>
          <w:rFonts w:ascii="Arial" w:hAnsi="Arial" w:cs="Arial"/>
          <w:bCs/>
          <w:kern w:val="28"/>
          <w:lang w:val="en-US"/>
        </w:rPr>
        <w:t xml:space="preserve"> Plan Review date. </w:t>
      </w:r>
      <w:r w:rsidR="006711D7">
        <w:rPr>
          <w:rFonts w:ascii="Arial" w:hAnsi="Arial" w:cs="Arial"/>
          <w:bCs/>
          <w:kern w:val="28"/>
          <w:lang w:val="en-US"/>
        </w:rPr>
        <w:t>T</w:t>
      </w:r>
      <w:r>
        <w:rPr>
          <w:rFonts w:ascii="Arial" w:hAnsi="Arial" w:cs="Arial"/>
          <w:bCs/>
          <w:kern w:val="28"/>
          <w:lang w:val="en-US"/>
        </w:rPr>
        <w:t xml:space="preserve">o be included on the July agenda.   </w:t>
      </w:r>
    </w:p>
    <w:p w14:paraId="278BD02A" w14:textId="33CBB29C" w:rsidR="00620B98" w:rsidRDefault="00620B98" w:rsidP="00E66674">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r>
      <w:r w:rsidR="004F0CF9">
        <w:rPr>
          <w:rFonts w:ascii="Arial" w:hAnsi="Arial" w:cs="Arial"/>
          <w:bCs/>
          <w:kern w:val="28"/>
          <w:lang w:val="en-US"/>
        </w:rPr>
        <w:t>20/21</w:t>
      </w:r>
      <w:r>
        <w:rPr>
          <w:rFonts w:ascii="Arial" w:hAnsi="Arial" w:cs="Arial"/>
          <w:bCs/>
          <w:kern w:val="28"/>
          <w:lang w:val="en-US"/>
        </w:rPr>
        <w:t>/221 Public seating. Noted that</w:t>
      </w:r>
      <w:r w:rsidR="00A2099C">
        <w:rPr>
          <w:rFonts w:ascii="Arial" w:hAnsi="Arial" w:cs="Arial"/>
          <w:bCs/>
          <w:kern w:val="28"/>
          <w:lang w:val="en-US"/>
        </w:rPr>
        <w:t xml:space="preserve"> exposed</w:t>
      </w:r>
      <w:r>
        <w:rPr>
          <w:rFonts w:ascii="Arial" w:hAnsi="Arial" w:cs="Arial"/>
          <w:bCs/>
          <w:kern w:val="28"/>
          <w:lang w:val="en-US"/>
        </w:rPr>
        <w:t xml:space="preserve"> spikes </w:t>
      </w:r>
      <w:r w:rsidR="006711D7">
        <w:rPr>
          <w:rFonts w:ascii="Arial" w:hAnsi="Arial" w:cs="Arial"/>
          <w:bCs/>
          <w:kern w:val="28"/>
          <w:lang w:val="en-US"/>
        </w:rPr>
        <w:t>(</w:t>
      </w:r>
      <w:r w:rsidR="00A2099C">
        <w:rPr>
          <w:rFonts w:ascii="Arial" w:hAnsi="Arial" w:cs="Arial"/>
          <w:bCs/>
          <w:kern w:val="28"/>
          <w:lang w:val="en-US"/>
        </w:rPr>
        <w:t xml:space="preserve">where the old seat was </w:t>
      </w:r>
      <w:r w:rsidR="0093537A">
        <w:rPr>
          <w:rFonts w:ascii="Arial" w:hAnsi="Arial" w:cs="Arial"/>
          <w:bCs/>
          <w:kern w:val="28"/>
          <w:lang w:val="en-US"/>
        </w:rPr>
        <w:t>situated</w:t>
      </w:r>
      <w:r w:rsidR="006711D7">
        <w:rPr>
          <w:rFonts w:ascii="Arial" w:hAnsi="Arial" w:cs="Arial"/>
          <w:bCs/>
          <w:kern w:val="28"/>
          <w:lang w:val="en-US"/>
        </w:rPr>
        <w:t>)</w:t>
      </w:r>
      <w:r w:rsidR="00A2099C">
        <w:rPr>
          <w:rFonts w:ascii="Arial" w:hAnsi="Arial" w:cs="Arial"/>
          <w:bCs/>
          <w:kern w:val="28"/>
          <w:lang w:val="en-US"/>
        </w:rPr>
        <w:t xml:space="preserve"> near the library </w:t>
      </w:r>
      <w:r w:rsidR="0018369A">
        <w:rPr>
          <w:rFonts w:ascii="Arial" w:hAnsi="Arial" w:cs="Arial"/>
          <w:bCs/>
          <w:kern w:val="28"/>
          <w:lang w:val="en-US"/>
        </w:rPr>
        <w:t xml:space="preserve">needed removal </w:t>
      </w:r>
      <w:r w:rsidR="00A2099C">
        <w:rPr>
          <w:rFonts w:ascii="Arial" w:hAnsi="Arial" w:cs="Arial"/>
          <w:bCs/>
          <w:kern w:val="28"/>
          <w:lang w:val="en-US"/>
        </w:rPr>
        <w:t>to avoid it being a hazard. Clerk to arrange removal.</w:t>
      </w:r>
      <w:r>
        <w:rPr>
          <w:rFonts w:ascii="Arial" w:hAnsi="Arial" w:cs="Arial"/>
          <w:bCs/>
          <w:kern w:val="28"/>
          <w:lang w:val="en-US"/>
        </w:rPr>
        <w:t xml:space="preserve"> </w:t>
      </w:r>
    </w:p>
    <w:p w14:paraId="1FE1FFA4" w14:textId="32443284" w:rsidR="005D5147" w:rsidRDefault="005D5147" w:rsidP="00E66674">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lastRenderedPageBreak/>
        <w:tab/>
      </w:r>
      <w:r w:rsidR="004F0CF9">
        <w:rPr>
          <w:rFonts w:ascii="Arial" w:hAnsi="Arial" w:cs="Arial"/>
          <w:bCs/>
          <w:kern w:val="28"/>
          <w:lang w:val="en-US"/>
        </w:rPr>
        <w:t>20/21</w:t>
      </w:r>
      <w:r>
        <w:rPr>
          <w:rFonts w:ascii="Arial" w:hAnsi="Arial" w:cs="Arial"/>
          <w:bCs/>
          <w:kern w:val="28"/>
          <w:lang w:val="en-US"/>
        </w:rPr>
        <w:t>/236 (e) Update provided by the Chairman regarding the “Bawtry Here to Help” initiative</w:t>
      </w:r>
      <w:r w:rsidR="002B7C07">
        <w:rPr>
          <w:rFonts w:ascii="Arial" w:hAnsi="Arial" w:cs="Arial"/>
          <w:bCs/>
          <w:kern w:val="28"/>
          <w:lang w:val="en-US"/>
        </w:rPr>
        <w:t>.</w:t>
      </w:r>
      <w:r>
        <w:rPr>
          <w:rFonts w:ascii="Arial" w:hAnsi="Arial" w:cs="Arial"/>
          <w:bCs/>
          <w:kern w:val="28"/>
          <w:lang w:val="en-US"/>
        </w:rPr>
        <w:t xml:space="preserve"> </w:t>
      </w:r>
      <w:r w:rsidR="00A2099C">
        <w:rPr>
          <w:rFonts w:ascii="Arial" w:hAnsi="Arial" w:cs="Arial"/>
          <w:bCs/>
          <w:kern w:val="28"/>
          <w:lang w:val="en-US"/>
        </w:rPr>
        <w:t>Thank</w:t>
      </w:r>
      <w:r w:rsidR="0018369A">
        <w:rPr>
          <w:rFonts w:ascii="Arial" w:hAnsi="Arial" w:cs="Arial"/>
          <w:bCs/>
          <w:kern w:val="28"/>
          <w:lang w:val="en-US"/>
        </w:rPr>
        <w:t>s</w:t>
      </w:r>
      <w:r w:rsidR="00A2099C">
        <w:rPr>
          <w:rFonts w:ascii="Arial" w:hAnsi="Arial" w:cs="Arial"/>
          <w:bCs/>
          <w:kern w:val="28"/>
          <w:lang w:val="en-US"/>
        </w:rPr>
        <w:t xml:space="preserve"> was provided to all </w:t>
      </w:r>
      <w:r w:rsidR="000749EE">
        <w:rPr>
          <w:rFonts w:ascii="Arial" w:hAnsi="Arial" w:cs="Arial"/>
          <w:bCs/>
          <w:kern w:val="28"/>
          <w:lang w:val="en-US"/>
        </w:rPr>
        <w:t>coordinators</w:t>
      </w:r>
      <w:r w:rsidR="00A2099C">
        <w:rPr>
          <w:rFonts w:ascii="Arial" w:hAnsi="Arial" w:cs="Arial"/>
          <w:bCs/>
          <w:kern w:val="28"/>
          <w:lang w:val="en-US"/>
        </w:rPr>
        <w:t>, volunteers</w:t>
      </w:r>
      <w:r w:rsidR="000749EE">
        <w:rPr>
          <w:rFonts w:ascii="Arial" w:hAnsi="Arial" w:cs="Arial"/>
          <w:bCs/>
          <w:kern w:val="28"/>
          <w:lang w:val="en-US"/>
        </w:rPr>
        <w:t xml:space="preserve"> and</w:t>
      </w:r>
      <w:r w:rsidR="00A2099C">
        <w:rPr>
          <w:rFonts w:ascii="Arial" w:hAnsi="Arial" w:cs="Arial"/>
          <w:bCs/>
          <w:kern w:val="28"/>
          <w:lang w:val="en-US"/>
        </w:rPr>
        <w:t xml:space="preserve"> </w:t>
      </w:r>
      <w:r w:rsidR="0018369A">
        <w:rPr>
          <w:rFonts w:ascii="Arial" w:hAnsi="Arial" w:cs="Arial"/>
          <w:bCs/>
          <w:kern w:val="28"/>
          <w:lang w:val="en-US"/>
        </w:rPr>
        <w:t>C</w:t>
      </w:r>
      <w:r w:rsidR="00A2099C">
        <w:rPr>
          <w:rFonts w:ascii="Arial" w:hAnsi="Arial" w:cs="Arial"/>
          <w:bCs/>
          <w:kern w:val="28"/>
          <w:lang w:val="en-US"/>
        </w:rPr>
        <w:t>ouncillors</w:t>
      </w:r>
      <w:r w:rsidR="0018369A">
        <w:rPr>
          <w:rFonts w:ascii="Arial" w:hAnsi="Arial" w:cs="Arial"/>
          <w:bCs/>
          <w:kern w:val="28"/>
          <w:lang w:val="en-US"/>
        </w:rPr>
        <w:t xml:space="preserve"> </w:t>
      </w:r>
      <w:r w:rsidR="00F331DE">
        <w:rPr>
          <w:rFonts w:ascii="Arial" w:hAnsi="Arial" w:cs="Arial"/>
          <w:bCs/>
          <w:kern w:val="28"/>
          <w:lang w:val="en-US"/>
        </w:rPr>
        <w:t>for</w:t>
      </w:r>
      <w:r w:rsidR="000749EE">
        <w:rPr>
          <w:rFonts w:ascii="Arial" w:hAnsi="Arial" w:cs="Arial"/>
          <w:bCs/>
          <w:kern w:val="28"/>
          <w:lang w:val="en-US"/>
        </w:rPr>
        <w:t xml:space="preserve"> their</w:t>
      </w:r>
      <w:r w:rsidR="00A2099C">
        <w:rPr>
          <w:rFonts w:ascii="Arial" w:hAnsi="Arial" w:cs="Arial"/>
          <w:bCs/>
          <w:kern w:val="28"/>
          <w:lang w:val="en-US"/>
        </w:rPr>
        <w:t xml:space="preserve"> support with the scheme</w:t>
      </w:r>
      <w:r w:rsidR="000749EE">
        <w:rPr>
          <w:rFonts w:ascii="Arial" w:hAnsi="Arial" w:cs="Arial"/>
          <w:bCs/>
          <w:kern w:val="28"/>
          <w:lang w:val="en-US"/>
        </w:rPr>
        <w:t xml:space="preserve"> and for DMBC for funding</w:t>
      </w:r>
      <w:r w:rsidR="00A2099C">
        <w:rPr>
          <w:rFonts w:ascii="Arial" w:hAnsi="Arial" w:cs="Arial"/>
          <w:bCs/>
          <w:kern w:val="28"/>
          <w:lang w:val="en-US"/>
        </w:rPr>
        <w:t>.</w:t>
      </w:r>
      <w:r w:rsidR="000749EE">
        <w:rPr>
          <w:rFonts w:ascii="Arial" w:hAnsi="Arial" w:cs="Arial"/>
          <w:bCs/>
          <w:kern w:val="28"/>
          <w:lang w:val="en-US"/>
        </w:rPr>
        <w:t xml:space="preserve"> It was noted it had been one </w:t>
      </w:r>
      <w:r w:rsidR="006711D7">
        <w:rPr>
          <w:rFonts w:ascii="Arial" w:hAnsi="Arial" w:cs="Arial"/>
          <w:bCs/>
          <w:kern w:val="28"/>
          <w:lang w:val="en-US"/>
        </w:rPr>
        <w:t>o</w:t>
      </w:r>
      <w:r w:rsidR="000749EE">
        <w:rPr>
          <w:rFonts w:ascii="Arial" w:hAnsi="Arial" w:cs="Arial"/>
          <w:bCs/>
          <w:kern w:val="28"/>
          <w:lang w:val="en-US"/>
        </w:rPr>
        <w:t xml:space="preserve">f the most successful across the district. </w:t>
      </w:r>
    </w:p>
    <w:p w14:paraId="0934F172" w14:textId="00CA1685" w:rsidR="00A2099C" w:rsidRDefault="00A2099C" w:rsidP="00E66674">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r>
    </w:p>
    <w:p w14:paraId="63CEA6FC" w14:textId="2920D1B0" w:rsidR="00A2099C" w:rsidRDefault="00A2099C" w:rsidP="00E66674">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r>
      <w:r w:rsidR="00F331DE">
        <w:rPr>
          <w:rFonts w:ascii="Arial" w:hAnsi="Arial" w:cs="Arial"/>
          <w:bCs/>
          <w:kern w:val="28"/>
          <w:lang w:val="en-US"/>
        </w:rPr>
        <w:t>(</w:t>
      </w:r>
      <w:r>
        <w:rPr>
          <w:rFonts w:ascii="Arial" w:hAnsi="Arial" w:cs="Arial"/>
          <w:bCs/>
          <w:kern w:val="28"/>
          <w:lang w:val="en-US"/>
        </w:rPr>
        <w:t xml:space="preserve">Members </w:t>
      </w:r>
      <w:r w:rsidR="00F331DE">
        <w:rPr>
          <w:rFonts w:ascii="Arial" w:hAnsi="Arial" w:cs="Arial"/>
          <w:bCs/>
          <w:kern w:val="28"/>
          <w:lang w:val="en-US"/>
        </w:rPr>
        <w:t xml:space="preserve">took the opportunity to </w:t>
      </w:r>
      <w:r>
        <w:rPr>
          <w:rFonts w:ascii="Arial" w:hAnsi="Arial" w:cs="Arial"/>
          <w:bCs/>
          <w:kern w:val="28"/>
          <w:lang w:val="en-US"/>
        </w:rPr>
        <w:t xml:space="preserve">offer their </w:t>
      </w:r>
      <w:r w:rsidR="006711D7">
        <w:rPr>
          <w:rFonts w:ascii="Arial" w:hAnsi="Arial" w:cs="Arial"/>
          <w:bCs/>
          <w:kern w:val="28"/>
          <w:lang w:val="en-US"/>
        </w:rPr>
        <w:t xml:space="preserve">sincere </w:t>
      </w:r>
      <w:r>
        <w:rPr>
          <w:rFonts w:ascii="Arial" w:hAnsi="Arial" w:cs="Arial"/>
          <w:bCs/>
          <w:kern w:val="28"/>
          <w:lang w:val="en-US"/>
        </w:rPr>
        <w:t xml:space="preserve">condolences to Cllr Budgen who </w:t>
      </w:r>
      <w:r w:rsidR="006711D7">
        <w:rPr>
          <w:rFonts w:ascii="Arial" w:hAnsi="Arial" w:cs="Arial"/>
          <w:bCs/>
          <w:kern w:val="28"/>
          <w:lang w:val="en-US"/>
        </w:rPr>
        <w:t xml:space="preserve">recently </w:t>
      </w:r>
      <w:r>
        <w:rPr>
          <w:rFonts w:ascii="Arial" w:hAnsi="Arial" w:cs="Arial"/>
          <w:bCs/>
          <w:kern w:val="28"/>
          <w:lang w:val="en-US"/>
        </w:rPr>
        <w:t>lost his wife</w:t>
      </w:r>
      <w:r w:rsidR="00F331DE">
        <w:rPr>
          <w:rFonts w:ascii="Arial" w:hAnsi="Arial" w:cs="Arial"/>
          <w:bCs/>
          <w:kern w:val="28"/>
          <w:lang w:val="en-US"/>
        </w:rPr>
        <w:t>)</w:t>
      </w:r>
      <w:r>
        <w:rPr>
          <w:rFonts w:ascii="Arial" w:hAnsi="Arial" w:cs="Arial"/>
          <w:bCs/>
          <w:kern w:val="28"/>
          <w:lang w:val="en-US"/>
        </w:rPr>
        <w:t>.</w:t>
      </w:r>
    </w:p>
    <w:p w14:paraId="6FC3DF6A" w14:textId="589E584E" w:rsidR="005D5147" w:rsidRPr="00E57455" w:rsidRDefault="005D5147" w:rsidP="00E66674">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t xml:space="preserve">  </w:t>
      </w:r>
    </w:p>
    <w:p w14:paraId="4CAB3263" w14:textId="495F9CA3" w:rsidR="00DB172C" w:rsidRDefault="004F0CF9" w:rsidP="00086065">
      <w:pPr>
        <w:widowControl w:val="0"/>
        <w:overflowPunct w:val="0"/>
        <w:autoSpaceDE w:val="0"/>
        <w:autoSpaceDN w:val="0"/>
        <w:adjustRightInd w:val="0"/>
        <w:ind w:left="1418" w:hanging="1418"/>
        <w:jc w:val="both"/>
        <w:rPr>
          <w:rFonts w:ascii="Arial" w:hAnsi="Arial" w:cs="Arial"/>
          <w:b/>
          <w:bCs/>
          <w:kern w:val="28"/>
          <w:lang w:val="en-US"/>
        </w:rPr>
      </w:pPr>
      <w:r>
        <w:rPr>
          <w:rFonts w:ascii="Arial" w:hAnsi="Arial" w:cs="Arial"/>
          <w:b/>
          <w:bCs/>
          <w:kern w:val="28"/>
          <w:lang w:val="en-US"/>
        </w:rPr>
        <w:t>20/21</w:t>
      </w:r>
      <w:r w:rsidR="00DB172C">
        <w:rPr>
          <w:rFonts w:ascii="Arial" w:hAnsi="Arial" w:cs="Arial"/>
          <w:b/>
          <w:bCs/>
          <w:kern w:val="28"/>
          <w:lang w:val="en-US"/>
        </w:rPr>
        <w:t>/</w:t>
      </w:r>
      <w:r>
        <w:rPr>
          <w:rFonts w:ascii="Arial" w:hAnsi="Arial" w:cs="Arial"/>
          <w:b/>
          <w:bCs/>
          <w:kern w:val="28"/>
          <w:lang w:val="en-US"/>
        </w:rPr>
        <w:t>007</w:t>
      </w:r>
      <w:r w:rsidR="00DB172C">
        <w:rPr>
          <w:rFonts w:ascii="Arial" w:hAnsi="Arial" w:cs="Arial"/>
          <w:b/>
          <w:bCs/>
          <w:kern w:val="28"/>
          <w:lang w:val="en-US"/>
        </w:rPr>
        <w:tab/>
      </w:r>
      <w:r w:rsidR="00DB172C" w:rsidRPr="00DB172C">
        <w:rPr>
          <w:rFonts w:ascii="Arial" w:hAnsi="Arial" w:cs="Arial"/>
          <w:kern w:val="28"/>
          <w:u w:val="single"/>
          <w:lang w:val="en-US"/>
        </w:rPr>
        <w:t>15 Minute Public</w:t>
      </w:r>
      <w:r w:rsidR="00DB172C" w:rsidRPr="008724B6">
        <w:rPr>
          <w:rFonts w:ascii="Arial" w:hAnsi="Arial" w:cs="Arial"/>
          <w:kern w:val="28"/>
          <w:u w:val="single"/>
          <w:lang w:val="en-US"/>
        </w:rPr>
        <w:t xml:space="preserve"> Discussion Period</w:t>
      </w:r>
      <w:r w:rsidR="00DB5FAE">
        <w:rPr>
          <w:rFonts w:ascii="Arial" w:hAnsi="Arial" w:cs="Arial"/>
          <w:kern w:val="28"/>
          <w:u w:val="single"/>
          <w:lang w:val="en-US"/>
        </w:rPr>
        <w:t xml:space="preserve"> </w:t>
      </w:r>
    </w:p>
    <w:p w14:paraId="3B4A5D79" w14:textId="3A11EA18" w:rsidR="002B7C07" w:rsidRPr="00A2099C" w:rsidRDefault="006C5B85" w:rsidP="00E064AE">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b/>
          <w:bCs/>
          <w:kern w:val="28"/>
          <w:lang w:val="en-US"/>
        </w:rPr>
        <w:tab/>
      </w:r>
      <w:r w:rsidR="00A2099C" w:rsidRPr="00A2099C">
        <w:rPr>
          <w:rFonts w:ascii="Arial" w:hAnsi="Arial" w:cs="Arial"/>
          <w:kern w:val="28"/>
          <w:lang w:val="en-US"/>
        </w:rPr>
        <w:t>Update fr</w:t>
      </w:r>
      <w:r w:rsidR="00A2099C">
        <w:rPr>
          <w:rFonts w:ascii="Arial" w:hAnsi="Arial" w:cs="Arial"/>
          <w:kern w:val="28"/>
          <w:lang w:val="en-US"/>
        </w:rPr>
        <w:t>o</w:t>
      </w:r>
      <w:r w:rsidR="00A2099C" w:rsidRPr="00A2099C">
        <w:rPr>
          <w:rFonts w:ascii="Arial" w:hAnsi="Arial" w:cs="Arial"/>
          <w:kern w:val="28"/>
          <w:lang w:val="en-US"/>
        </w:rPr>
        <w:t>m the chairman of BRA on retail developments</w:t>
      </w:r>
      <w:r w:rsidR="00A2099C">
        <w:rPr>
          <w:rFonts w:ascii="Arial" w:hAnsi="Arial" w:cs="Arial"/>
          <w:kern w:val="28"/>
          <w:lang w:val="en-US"/>
        </w:rPr>
        <w:t xml:space="preserve"> in the town. </w:t>
      </w:r>
    </w:p>
    <w:p w14:paraId="069525CF" w14:textId="027E1DD0" w:rsidR="00E064AE" w:rsidRDefault="002B7C07" w:rsidP="00E064AE">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b/>
          <w:bCs/>
          <w:kern w:val="28"/>
          <w:lang w:val="en-US"/>
        </w:rPr>
        <w:t xml:space="preserve"> </w:t>
      </w:r>
    </w:p>
    <w:p w14:paraId="58429B48" w14:textId="6768D87A" w:rsidR="00142AA9" w:rsidRPr="007148F5" w:rsidRDefault="004F0CF9" w:rsidP="008724B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20/21</w:t>
      </w:r>
      <w:r w:rsidR="00142AA9">
        <w:rPr>
          <w:rFonts w:ascii="Arial" w:hAnsi="Arial" w:cs="Arial"/>
          <w:b/>
          <w:bCs/>
          <w:kern w:val="28"/>
          <w:lang w:val="en-US"/>
        </w:rPr>
        <w:t>/</w:t>
      </w:r>
      <w:r>
        <w:rPr>
          <w:rFonts w:ascii="Arial" w:hAnsi="Arial" w:cs="Arial"/>
          <w:b/>
          <w:bCs/>
          <w:kern w:val="28"/>
          <w:lang w:val="en-US"/>
        </w:rPr>
        <w:t>008</w:t>
      </w:r>
      <w:r w:rsidR="009B19A0">
        <w:rPr>
          <w:rFonts w:ascii="Arial" w:hAnsi="Arial" w:cs="Arial"/>
          <w:b/>
          <w:bCs/>
          <w:kern w:val="28"/>
          <w:lang w:val="en-US"/>
        </w:rPr>
        <w:tab/>
      </w:r>
      <w:r w:rsidR="00142AA9" w:rsidRPr="007148F5">
        <w:rPr>
          <w:rFonts w:ascii="Arial" w:hAnsi="Arial" w:cs="Arial"/>
          <w:bCs/>
          <w:kern w:val="28"/>
          <w:u w:val="single"/>
          <w:lang w:val="en-US"/>
        </w:rPr>
        <w:t>Financial Matters</w:t>
      </w:r>
    </w:p>
    <w:p w14:paraId="0E4C10AC" w14:textId="14946C56" w:rsidR="00142AA9" w:rsidRPr="007148F5" w:rsidRDefault="00BA4C32" w:rsidP="007148F5">
      <w:pPr>
        <w:widowControl w:val="0"/>
        <w:overflowPunct w:val="0"/>
        <w:autoSpaceDE w:val="0"/>
        <w:autoSpaceDN w:val="0"/>
        <w:adjustRightInd w:val="0"/>
        <w:ind w:left="1418" w:hanging="1418"/>
        <w:jc w:val="both"/>
        <w:rPr>
          <w:rFonts w:ascii="Arial" w:hAnsi="Arial" w:cs="Arial"/>
          <w:bCs/>
          <w:kern w:val="28"/>
          <w:lang w:val="en-US"/>
        </w:rPr>
      </w:pPr>
      <w:r w:rsidRPr="007148F5">
        <w:rPr>
          <w:rFonts w:ascii="Arial" w:hAnsi="Arial" w:cs="Arial"/>
          <w:bCs/>
          <w:kern w:val="28"/>
          <w:lang w:val="en-US"/>
        </w:rPr>
        <w:tab/>
      </w:r>
      <w:r w:rsidR="007148F5" w:rsidRPr="007148F5">
        <w:rPr>
          <w:rFonts w:ascii="Arial" w:hAnsi="Arial" w:cs="Arial"/>
          <w:bCs/>
          <w:kern w:val="28"/>
          <w:lang w:val="en-US"/>
        </w:rPr>
        <w:t>a</w:t>
      </w:r>
      <w:r w:rsidR="00554249" w:rsidRPr="007148F5">
        <w:rPr>
          <w:rFonts w:ascii="Arial" w:hAnsi="Arial" w:cs="Arial"/>
          <w:bCs/>
          <w:kern w:val="28"/>
          <w:lang w:val="en-US"/>
        </w:rPr>
        <w:t xml:space="preserve">)  </w:t>
      </w:r>
      <w:r w:rsidR="00142AA9" w:rsidRPr="007148F5">
        <w:rPr>
          <w:rFonts w:ascii="Arial" w:hAnsi="Arial" w:cs="Arial"/>
          <w:bCs/>
          <w:kern w:val="28"/>
          <w:u w:val="single"/>
          <w:lang w:val="en-US"/>
        </w:rPr>
        <w:t>Approve Monthly Accounts</w:t>
      </w:r>
    </w:p>
    <w:p w14:paraId="13458F16" w14:textId="053A6FA3" w:rsidR="00245EA8" w:rsidRPr="00CB431B" w:rsidRDefault="00142AA9" w:rsidP="00BA4C32">
      <w:pPr>
        <w:pStyle w:val="ListParagraph"/>
        <w:widowControl w:val="0"/>
        <w:tabs>
          <w:tab w:val="left" w:pos="1418"/>
        </w:tabs>
        <w:overflowPunct w:val="0"/>
        <w:autoSpaceDE w:val="0"/>
        <w:autoSpaceDN w:val="0"/>
        <w:adjustRightInd w:val="0"/>
        <w:ind w:left="1767"/>
        <w:jc w:val="both"/>
        <w:rPr>
          <w:rFonts w:ascii="Arial" w:hAnsi="Arial" w:cs="Arial"/>
          <w:bCs/>
          <w:kern w:val="28"/>
          <w:lang w:val="en-US"/>
        </w:rPr>
      </w:pPr>
      <w:r w:rsidRPr="00F44831">
        <w:rPr>
          <w:rFonts w:ascii="Arial" w:hAnsi="Arial" w:cs="Arial"/>
          <w:b/>
          <w:bCs/>
          <w:kern w:val="28"/>
          <w:lang w:val="en-US"/>
        </w:rPr>
        <w:t>Resolved:</w:t>
      </w:r>
      <w:r w:rsidRPr="00F44831">
        <w:rPr>
          <w:rFonts w:ascii="Arial" w:hAnsi="Arial" w:cs="Arial"/>
          <w:bCs/>
          <w:kern w:val="28"/>
          <w:lang w:val="en-US"/>
        </w:rPr>
        <w:t xml:space="preserve"> That the monthly accounts </w:t>
      </w:r>
      <w:r>
        <w:rPr>
          <w:rFonts w:ascii="Arial" w:hAnsi="Arial" w:cs="Arial"/>
          <w:bCs/>
          <w:kern w:val="28"/>
          <w:lang w:val="en-US"/>
        </w:rPr>
        <w:t xml:space="preserve">be </w:t>
      </w:r>
      <w:r w:rsidR="000638D3">
        <w:rPr>
          <w:rFonts w:ascii="Arial" w:hAnsi="Arial" w:cs="Arial"/>
          <w:bCs/>
          <w:kern w:val="28"/>
          <w:lang w:val="en-US"/>
        </w:rPr>
        <w:t xml:space="preserve">received up until </w:t>
      </w:r>
      <w:r w:rsidR="006330C2">
        <w:rPr>
          <w:rFonts w:ascii="Arial" w:hAnsi="Arial" w:cs="Arial"/>
          <w:bCs/>
          <w:kern w:val="28"/>
          <w:lang w:val="en-US"/>
        </w:rPr>
        <w:t xml:space="preserve">31st May </w:t>
      </w:r>
      <w:r w:rsidR="000638D3" w:rsidRPr="00CB431B">
        <w:rPr>
          <w:rFonts w:ascii="Arial" w:hAnsi="Arial" w:cs="Arial"/>
          <w:bCs/>
          <w:kern w:val="28"/>
          <w:lang w:val="en-US"/>
        </w:rPr>
        <w:t xml:space="preserve">and </w:t>
      </w:r>
      <w:r w:rsidR="002B7C07">
        <w:rPr>
          <w:rFonts w:ascii="Arial" w:hAnsi="Arial" w:cs="Arial"/>
          <w:bCs/>
          <w:kern w:val="28"/>
          <w:lang w:val="en-US"/>
        </w:rPr>
        <w:t xml:space="preserve">were </w:t>
      </w:r>
      <w:r w:rsidRPr="00CB431B">
        <w:rPr>
          <w:rFonts w:ascii="Arial" w:hAnsi="Arial" w:cs="Arial"/>
          <w:bCs/>
          <w:kern w:val="28"/>
          <w:lang w:val="en-US"/>
        </w:rPr>
        <w:t>approved</w:t>
      </w:r>
      <w:r w:rsidR="000638D3" w:rsidRPr="00CB431B">
        <w:rPr>
          <w:rFonts w:ascii="Arial" w:hAnsi="Arial" w:cs="Arial"/>
          <w:bCs/>
          <w:kern w:val="28"/>
          <w:lang w:val="en-US"/>
        </w:rPr>
        <w:t>.</w:t>
      </w:r>
    </w:p>
    <w:p w14:paraId="7FC13300" w14:textId="485F5CBA" w:rsidR="00142AA9" w:rsidRPr="006330C2" w:rsidRDefault="007148F5" w:rsidP="00BA4C32">
      <w:pPr>
        <w:widowControl w:val="0"/>
        <w:overflowPunct w:val="0"/>
        <w:autoSpaceDE w:val="0"/>
        <w:autoSpaceDN w:val="0"/>
        <w:adjustRightInd w:val="0"/>
        <w:ind w:left="720" w:firstLine="698"/>
        <w:jc w:val="both"/>
        <w:rPr>
          <w:rFonts w:ascii="Arial" w:hAnsi="Arial" w:cs="Arial"/>
          <w:u w:val="single"/>
          <w:lang w:val="en-US"/>
        </w:rPr>
      </w:pPr>
      <w:r>
        <w:rPr>
          <w:rFonts w:ascii="Arial" w:hAnsi="Arial" w:cs="Arial"/>
          <w:lang w:val="en-US"/>
        </w:rPr>
        <w:t>b</w:t>
      </w:r>
      <w:r w:rsidR="00142AA9" w:rsidRPr="00136416">
        <w:rPr>
          <w:rFonts w:ascii="Arial" w:hAnsi="Arial" w:cs="Arial"/>
          <w:lang w:val="en-US"/>
        </w:rPr>
        <w:t>)</w:t>
      </w:r>
      <w:r w:rsidR="00142AA9">
        <w:rPr>
          <w:rFonts w:ascii="Arial" w:hAnsi="Arial" w:cs="Arial"/>
          <w:lang w:val="en-US"/>
        </w:rPr>
        <w:t xml:space="preserve"> </w:t>
      </w:r>
      <w:r w:rsidR="00142AA9" w:rsidRPr="00136416">
        <w:rPr>
          <w:rFonts w:ascii="Arial" w:hAnsi="Arial" w:cs="Arial"/>
          <w:lang w:val="en-US"/>
        </w:rPr>
        <w:t xml:space="preserve"> </w:t>
      </w:r>
      <w:r w:rsidR="00142AA9" w:rsidRPr="008C0FB6">
        <w:rPr>
          <w:rFonts w:ascii="Arial" w:hAnsi="Arial" w:cs="Arial"/>
          <w:u w:val="single"/>
          <w:lang w:val="en-US"/>
        </w:rPr>
        <w:t>Approve Bank Reconciliation</w:t>
      </w:r>
      <w:r w:rsidR="00527863">
        <w:rPr>
          <w:rFonts w:ascii="Arial" w:hAnsi="Arial" w:cs="Arial"/>
          <w:u w:val="single"/>
          <w:lang w:val="en-US"/>
        </w:rPr>
        <w:t>s</w:t>
      </w:r>
      <w:r w:rsidR="00972817">
        <w:rPr>
          <w:rFonts w:ascii="Arial" w:hAnsi="Arial" w:cs="Arial"/>
          <w:u w:val="single"/>
          <w:lang w:val="en-US"/>
        </w:rPr>
        <w:t xml:space="preserve"> </w:t>
      </w:r>
      <w:r>
        <w:rPr>
          <w:rFonts w:ascii="Arial" w:hAnsi="Arial" w:cs="Arial"/>
          <w:u w:val="single"/>
          <w:lang w:val="en-US"/>
        </w:rPr>
        <w:t>–</w:t>
      </w:r>
      <w:r w:rsidR="00497A4B">
        <w:rPr>
          <w:rFonts w:ascii="Arial" w:hAnsi="Arial" w:cs="Arial"/>
          <w:u w:val="single"/>
          <w:lang w:val="en-US"/>
        </w:rPr>
        <w:t>30</w:t>
      </w:r>
      <w:r w:rsidR="00497A4B" w:rsidRPr="00497A4B">
        <w:rPr>
          <w:rFonts w:ascii="Arial" w:hAnsi="Arial" w:cs="Arial"/>
          <w:u w:val="single"/>
          <w:vertAlign w:val="superscript"/>
          <w:lang w:val="en-US"/>
        </w:rPr>
        <w:t>th</w:t>
      </w:r>
      <w:r w:rsidR="00497A4B">
        <w:rPr>
          <w:rFonts w:ascii="Arial" w:hAnsi="Arial" w:cs="Arial"/>
          <w:u w:val="single"/>
          <w:lang w:val="en-US"/>
        </w:rPr>
        <w:t xml:space="preserve"> April </w:t>
      </w:r>
      <w:r w:rsidR="00527863" w:rsidRPr="006330C2">
        <w:rPr>
          <w:rFonts w:ascii="Arial" w:hAnsi="Arial" w:cs="Arial"/>
          <w:u w:val="single"/>
          <w:lang w:val="en-US"/>
        </w:rPr>
        <w:t>20</w:t>
      </w:r>
      <w:r w:rsidR="00E66674" w:rsidRPr="006330C2">
        <w:rPr>
          <w:rFonts w:ascii="Arial" w:hAnsi="Arial" w:cs="Arial"/>
          <w:u w:val="single"/>
          <w:lang w:val="en-US"/>
        </w:rPr>
        <w:t>20</w:t>
      </w:r>
    </w:p>
    <w:p w14:paraId="31CE8C26" w14:textId="4F17AE21" w:rsidR="00142AA9" w:rsidRDefault="00BA4C32" w:rsidP="00BA4C32">
      <w:pPr>
        <w:widowControl w:val="0"/>
        <w:overflowPunct w:val="0"/>
        <w:autoSpaceDE w:val="0"/>
        <w:autoSpaceDN w:val="0"/>
        <w:adjustRightInd w:val="0"/>
        <w:ind w:left="1440" w:right="-164"/>
        <w:rPr>
          <w:rFonts w:ascii="Arial" w:hAnsi="Arial" w:cs="Arial"/>
          <w:bCs/>
          <w:kern w:val="28"/>
          <w:lang w:val="en-US"/>
        </w:rPr>
      </w:pPr>
      <w:r>
        <w:rPr>
          <w:rFonts w:ascii="Arial" w:hAnsi="Arial" w:cs="Arial"/>
          <w:b/>
          <w:bCs/>
          <w:kern w:val="28"/>
          <w:lang w:val="en-US"/>
        </w:rPr>
        <w:t xml:space="preserve">     </w:t>
      </w:r>
      <w:r w:rsidR="00142AA9" w:rsidRPr="00BA4C32">
        <w:rPr>
          <w:rFonts w:ascii="Arial" w:hAnsi="Arial" w:cs="Arial"/>
          <w:b/>
          <w:bCs/>
          <w:kern w:val="28"/>
          <w:lang w:val="en-US"/>
        </w:rPr>
        <w:t xml:space="preserve">Resolved: </w:t>
      </w:r>
      <w:r w:rsidR="00142AA9" w:rsidRPr="00BA4C32">
        <w:rPr>
          <w:rFonts w:ascii="Arial" w:hAnsi="Arial" w:cs="Arial"/>
          <w:bCs/>
          <w:kern w:val="28"/>
          <w:lang w:val="en-US"/>
        </w:rPr>
        <w:t>That the bank reconciliation</w:t>
      </w:r>
      <w:r w:rsidR="00AF4D91" w:rsidRPr="00BA4C32">
        <w:rPr>
          <w:rFonts w:ascii="Arial" w:hAnsi="Arial" w:cs="Arial"/>
          <w:bCs/>
          <w:kern w:val="28"/>
          <w:lang w:val="en-US"/>
        </w:rPr>
        <w:t>s</w:t>
      </w:r>
      <w:r w:rsidR="00142AA9" w:rsidRPr="00BA4C32">
        <w:rPr>
          <w:rFonts w:ascii="Arial" w:hAnsi="Arial" w:cs="Arial"/>
          <w:bCs/>
          <w:kern w:val="28"/>
          <w:lang w:val="en-US"/>
        </w:rPr>
        <w:t xml:space="preserve"> be </w:t>
      </w:r>
      <w:r w:rsidR="002B21D6" w:rsidRPr="00BA4C32">
        <w:rPr>
          <w:rFonts w:ascii="Arial" w:hAnsi="Arial" w:cs="Arial"/>
          <w:bCs/>
          <w:kern w:val="28"/>
          <w:lang w:val="en-US"/>
        </w:rPr>
        <w:t>approved</w:t>
      </w:r>
      <w:r w:rsidR="00142AA9" w:rsidRPr="00BA4C32">
        <w:rPr>
          <w:rFonts w:ascii="Arial" w:hAnsi="Arial" w:cs="Arial"/>
          <w:bCs/>
          <w:kern w:val="28"/>
          <w:lang w:val="en-US"/>
        </w:rPr>
        <w:t xml:space="preserve">. </w:t>
      </w:r>
    </w:p>
    <w:p w14:paraId="5BE35F1A" w14:textId="7ABDF109" w:rsidR="00142AA9" w:rsidRPr="008C0FB6" w:rsidRDefault="007148F5" w:rsidP="00BA4C32">
      <w:pPr>
        <w:widowControl w:val="0"/>
        <w:tabs>
          <w:tab w:val="left" w:pos="1276"/>
        </w:tabs>
        <w:overflowPunct w:val="0"/>
        <w:autoSpaceDE w:val="0"/>
        <w:autoSpaceDN w:val="0"/>
        <w:adjustRightInd w:val="0"/>
        <w:ind w:left="720" w:right="-23" w:firstLine="698"/>
        <w:jc w:val="both"/>
        <w:rPr>
          <w:rFonts w:ascii="Arial" w:hAnsi="Arial" w:cs="Arial"/>
          <w:bCs/>
          <w:kern w:val="28"/>
          <w:lang w:val="en-US"/>
        </w:rPr>
      </w:pPr>
      <w:r>
        <w:rPr>
          <w:rFonts w:ascii="Arial" w:hAnsi="Arial" w:cs="Arial"/>
          <w:bCs/>
          <w:kern w:val="28"/>
          <w:lang w:val="en-US"/>
        </w:rPr>
        <w:t>c</w:t>
      </w:r>
      <w:r w:rsidR="00142AA9" w:rsidRPr="00136416">
        <w:rPr>
          <w:rFonts w:ascii="Arial" w:hAnsi="Arial" w:cs="Arial"/>
          <w:bCs/>
          <w:kern w:val="28"/>
          <w:lang w:val="en-US"/>
        </w:rPr>
        <w:t xml:space="preserve">) </w:t>
      </w:r>
      <w:r w:rsidR="00142AA9">
        <w:rPr>
          <w:rFonts w:ascii="Arial" w:hAnsi="Arial" w:cs="Arial"/>
          <w:bCs/>
          <w:kern w:val="28"/>
          <w:lang w:val="en-US"/>
        </w:rPr>
        <w:t xml:space="preserve"> </w:t>
      </w:r>
      <w:r w:rsidR="00142AA9" w:rsidRPr="008C0FB6">
        <w:rPr>
          <w:rFonts w:ascii="Arial" w:hAnsi="Arial" w:cs="Arial"/>
          <w:bCs/>
          <w:kern w:val="28"/>
          <w:u w:val="single"/>
          <w:lang w:val="en-US"/>
        </w:rPr>
        <w:t xml:space="preserve">Budget monitoring </w:t>
      </w:r>
      <w:r>
        <w:rPr>
          <w:rFonts w:ascii="Arial" w:hAnsi="Arial" w:cs="Arial"/>
          <w:bCs/>
          <w:kern w:val="28"/>
          <w:u w:val="single"/>
          <w:lang w:val="en-US"/>
        </w:rPr>
        <w:t>–</w:t>
      </w:r>
      <w:r w:rsidR="006330C2">
        <w:rPr>
          <w:rFonts w:ascii="Arial" w:hAnsi="Arial" w:cs="Arial"/>
          <w:bCs/>
          <w:kern w:val="28"/>
          <w:u w:val="single"/>
          <w:lang w:val="en-US"/>
        </w:rPr>
        <w:t xml:space="preserve"> 3</w:t>
      </w:r>
      <w:r w:rsidR="00497A4B">
        <w:rPr>
          <w:rFonts w:ascii="Arial" w:hAnsi="Arial" w:cs="Arial"/>
          <w:bCs/>
          <w:kern w:val="28"/>
          <w:u w:val="single"/>
          <w:lang w:val="en-US"/>
        </w:rPr>
        <w:t>0</w:t>
      </w:r>
      <w:r w:rsidR="00497A4B" w:rsidRPr="00497A4B">
        <w:rPr>
          <w:rFonts w:ascii="Arial" w:hAnsi="Arial" w:cs="Arial"/>
          <w:bCs/>
          <w:kern w:val="28"/>
          <w:u w:val="single"/>
          <w:vertAlign w:val="superscript"/>
          <w:lang w:val="en-US"/>
        </w:rPr>
        <w:t>th</w:t>
      </w:r>
      <w:r w:rsidR="00497A4B">
        <w:rPr>
          <w:rFonts w:ascii="Arial" w:hAnsi="Arial" w:cs="Arial"/>
          <w:bCs/>
          <w:kern w:val="28"/>
          <w:u w:val="single"/>
          <w:lang w:val="en-US"/>
        </w:rPr>
        <w:t xml:space="preserve"> </w:t>
      </w:r>
      <w:r w:rsidR="000749EE">
        <w:rPr>
          <w:rFonts w:ascii="Arial" w:hAnsi="Arial" w:cs="Arial"/>
          <w:bCs/>
          <w:kern w:val="28"/>
          <w:u w:val="single"/>
          <w:lang w:val="en-US"/>
        </w:rPr>
        <w:t>April 2020</w:t>
      </w:r>
    </w:p>
    <w:p w14:paraId="3CC4455B" w14:textId="2DD96A67" w:rsidR="00142AA9" w:rsidRDefault="00BA4C32" w:rsidP="00BA4C32">
      <w:pPr>
        <w:pStyle w:val="ListParagraph"/>
        <w:widowControl w:val="0"/>
        <w:tabs>
          <w:tab w:val="left" w:pos="1276"/>
        </w:tabs>
        <w:overflowPunct w:val="0"/>
        <w:autoSpaceDE w:val="0"/>
        <w:autoSpaceDN w:val="0"/>
        <w:adjustRightInd w:val="0"/>
        <w:ind w:left="1778" w:right="-23" w:hanging="77"/>
        <w:jc w:val="both"/>
        <w:rPr>
          <w:rFonts w:ascii="Arial" w:hAnsi="Arial" w:cs="Arial"/>
          <w:bCs/>
          <w:kern w:val="28"/>
          <w:lang w:val="en-US"/>
        </w:rPr>
      </w:pPr>
      <w:r>
        <w:rPr>
          <w:rFonts w:ascii="Arial" w:hAnsi="Arial" w:cs="Arial"/>
          <w:b/>
          <w:bCs/>
          <w:kern w:val="28"/>
          <w:lang w:val="en-US"/>
        </w:rPr>
        <w:t xml:space="preserve"> </w:t>
      </w:r>
      <w:r w:rsidR="00E73AC0" w:rsidRPr="00527863">
        <w:rPr>
          <w:rFonts w:ascii="Arial" w:hAnsi="Arial" w:cs="Arial"/>
          <w:b/>
          <w:bCs/>
          <w:kern w:val="28"/>
          <w:lang w:val="en-US"/>
        </w:rPr>
        <w:t>Resolved</w:t>
      </w:r>
      <w:r w:rsidR="00E73AC0">
        <w:rPr>
          <w:rFonts w:ascii="Arial" w:hAnsi="Arial" w:cs="Arial"/>
          <w:bCs/>
          <w:kern w:val="28"/>
          <w:lang w:val="en-US"/>
        </w:rPr>
        <w:t xml:space="preserve"> That t</w:t>
      </w:r>
      <w:r w:rsidR="00142AA9" w:rsidRPr="002927D9">
        <w:rPr>
          <w:rFonts w:ascii="Arial" w:hAnsi="Arial" w:cs="Arial"/>
          <w:bCs/>
          <w:kern w:val="28"/>
          <w:lang w:val="en-US"/>
        </w:rPr>
        <w:t>he budget monitoring schedule</w:t>
      </w:r>
      <w:r w:rsidR="000775A6">
        <w:rPr>
          <w:rFonts w:ascii="Arial" w:hAnsi="Arial" w:cs="Arial"/>
          <w:bCs/>
          <w:kern w:val="28"/>
          <w:lang w:val="en-US"/>
        </w:rPr>
        <w:t xml:space="preserve"> </w:t>
      </w:r>
      <w:r w:rsidR="00E73AC0">
        <w:rPr>
          <w:rFonts w:ascii="Arial" w:hAnsi="Arial" w:cs="Arial"/>
          <w:bCs/>
          <w:kern w:val="28"/>
          <w:lang w:val="en-US"/>
        </w:rPr>
        <w:t>be approved.</w:t>
      </w:r>
    </w:p>
    <w:p w14:paraId="4FE7B745" w14:textId="48457B52" w:rsidR="007B61F9" w:rsidRDefault="002B7C07" w:rsidP="006711D7">
      <w:pPr>
        <w:pStyle w:val="ListParagraph"/>
        <w:widowControl w:val="0"/>
        <w:tabs>
          <w:tab w:val="left" w:pos="1276"/>
        </w:tabs>
        <w:overflowPunct w:val="0"/>
        <w:autoSpaceDE w:val="0"/>
        <w:autoSpaceDN w:val="0"/>
        <w:adjustRightInd w:val="0"/>
        <w:ind w:left="1778" w:right="-23" w:hanging="77"/>
        <w:jc w:val="both"/>
        <w:rPr>
          <w:rFonts w:ascii="Arial" w:hAnsi="Arial" w:cs="Arial"/>
          <w:kern w:val="28"/>
          <w:lang w:val="en-US"/>
        </w:rPr>
      </w:pPr>
      <w:r>
        <w:rPr>
          <w:rFonts w:ascii="Arial" w:hAnsi="Arial" w:cs="Arial"/>
          <w:b/>
          <w:bCs/>
          <w:kern w:val="28"/>
          <w:lang w:val="en-US"/>
        </w:rPr>
        <w:t xml:space="preserve"> </w:t>
      </w:r>
      <w:r w:rsidRPr="002B7C07">
        <w:rPr>
          <w:rFonts w:ascii="Arial" w:hAnsi="Arial" w:cs="Arial"/>
          <w:kern w:val="28"/>
          <w:lang w:val="en-US"/>
        </w:rPr>
        <w:t>Noted the budget would need to be reviewed in due course in light of the financial impact of Covid-19 on Council finances</w:t>
      </w:r>
      <w:r>
        <w:rPr>
          <w:rFonts w:ascii="Arial" w:hAnsi="Arial" w:cs="Arial"/>
          <w:kern w:val="28"/>
          <w:lang w:val="en-US"/>
        </w:rPr>
        <w:t>.</w:t>
      </w:r>
      <w:r w:rsidRPr="002B7C07">
        <w:rPr>
          <w:rFonts w:ascii="Arial" w:hAnsi="Arial" w:cs="Arial"/>
          <w:kern w:val="28"/>
          <w:lang w:val="en-US"/>
        </w:rPr>
        <w:t xml:space="preserve"> </w:t>
      </w:r>
      <w:r w:rsidR="006711D7">
        <w:rPr>
          <w:rFonts w:ascii="Arial" w:hAnsi="Arial" w:cs="Arial"/>
          <w:kern w:val="28"/>
          <w:lang w:val="en-US"/>
        </w:rPr>
        <w:t>September review suggested.</w:t>
      </w:r>
    </w:p>
    <w:p w14:paraId="67E49C1A" w14:textId="77777777" w:rsidR="006711D7" w:rsidRPr="007B61F9" w:rsidRDefault="006711D7" w:rsidP="006711D7">
      <w:pPr>
        <w:pStyle w:val="ListParagraph"/>
        <w:widowControl w:val="0"/>
        <w:tabs>
          <w:tab w:val="left" w:pos="1276"/>
        </w:tabs>
        <w:overflowPunct w:val="0"/>
        <w:autoSpaceDE w:val="0"/>
        <w:autoSpaceDN w:val="0"/>
        <w:adjustRightInd w:val="0"/>
        <w:ind w:left="1778" w:right="-23" w:hanging="77"/>
        <w:jc w:val="both"/>
        <w:rPr>
          <w:rFonts w:ascii="Arial" w:hAnsi="Arial" w:cs="Arial"/>
          <w:b/>
          <w:bCs/>
          <w:kern w:val="28"/>
          <w:lang w:val="en-US"/>
        </w:rPr>
      </w:pPr>
    </w:p>
    <w:p w14:paraId="23E6683E" w14:textId="0C5E7C8E" w:rsidR="00CB431B" w:rsidRDefault="004F0CF9" w:rsidP="0007104C">
      <w:pPr>
        <w:widowControl w:val="0"/>
        <w:overflowPunct w:val="0"/>
        <w:autoSpaceDE w:val="0"/>
        <w:autoSpaceDN w:val="0"/>
        <w:adjustRightInd w:val="0"/>
        <w:ind w:left="1440" w:hanging="1440"/>
        <w:jc w:val="both"/>
        <w:rPr>
          <w:rFonts w:ascii="Arial" w:hAnsi="Arial" w:cs="Arial"/>
          <w:kern w:val="28"/>
          <w:u w:val="single"/>
          <w:lang w:val="en-US"/>
        </w:rPr>
      </w:pPr>
      <w:r>
        <w:rPr>
          <w:rFonts w:ascii="Arial" w:hAnsi="Arial" w:cs="Arial"/>
          <w:b/>
          <w:bCs/>
          <w:kern w:val="28"/>
          <w:lang w:val="en-US"/>
        </w:rPr>
        <w:t>20/21</w:t>
      </w:r>
      <w:r w:rsidR="00CB431B" w:rsidRPr="00CB431B">
        <w:rPr>
          <w:rFonts w:ascii="Arial" w:hAnsi="Arial" w:cs="Arial"/>
          <w:b/>
          <w:bCs/>
          <w:kern w:val="28"/>
          <w:lang w:val="en-US"/>
        </w:rPr>
        <w:t>/</w:t>
      </w:r>
      <w:r>
        <w:rPr>
          <w:rFonts w:ascii="Arial" w:hAnsi="Arial" w:cs="Arial"/>
          <w:b/>
          <w:bCs/>
          <w:kern w:val="28"/>
          <w:lang w:val="en-US"/>
        </w:rPr>
        <w:t>009</w:t>
      </w:r>
      <w:r>
        <w:rPr>
          <w:rFonts w:ascii="Arial" w:hAnsi="Arial" w:cs="Arial"/>
          <w:b/>
          <w:bCs/>
          <w:kern w:val="28"/>
          <w:lang w:val="en-US"/>
        </w:rPr>
        <w:tab/>
      </w:r>
      <w:r w:rsidR="00CB431B">
        <w:rPr>
          <w:rFonts w:ascii="Arial" w:hAnsi="Arial" w:cs="Arial"/>
          <w:kern w:val="28"/>
          <w:u w:val="single"/>
          <w:lang w:val="en-US"/>
        </w:rPr>
        <w:t xml:space="preserve">Annual Meeting </w:t>
      </w:r>
    </w:p>
    <w:p w14:paraId="2B92B593" w14:textId="6A9FA457" w:rsidR="00AB0D63" w:rsidRDefault="00CB431B" w:rsidP="00CB431B">
      <w:pPr>
        <w:widowControl w:val="0"/>
        <w:overflowPunct w:val="0"/>
        <w:autoSpaceDE w:val="0"/>
        <w:autoSpaceDN w:val="0"/>
        <w:adjustRightInd w:val="0"/>
        <w:ind w:left="1440"/>
        <w:jc w:val="both"/>
        <w:rPr>
          <w:rFonts w:ascii="Arial" w:hAnsi="Arial" w:cs="Arial"/>
          <w:kern w:val="28"/>
          <w:lang w:val="en-US"/>
        </w:rPr>
      </w:pPr>
      <w:r w:rsidRPr="00CB431B">
        <w:rPr>
          <w:rFonts w:ascii="Arial" w:hAnsi="Arial" w:cs="Arial"/>
          <w:b/>
          <w:bCs/>
          <w:kern w:val="28"/>
          <w:lang w:val="en-US"/>
        </w:rPr>
        <w:t>Resolved</w:t>
      </w:r>
      <w:r>
        <w:rPr>
          <w:rFonts w:ascii="Arial" w:hAnsi="Arial" w:cs="Arial"/>
          <w:b/>
          <w:bCs/>
          <w:kern w:val="28"/>
          <w:lang w:val="en-US"/>
        </w:rPr>
        <w:t>:</w:t>
      </w:r>
      <w:r w:rsidRPr="00CB431B">
        <w:rPr>
          <w:rFonts w:ascii="Arial" w:hAnsi="Arial" w:cs="Arial"/>
          <w:kern w:val="28"/>
          <w:lang w:val="en-US"/>
        </w:rPr>
        <w:t xml:space="preserve">  That the annual meeting normally held in May be deferred until May 2021 with Cllr Alan Claypole to remain as </w:t>
      </w:r>
      <w:r w:rsidR="002B7C07">
        <w:rPr>
          <w:rFonts w:ascii="Arial" w:hAnsi="Arial" w:cs="Arial"/>
          <w:kern w:val="28"/>
          <w:lang w:val="en-US"/>
        </w:rPr>
        <w:t>M</w:t>
      </w:r>
      <w:r w:rsidRPr="00CB431B">
        <w:rPr>
          <w:rFonts w:ascii="Arial" w:hAnsi="Arial" w:cs="Arial"/>
          <w:kern w:val="28"/>
          <w:lang w:val="en-US"/>
        </w:rPr>
        <w:t>ayor of the Council</w:t>
      </w:r>
      <w:r w:rsidR="002B7C07">
        <w:rPr>
          <w:rFonts w:ascii="Arial" w:hAnsi="Arial" w:cs="Arial"/>
          <w:kern w:val="28"/>
          <w:lang w:val="en-US"/>
        </w:rPr>
        <w:t>, Cllr D Cartwright as Deputy Mayor</w:t>
      </w:r>
      <w:r w:rsidRPr="00CB431B">
        <w:rPr>
          <w:rFonts w:ascii="Arial" w:hAnsi="Arial" w:cs="Arial"/>
          <w:kern w:val="28"/>
          <w:lang w:val="en-US"/>
        </w:rPr>
        <w:t xml:space="preserve"> </w:t>
      </w:r>
      <w:r>
        <w:rPr>
          <w:rFonts w:ascii="Arial" w:hAnsi="Arial" w:cs="Arial"/>
          <w:kern w:val="28"/>
          <w:lang w:val="en-US"/>
        </w:rPr>
        <w:t>and current members to remain as representatives on committees, other organisations etc.</w:t>
      </w:r>
    </w:p>
    <w:p w14:paraId="09707FD7" w14:textId="2C98C584" w:rsidR="008512FD" w:rsidRPr="003C08A1" w:rsidRDefault="003C08A1" w:rsidP="00CB431B">
      <w:pPr>
        <w:widowControl w:val="0"/>
        <w:overflowPunct w:val="0"/>
        <w:autoSpaceDE w:val="0"/>
        <w:autoSpaceDN w:val="0"/>
        <w:adjustRightInd w:val="0"/>
        <w:ind w:left="1440"/>
        <w:jc w:val="both"/>
        <w:rPr>
          <w:rFonts w:ascii="Arial" w:hAnsi="Arial" w:cs="Arial"/>
          <w:kern w:val="28"/>
          <w:lang w:val="en-US"/>
        </w:rPr>
      </w:pPr>
      <w:r>
        <w:rPr>
          <w:rFonts w:ascii="Arial" w:hAnsi="Arial" w:cs="Arial"/>
          <w:kern w:val="28"/>
          <w:lang w:val="en-US"/>
        </w:rPr>
        <w:t>(</w:t>
      </w:r>
      <w:r w:rsidR="008512FD" w:rsidRPr="003C08A1">
        <w:rPr>
          <w:rFonts w:ascii="Arial" w:hAnsi="Arial" w:cs="Arial"/>
          <w:kern w:val="28"/>
          <w:lang w:val="en-US"/>
        </w:rPr>
        <w:t xml:space="preserve">Noted that the Annual </w:t>
      </w:r>
      <w:r>
        <w:rPr>
          <w:rFonts w:ascii="Arial" w:hAnsi="Arial" w:cs="Arial"/>
          <w:kern w:val="28"/>
          <w:lang w:val="en-US"/>
        </w:rPr>
        <w:t>M</w:t>
      </w:r>
      <w:r w:rsidR="008512FD" w:rsidRPr="003C08A1">
        <w:rPr>
          <w:rFonts w:ascii="Arial" w:hAnsi="Arial" w:cs="Arial"/>
          <w:kern w:val="28"/>
          <w:lang w:val="en-US"/>
        </w:rPr>
        <w:t xml:space="preserve">eeting of </w:t>
      </w:r>
      <w:r>
        <w:rPr>
          <w:rFonts w:ascii="Arial" w:hAnsi="Arial" w:cs="Arial"/>
          <w:kern w:val="28"/>
          <w:lang w:val="en-US"/>
        </w:rPr>
        <w:t>E</w:t>
      </w:r>
      <w:r w:rsidR="008512FD" w:rsidRPr="003C08A1">
        <w:rPr>
          <w:rFonts w:ascii="Arial" w:hAnsi="Arial" w:cs="Arial"/>
          <w:kern w:val="28"/>
          <w:lang w:val="en-US"/>
        </w:rPr>
        <w:t xml:space="preserve">lectors was not called due to </w:t>
      </w:r>
      <w:r w:rsidR="006711D7">
        <w:rPr>
          <w:rFonts w:ascii="Arial" w:hAnsi="Arial" w:cs="Arial"/>
          <w:kern w:val="28"/>
          <w:lang w:val="en-US"/>
        </w:rPr>
        <w:t xml:space="preserve">pandemic </w:t>
      </w:r>
      <w:r w:rsidR="008512FD" w:rsidRPr="003C08A1">
        <w:rPr>
          <w:rFonts w:ascii="Arial" w:hAnsi="Arial" w:cs="Arial"/>
          <w:kern w:val="28"/>
          <w:lang w:val="en-US"/>
        </w:rPr>
        <w:t>regulations prohibiting public gatherings and that thi</w:t>
      </w:r>
      <w:r>
        <w:rPr>
          <w:rFonts w:ascii="Arial" w:hAnsi="Arial" w:cs="Arial"/>
          <w:kern w:val="28"/>
          <w:lang w:val="en-US"/>
        </w:rPr>
        <w:t>s</w:t>
      </w:r>
      <w:r w:rsidR="008512FD" w:rsidRPr="003C08A1">
        <w:rPr>
          <w:rFonts w:ascii="Arial" w:hAnsi="Arial" w:cs="Arial"/>
          <w:kern w:val="28"/>
          <w:lang w:val="en-US"/>
        </w:rPr>
        <w:t xml:space="preserve"> </w:t>
      </w:r>
      <w:r>
        <w:rPr>
          <w:rFonts w:ascii="Arial" w:hAnsi="Arial" w:cs="Arial"/>
          <w:kern w:val="28"/>
          <w:lang w:val="en-US"/>
        </w:rPr>
        <w:t xml:space="preserve">was also deferred). </w:t>
      </w:r>
    </w:p>
    <w:p w14:paraId="1CE542EF" w14:textId="146433CD" w:rsidR="002937B4" w:rsidRPr="00B460C2" w:rsidRDefault="002937B4" w:rsidP="002937B4">
      <w:pPr>
        <w:widowControl w:val="0"/>
        <w:overflowPunct w:val="0"/>
        <w:autoSpaceDE w:val="0"/>
        <w:autoSpaceDN w:val="0"/>
        <w:adjustRightInd w:val="0"/>
        <w:ind w:left="1440" w:hanging="1440"/>
        <w:jc w:val="both"/>
        <w:rPr>
          <w:rFonts w:ascii="Arial" w:hAnsi="Arial" w:cs="Arial"/>
          <w:kern w:val="28"/>
          <w:lang w:val="en-US"/>
        </w:rPr>
      </w:pPr>
    </w:p>
    <w:p w14:paraId="5BF27E01" w14:textId="0666442B" w:rsidR="00CB431B" w:rsidRDefault="004F0CF9" w:rsidP="0007104C">
      <w:pPr>
        <w:widowControl w:val="0"/>
        <w:overflowPunct w:val="0"/>
        <w:autoSpaceDE w:val="0"/>
        <w:autoSpaceDN w:val="0"/>
        <w:adjustRightInd w:val="0"/>
        <w:ind w:left="1440" w:hanging="1440"/>
        <w:jc w:val="both"/>
        <w:rPr>
          <w:rFonts w:ascii="Arial" w:hAnsi="Arial" w:cs="Arial"/>
          <w:b/>
          <w:bCs/>
          <w:kern w:val="28"/>
          <w:sz w:val="22"/>
          <w:szCs w:val="22"/>
          <w:lang w:val="en-US"/>
        </w:rPr>
      </w:pPr>
      <w:r>
        <w:rPr>
          <w:rFonts w:ascii="Arial" w:hAnsi="Arial" w:cs="Arial"/>
          <w:b/>
          <w:bCs/>
          <w:kern w:val="28"/>
          <w:lang w:val="en-US"/>
        </w:rPr>
        <w:t>20/21</w:t>
      </w:r>
      <w:r w:rsidR="00A254FD" w:rsidRPr="00D6353A">
        <w:rPr>
          <w:rFonts w:ascii="Arial" w:hAnsi="Arial" w:cs="Arial"/>
          <w:b/>
          <w:bCs/>
          <w:kern w:val="28"/>
          <w:lang w:val="en-US"/>
        </w:rPr>
        <w:t>/</w:t>
      </w:r>
      <w:r>
        <w:rPr>
          <w:rFonts w:ascii="Arial" w:hAnsi="Arial" w:cs="Arial"/>
          <w:b/>
          <w:bCs/>
          <w:kern w:val="28"/>
          <w:lang w:val="en-US"/>
        </w:rPr>
        <w:t>010</w:t>
      </w:r>
      <w:r w:rsidR="00A254FD" w:rsidRPr="00E13E71">
        <w:rPr>
          <w:rFonts w:ascii="Arial" w:hAnsi="Arial" w:cs="Arial"/>
          <w:b/>
          <w:bCs/>
          <w:kern w:val="28"/>
          <w:sz w:val="22"/>
          <w:szCs w:val="22"/>
          <w:lang w:val="en-US"/>
        </w:rPr>
        <w:tab/>
      </w:r>
      <w:r w:rsidR="00CB431B" w:rsidRPr="00CB431B">
        <w:rPr>
          <w:rFonts w:ascii="Arial" w:hAnsi="Arial" w:cs="Arial"/>
          <w:kern w:val="28"/>
          <w:sz w:val="22"/>
          <w:szCs w:val="22"/>
          <w:u w:val="single"/>
          <w:lang w:val="en-US"/>
        </w:rPr>
        <w:t>Market Hill</w:t>
      </w:r>
    </w:p>
    <w:p w14:paraId="46702FC8" w14:textId="77777777" w:rsidR="00461894" w:rsidRDefault="00F47B9D" w:rsidP="0007104C">
      <w:pPr>
        <w:widowControl w:val="0"/>
        <w:overflowPunct w:val="0"/>
        <w:autoSpaceDE w:val="0"/>
        <w:autoSpaceDN w:val="0"/>
        <w:adjustRightInd w:val="0"/>
        <w:ind w:left="1440" w:hanging="1440"/>
        <w:jc w:val="both"/>
        <w:rPr>
          <w:rFonts w:ascii="Arial" w:hAnsi="Arial" w:cs="Arial"/>
          <w:kern w:val="28"/>
          <w:u w:val="single"/>
          <w:lang w:val="en-US"/>
        </w:rPr>
      </w:pPr>
      <w:r>
        <w:rPr>
          <w:rFonts w:ascii="Arial" w:hAnsi="Arial" w:cs="Arial"/>
          <w:b/>
          <w:bCs/>
          <w:kern w:val="28"/>
          <w:sz w:val="22"/>
          <w:szCs w:val="22"/>
          <w:lang w:val="en-US"/>
        </w:rPr>
        <w:tab/>
      </w:r>
      <w:r w:rsidRPr="00497A4B">
        <w:rPr>
          <w:rFonts w:ascii="Arial" w:hAnsi="Arial" w:cs="Arial"/>
          <w:kern w:val="28"/>
          <w:u w:val="single"/>
          <w:lang w:val="en-US"/>
        </w:rPr>
        <w:t>a)</w:t>
      </w:r>
      <w:r w:rsidR="00497A4B" w:rsidRPr="00497A4B">
        <w:rPr>
          <w:rFonts w:ascii="Arial" w:hAnsi="Arial" w:cs="Arial"/>
          <w:kern w:val="28"/>
          <w:u w:val="single"/>
          <w:lang w:val="en-US"/>
        </w:rPr>
        <w:t>,</w:t>
      </w:r>
      <w:r w:rsidRPr="00497A4B">
        <w:rPr>
          <w:rFonts w:ascii="Arial" w:hAnsi="Arial" w:cs="Arial"/>
          <w:kern w:val="28"/>
          <w:u w:val="single"/>
          <w:lang w:val="en-US"/>
        </w:rPr>
        <w:t xml:space="preserve"> b)</w:t>
      </w:r>
      <w:r w:rsidR="00497A4B" w:rsidRPr="00497A4B">
        <w:rPr>
          <w:rFonts w:ascii="Arial" w:hAnsi="Arial" w:cs="Arial"/>
          <w:kern w:val="28"/>
          <w:u w:val="single"/>
          <w:lang w:val="en-US"/>
        </w:rPr>
        <w:t xml:space="preserve"> &amp; c)</w:t>
      </w:r>
      <w:r w:rsidRPr="00497A4B">
        <w:rPr>
          <w:rFonts w:ascii="Arial" w:hAnsi="Arial" w:cs="Arial"/>
          <w:kern w:val="28"/>
          <w:u w:val="single"/>
          <w:lang w:val="en-US"/>
        </w:rPr>
        <w:t xml:space="preserve"> </w:t>
      </w:r>
      <w:r w:rsidR="00497A4B" w:rsidRPr="00497A4B">
        <w:rPr>
          <w:rFonts w:ascii="Arial" w:hAnsi="Arial" w:cs="Arial"/>
          <w:kern w:val="28"/>
          <w:u w:val="single"/>
          <w:lang w:val="en-US"/>
        </w:rPr>
        <w:t xml:space="preserve">Lease, </w:t>
      </w:r>
      <w:r w:rsidRPr="00497A4B">
        <w:rPr>
          <w:rFonts w:ascii="Arial" w:hAnsi="Arial" w:cs="Arial"/>
          <w:kern w:val="28"/>
          <w:u w:val="single"/>
          <w:lang w:val="en-US"/>
        </w:rPr>
        <w:t>Footpath the P&amp;D Tenders</w:t>
      </w:r>
    </w:p>
    <w:p w14:paraId="1AF89F5F" w14:textId="58E5E498" w:rsidR="00CB431B" w:rsidRPr="00497A4B" w:rsidRDefault="00461894" w:rsidP="00461894">
      <w:pPr>
        <w:widowControl w:val="0"/>
        <w:overflowPunct w:val="0"/>
        <w:autoSpaceDE w:val="0"/>
        <w:autoSpaceDN w:val="0"/>
        <w:adjustRightInd w:val="0"/>
        <w:ind w:left="1440"/>
        <w:jc w:val="both"/>
        <w:rPr>
          <w:rFonts w:ascii="Arial" w:hAnsi="Arial" w:cs="Arial"/>
          <w:kern w:val="28"/>
          <w:u w:val="single"/>
          <w:lang w:val="en-US"/>
        </w:rPr>
      </w:pPr>
      <w:r>
        <w:rPr>
          <w:rFonts w:ascii="Arial" w:hAnsi="Arial" w:cs="Arial"/>
          <w:kern w:val="28"/>
          <w:lang w:val="en-US"/>
        </w:rPr>
        <w:t>M</w:t>
      </w:r>
      <w:r w:rsidR="00F47B9D" w:rsidRPr="00497A4B">
        <w:rPr>
          <w:rFonts w:ascii="Arial" w:hAnsi="Arial" w:cs="Arial"/>
          <w:kern w:val="28"/>
          <w:lang w:val="en-US"/>
        </w:rPr>
        <w:t>oved to confidential session</w:t>
      </w:r>
    </w:p>
    <w:p w14:paraId="3E444DC9" w14:textId="16E23D2E" w:rsidR="00F47B9D" w:rsidRPr="00F47B9D" w:rsidRDefault="00F47B9D" w:rsidP="0007104C">
      <w:pPr>
        <w:widowControl w:val="0"/>
        <w:overflowPunct w:val="0"/>
        <w:autoSpaceDE w:val="0"/>
        <w:autoSpaceDN w:val="0"/>
        <w:adjustRightInd w:val="0"/>
        <w:ind w:left="1440" w:hanging="1440"/>
        <w:jc w:val="both"/>
        <w:rPr>
          <w:rFonts w:ascii="Arial" w:hAnsi="Arial" w:cs="Arial"/>
          <w:kern w:val="28"/>
          <w:sz w:val="22"/>
          <w:szCs w:val="22"/>
          <w:u w:val="single"/>
          <w:lang w:val="en-US"/>
        </w:rPr>
      </w:pPr>
      <w:r>
        <w:rPr>
          <w:rFonts w:ascii="Arial" w:hAnsi="Arial" w:cs="Arial"/>
          <w:b/>
          <w:bCs/>
          <w:kern w:val="28"/>
          <w:sz w:val="22"/>
          <w:szCs w:val="22"/>
          <w:lang w:val="en-US"/>
        </w:rPr>
        <w:tab/>
      </w:r>
    </w:p>
    <w:p w14:paraId="4C1551DE" w14:textId="3A00E4CB" w:rsidR="00BC2680" w:rsidRDefault="004F0CF9" w:rsidP="00BC2680">
      <w:pPr>
        <w:widowControl w:val="0"/>
        <w:overflowPunct w:val="0"/>
        <w:autoSpaceDE w:val="0"/>
        <w:autoSpaceDN w:val="0"/>
        <w:adjustRightInd w:val="0"/>
        <w:ind w:left="1440" w:hanging="1440"/>
        <w:jc w:val="both"/>
        <w:rPr>
          <w:rFonts w:ascii="Arial" w:hAnsi="Arial" w:cs="Arial"/>
          <w:bCs/>
          <w:kern w:val="28"/>
          <w:u w:val="single"/>
          <w:lang w:val="en-US"/>
        </w:rPr>
      </w:pPr>
      <w:r>
        <w:rPr>
          <w:rFonts w:ascii="Arial" w:hAnsi="Arial" w:cs="Arial"/>
          <w:b/>
          <w:kern w:val="28"/>
          <w:lang w:val="en-US"/>
        </w:rPr>
        <w:t>20/21</w:t>
      </w:r>
      <w:r w:rsidR="00444114" w:rsidRPr="00444114">
        <w:rPr>
          <w:rFonts w:ascii="Arial" w:hAnsi="Arial" w:cs="Arial"/>
          <w:b/>
          <w:kern w:val="28"/>
          <w:lang w:val="en-US"/>
        </w:rPr>
        <w:t>/</w:t>
      </w:r>
      <w:r>
        <w:rPr>
          <w:rFonts w:ascii="Arial" w:hAnsi="Arial" w:cs="Arial"/>
          <w:b/>
          <w:kern w:val="28"/>
          <w:lang w:val="en-US"/>
        </w:rPr>
        <w:t>011</w:t>
      </w:r>
      <w:r w:rsidR="00444114" w:rsidRPr="00444114">
        <w:rPr>
          <w:rFonts w:ascii="Arial" w:hAnsi="Arial" w:cs="Arial"/>
          <w:b/>
          <w:kern w:val="28"/>
          <w:lang w:val="en-US"/>
        </w:rPr>
        <w:tab/>
      </w:r>
      <w:r w:rsidR="00214171" w:rsidRPr="00086DA5">
        <w:rPr>
          <w:rFonts w:ascii="Arial" w:hAnsi="Arial" w:cs="Arial"/>
          <w:bCs/>
          <w:kern w:val="28"/>
          <w:u w:val="single"/>
          <w:lang w:val="en-US"/>
        </w:rPr>
        <w:t>Ward Member Report</w:t>
      </w:r>
      <w:r w:rsidR="00497A4B">
        <w:rPr>
          <w:rFonts w:ascii="Arial" w:hAnsi="Arial" w:cs="Arial"/>
          <w:bCs/>
          <w:kern w:val="28"/>
          <w:u w:val="single"/>
          <w:lang w:val="en-US"/>
        </w:rPr>
        <w:t xml:space="preserve"> including </w:t>
      </w:r>
      <w:r w:rsidR="003C08A1">
        <w:rPr>
          <w:rFonts w:ascii="Arial" w:hAnsi="Arial" w:cs="Arial"/>
          <w:bCs/>
          <w:kern w:val="28"/>
          <w:u w:val="single"/>
          <w:lang w:val="en-US"/>
        </w:rPr>
        <w:t xml:space="preserve">noting </w:t>
      </w:r>
      <w:r w:rsidR="00497A4B">
        <w:rPr>
          <w:rFonts w:ascii="Arial" w:hAnsi="Arial" w:cs="Arial"/>
          <w:bCs/>
          <w:kern w:val="28"/>
          <w:u w:val="single"/>
          <w:lang w:val="en-US"/>
        </w:rPr>
        <w:t>request for improved Station Road speed signage</w:t>
      </w:r>
      <w:r w:rsidR="00107E92">
        <w:rPr>
          <w:rFonts w:ascii="Arial" w:hAnsi="Arial" w:cs="Arial"/>
          <w:bCs/>
          <w:kern w:val="28"/>
          <w:u w:val="single"/>
          <w:lang w:val="en-US"/>
        </w:rPr>
        <w:t xml:space="preserve"> </w:t>
      </w:r>
    </w:p>
    <w:p w14:paraId="6A1C78F7" w14:textId="2E6624D5" w:rsidR="008512FD" w:rsidRPr="006711D7" w:rsidRDefault="008512FD" w:rsidP="006711D7">
      <w:pPr>
        <w:pStyle w:val="ListParagraph"/>
        <w:widowControl w:val="0"/>
        <w:numPr>
          <w:ilvl w:val="0"/>
          <w:numId w:val="11"/>
        </w:numPr>
        <w:tabs>
          <w:tab w:val="left" w:pos="1701"/>
        </w:tabs>
        <w:overflowPunct w:val="0"/>
        <w:autoSpaceDE w:val="0"/>
        <w:autoSpaceDN w:val="0"/>
        <w:adjustRightInd w:val="0"/>
        <w:ind w:left="1418" w:firstLine="0"/>
        <w:jc w:val="both"/>
        <w:rPr>
          <w:rFonts w:ascii="Arial" w:hAnsi="Arial" w:cs="Arial"/>
          <w:bCs/>
          <w:kern w:val="28"/>
          <w:lang w:val="en-US"/>
        </w:rPr>
      </w:pPr>
      <w:r w:rsidRPr="006711D7">
        <w:rPr>
          <w:rFonts w:ascii="Arial" w:hAnsi="Arial" w:cs="Arial"/>
          <w:bCs/>
          <w:kern w:val="28"/>
          <w:lang w:val="en-US"/>
        </w:rPr>
        <w:t>Noted that the recent pavement signage “splats”, installed in response to the pandemic were to be removed by DMBC and not replaced.</w:t>
      </w:r>
    </w:p>
    <w:p w14:paraId="3C0B349E" w14:textId="5A1A8A47" w:rsidR="008512FD" w:rsidRPr="008512FD" w:rsidRDefault="008512FD" w:rsidP="00650250">
      <w:pPr>
        <w:pStyle w:val="ListParagraph"/>
        <w:widowControl w:val="0"/>
        <w:numPr>
          <w:ilvl w:val="0"/>
          <w:numId w:val="11"/>
        </w:numPr>
        <w:tabs>
          <w:tab w:val="left" w:pos="1701"/>
        </w:tabs>
        <w:overflowPunct w:val="0"/>
        <w:autoSpaceDE w:val="0"/>
        <w:autoSpaceDN w:val="0"/>
        <w:adjustRightInd w:val="0"/>
        <w:ind w:left="1418" w:firstLine="0"/>
        <w:jc w:val="both"/>
        <w:rPr>
          <w:rFonts w:ascii="Arial" w:hAnsi="Arial" w:cs="Arial"/>
          <w:bCs/>
          <w:kern w:val="28"/>
          <w:lang w:val="en-US"/>
        </w:rPr>
      </w:pPr>
      <w:r w:rsidRPr="008512FD">
        <w:rPr>
          <w:rFonts w:ascii="Arial" w:hAnsi="Arial" w:cs="Arial"/>
          <w:bCs/>
          <w:kern w:val="28"/>
          <w:lang w:val="en-US"/>
        </w:rPr>
        <w:t xml:space="preserve">Noted recent complaint regarding inadequate signage on Station Road making it difficult for elderly residents on Peakes Croft </w:t>
      </w:r>
      <w:r w:rsidR="00156E41">
        <w:rPr>
          <w:rFonts w:ascii="Arial" w:hAnsi="Arial" w:cs="Arial"/>
          <w:bCs/>
          <w:kern w:val="28"/>
          <w:lang w:val="en-US"/>
        </w:rPr>
        <w:t xml:space="preserve">to safely cross </w:t>
      </w:r>
      <w:r w:rsidR="003C08A1">
        <w:rPr>
          <w:rFonts w:ascii="Arial" w:hAnsi="Arial" w:cs="Arial"/>
          <w:bCs/>
          <w:kern w:val="28"/>
          <w:lang w:val="en-US"/>
        </w:rPr>
        <w:t xml:space="preserve">the road and </w:t>
      </w:r>
      <w:r w:rsidRPr="008512FD">
        <w:rPr>
          <w:rFonts w:ascii="Arial" w:hAnsi="Arial" w:cs="Arial"/>
          <w:bCs/>
          <w:kern w:val="28"/>
          <w:lang w:val="en-US"/>
        </w:rPr>
        <w:t>access the shops.</w:t>
      </w:r>
      <w:r>
        <w:rPr>
          <w:rFonts w:ascii="Arial" w:hAnsi="Arial" w:cs="Arial"/>
          <w:bCs/>
          <w:kern w:val="28"/>
          <w:lang w:val="en-US"/>
        </w:rPr>
        <w:t xml:space="preserve"> </w:t>
      </w:r>
      <w:r w:rsidRPr="008512FD">
        <w:rPr>
          <w:rFonts w:ascii="Arial" w:hAnsi="Arial" w:cs="Arial"/>
          <w:bCs/>
          <w:kern w:val="28"/>
          <w:lang w:val="en-US"/>
        </w:rPr>
        <w:t xml:space="preserve">Flashing elderly crossing sign and further red road markings requested from DMBC.  </w:t>
      </w:r>
    </w:p>
    <w:p w14:paraId="516FCE9B" w14:textId="21F2C310" w:rsidR="000638D3" w:rsidRDefault="003C08A1" w:rsidP="003C08A1">
      <w:pPr>
        <w:pStyle w:val="NoSpacing"/>
        <w:ind w:left="2836" w:hanging="1418"/>
        <w:rPr>
          <w:rFonts w:ascii="Arial" w:hAnsi="Arial" w:cs="Arial"/>
          <w:bCs/>
          <w:kern w:val="28"/>
          <w:lang w:val="en-US"/>
        </w:rPr>
      </w:pPr>
      <w:r w:rsidRPr="003C08A1">
        <w:rPr>
          <w:rFonts w:ascii="Arial" w:hAnsi="Arial" w:cs="Arial"/>
          <w:bCs/>
          <w:kern w:val="28"/>
          <w:lang w:val="en-US"/>
        </w:rPr>
        <w:t>(</w:t>
      </w:r>
      <w:r w:rsidRPr="003C08A1">
        <w:rPr>
          <w:rFonts w:ascii="Arial" w:hAnsi="Arial" w:cs="Arial"/>
          <w:bCs/>
          <w:i/>
          <w:iCs/>
          <w:kern w:val="28"/>
          <w:lang w:val="en-US"/>
        </w:rPr>
        <w:t>Arrival of R. Blake</w:t>
      </w:r>
      <w:r w:rsidRPr="003C08A1">
        <w:rPr>
          <w:rFonts w:ascii="Arial" w:hAnsi="Arial" w:cs="Arial"/>
          <w:bCs/>
          <w:kern w:val="28"/>
          <w:lang w:val="en-US"/>
        </w:rPr>
        <w:t>)</w:t>
      </w:r>
    </w:p>
    <w:p w14:paraId="0F71F056" w14:textId="5AB8E5E8" w:rsidR="00156E41" w:rsidRDefault="003C08A1" w:rsidP="00B773F8">
      <w:pPr>
        <w:pStyle w:val="NoSpacing"/>
        <w:numPr>
          <w:ilvl w:val="0"/>
          <w:numId w:val="11"/>
        </w:numPr>
        <w:tabs>
          <w:tab w:val="left" w:pos="1701"/>
        </w:tabs>
        <w:ind w:left="1418" w:firstLine="0"/>
        <w:jc w:val="both"/>
        <w:rPr>
          <w:rFonts w:ascii="Arial" w:hAnsi="Arial" w:cs="Arial"/>
          <w:bCs/>
          <w:kern w:val="28"/>
          <w:lang w:val="en-US"/>
        </w:rPr>
      </w:pPr>
      <w:r w:rsidRPr="00156E41">
        <w:rPr>
          <w:rFonts w:ascii="Arial" w:hAnsi="Arial" w:cs="Arial"/>
          <w:bCs/>
          <w:kern w:val="28"/>
          <w:lang w:val="en-US"/>
        </w:rPr>
        <w:t xml:space="preserve">Green </w:t>
      </w:r>
      <w:r w:rsidR="00461894" w:rsidRPr="00156E41">
        <w:rPr>
          <w:rFonts w:ascii="Arial" w:hAnsi="Arial" w:cs="Arial"/>
          <w:bCs/>
          <w:kern w:val="28"/>
          <w:lang w:val="en-US"/>
        </w:rPr>
        <w:t>B</w:t>
      </w:r>
      <w:r w:rsidRPr="00156E41">
        <w:rPr>
          <w:rFonts w:ascii="Arial" w:hAnsi="Arial" w:cs="Arial"/>
          <w:bCs/>
          <w:kern w:val="28"/>
          <w:lang w:val="en-US"/>
        </w:rPr>
        <w:t>ins update. Current tonnage of other waste (30% increase from normal Christmas</w:t>
      </w:r>
      <w:r w:rsidR="00156E41" w:rsidRPr="00156E41">
        <w:rPr>
          <w:rFonts w:ascii="Arial" w:hAnsi="Arial" w:cs="Arial"/>
          <w:bCs/>
          <w:kern w:val="28"/>
          <w:lang w:val="en-US"/>
        </w:rPr>
        <w:t xml:space="preserve"> levels)</w:t>
      </w:r>
      <w:r w:rsidR="00156E41">
        <w:rPr>
          <w:rFonts w:ascii="Arial" w:hAnsi="Arial" w:cs="Arial"/>
          <w:bCs/>
          <w:kern w:val="28"/>
          <w:lang w:val="en-US"/>
        </w:rPr>
        <w:t xml:space="preserve"> were</w:t>
      </w:r>
      <w:r w:rsidR="00156E41" w:rsidRPr="00156E41">
        <w:rPr>
          <w:rFonts w:ascii="Arial" w:hAnsi="Arial" w:cs="Arial"/>
          <w:bCs/>
          <w:kern w:val="28"/>
          <w:lang w:val="en-US"/>
        </w:rPr>
        <w:t xml:space="preserve"> being experienced causing problem</w:t>
      </w:r>
      <w:r w:rsidR="00156E41">
        <w:rPr>
          <w:rFonts w:ascii="Arial" w:hAnsi="Arial" w:cs="Arial"/>
          <w:bCs/>
          <w:kern w:val="28"/>
          <w:lang w:val="en-US"/>
        </w:rPr>
        <w:t>s</w:t>
      </w:r>
      <w:r w:rsidR="00156E41" w:rsidRPr="00156E41">
        <w:rPr>
          <w:rFonts w:ascii="Arial" w:hAnsi="Arial" w:cs="Arial"/>
          <w:bCs/>
          <w:kern w:val="28"/>
          <w:lang w:val="en-US"/>
        </w:rPr>
        <w:t xml:space="preserve"> with </w:t>
      </w:r>
      <w:r w:rsidR="00461894" w:rsidRPr="00156E41">
        <w:rPr>
          <w:rFonts w:ascii="Arial" w:hAnsi="Arial" w:cs="Arial"/>
          <w:bCs/>
          <w:kern w:val="28"/>
          <w:lang w:val="en-US"/>
        </w:rPr>
        <w:t xml:space="preserve">vehicle availability </w:t>
      </w:r>
      <w:r w:rsidR="00156E41">
        <w:rPr>
          <w:rFonts w:ascii="Arial" w:hAnsi="Arial" w:cs="Arial"/>
          <w:bCs/>
          <w:kern w:val="28"/>
          <w:lang w:val="en-US"/>
        </w:rPr>
        <w:t>for the recommencement of other services.</w:t>
      </w:r>
    </w:p>
    <w:p w14:paraId="0A282A0E" w14:textId="2F709CD9" w:rsidR="00461894" w:rsidRPr="00156E41" w:rsidRDefault="00461894" w:rsidP="00B773F8">
      <w:pPr>
        <w:pStyle w:val="NoSpacing"/>
        <w:numPr>
          <w:ilvl w:val="0"/>
          <w:numId w:val="11"/>
        </w:numPr>
        <w:tabs>
          <w:tab w:val="left" w:pos="1701"/>
        </w:tabs>
        <w:ind w:left="1418" w:firstLine="0"/>
        <w:jc w:val="both"/>
        <w:rPr>
          <w:rFonts w:ascii="Arial" w:hAnsi="Arial" w:cs="Arial"/>
          <w:bCs/>
          <w:kern w:val="28"/>
          <w:lang w:val="en-US"/>
        </w:rPr>
      </w:pPr>
      <w:r w:rsidRPr="00156E41">
        <w:rPr>
          <w:rFonts w:ascii="Arial" w:hAnsi="Arial" w:cs="Arial"/>
          <w:bCs/>
          <w:kern w:val="28"/>
          <w:lang w:val="en-US"/>
        </w:rPr>
        <w:t>Station Road</w:t>
      </w:r>
      <w:r w:rsidR="003D4C5C">
        <w:rPr>
          <w:rFonts w:ascii="Arial" w:hAnsi="Arial" w:cs="Arial"/>
          <w:bCs/>
          <w:kern w:val="28"/>
          <w:lang w:val="en-US"/>
        </w:rPr>
        <w:t xml:space="preserve"> speed signage</w:t>
      </w:r>
      <w:r w:rsidR="0093537A">
        <w:rPr>
          <w:rFonts w:ascii="Arial" w:hAnsi="Arial" w:cs="Arial"/>
          <w:bCs/>
          <w:kern w:val="28"/>
          <w:lang w:val="en-US"/>
        </w:rPr>
        <w:t>.</w:t>
      </w:r>
      <w:r w:rsidRPr="00156E41">
        <w:rPr>
          <w:rFonts w:ascii="Arial" w:hAnsi="Arial" w:cs="Arial"/>
          <w:bCs/>
          <w:kern w:val="28"/>
          <w:lang w:val="en-US"/>
        </w:rPr>
        <w:t xml:space="preserve"> </w:t>
      </w:r>
      <w:r w:rsidR="00156E41">
        <w:rPr>
          <w:rFonts w:ascii="Arial" w:hAnsi="Arial" w:cs="Arial"/>
          <w:bCs/>
          <w:kern w:val="28"/>
          <w:lang w:val="en-US"/>
        </w:rPr>
        <w:t xml:space="preserve">An </w:t>
      </w:r>
      <w:r w:rsidRPr="00156E41">
        <w:rPr>
          <w:rFonts w:ascii="Arial" w:hAnsi="Arial" w:cs="Arial"/>
          <w:bCs/>
          <w:kern w:val="28"/>
          <w:lang w:val="en-US"/>
        </w:rPr>
        <w:t xml:space="preserve">offer of additional road markings </w:t>
      </w:r>
      <w:r w:rsidR="00156E41">
        <w:rPr>
          <w:rFonts w:ascii="Arial" w:hAnsi="Arial" w:cs="Arial"/>
          <w:bCs/>
          <w:kern w:val="28"/>
          <w:lang w:val="en-US"/>
        </w:rPr>
        <w:t xml:space="preserve">had been received </w:t>
      </w:r>
      <w:r w:rsidRPr="00156E41">
        <w:rPr>
          <w:rFonts w:ascii="Arial" w:hAnsi="Arial" w:cs="Arial"/>
          <w:bCs/>
          <w:kern w:val="28"/>
          <w:lang w:val="en-US"/>
        </w:rPr>
        <w:t xml:space="preserve">from the highways department but Cllr Blake </w:t>
      </w:r>
      <w:r w:rsidR="00156E41">
        <w:rPr>
          <w:rFonts w:ascii="Arial" w:hAnsi="Arial" w:cs="Arial"/>
          <w:bCs/>
          <w:kern w:val="28"/>
          <w:lang w:val="en-US"/>
        </w:rPr>
        <w:t xml:space="preserve">was </w:t>
      </w:r>
      <w:r w:rsidRPr="00156E41">
        <w:rPr>
          <w:rFonts w:ascii="Arial" w:hAnsi="Arial" w:cs="Arial"/>
          <w:bCs/>
          <w:kern w:val="28"/>
          <w:lang w:val="en-US"/>
        </w:rPr>
        <w:t xml:space="preserve">still pressing for a flashing sign. </w:t>
      </w:r>
    </w:p>
    <w:p w14:paraId="7C41941A" w14:textId="7BCF4CFF" w:rsidR="0018369A" w:rsidRDefault="003D4C5C" w:rsidP="00461894">
      <w:pPr>
        <w:pStyle w:val="NoSpacing"/>
        <w:numPr>
          <w:ilvl w:val="0"/>
          <w:numId w:val="11"/>
        </w:numPr>
        <w:tabs>
          <w:tab w:val="left" w:pos="1701"/>
        </w:tabs>
        <w:ind w:left="1418" w:firstLine="0"/>
        <w:jc w:val="both"/>
        <w:rPr>
          <w:rFonts w:ascii="Arial" w:hAnsi="Arial" w:cs="Arial"/>
          <w:bCs/>
          <w:kern w:val="28"/>
          <w:lang w:val="en-US"/>
        </w:rPr>
      </w:pPr>
      <w:r>
        <w:rPr>
          <w:rFonts w:ascii="Arial" w:hAnsi="Arial" w:cs="Arial"/>
          <w:bCs/>
          <w:kern w:val="28"/>
          <w:lang w:val="en-US"/>
        </w:rPr>
        <w:t xml:space="preserve">Street scene start-up </w:t>
      </w:r>
      <w:r w:rsidR="0018369A">
        <w:rPr>
          <w:rFonts w:ascii="Arial" w:hAnsi="Arial" w:cs="Arial"/>
          <w:bCs/>
          <w:kern w:val="28"/>
          <w:lang w:val="en-US"/>
        </w:rPr>
        <w:t>schedule was now available and would be prov</w:t>
      </w:r>
      <w:r>
        <w:rPr>
          <w:rFonts w:ascii="Arial" w:hAnsi="Arial" w:cs="Arial"/>
          <w:bCs/>
          <w:kern w:val="28"/>
          <w:lang w:val="en-US"/>
        </w:rPr>
        <w:t>i</w:t>
      </w:r>
      <w:r w:rsidR="0018369A">
        <w:rPr>
          <w:rFonts w:ascii="Arial" w:hAnsi="Arial" w:cs="Arial"/>
          <w:bCs/>
          <w:kern w:val="28"/>
          <w:lang w:val="en-US"/>
        </w:rPr>
        <w:t>ded to the Clerk but no date was yet available for recommencement of street scene services</w:t>
      </w:r>
      <w:r>
        <w:rPr>
          <w:rFonts w:ascii="Arial" w:hAnsi="Arial" w:cs="Arial"/>
          <w:bCs/>
          <w:kern w:val="28"/>
          <w:lang w:val="en-US"/>
        </w:rPr>
        <w:t xml:space="preserve"> in Bawtry. Highway verges noted to need cutting.</w:t>
      </w:r>
    </w:p>
    <w:p w14:paraId="0ED77D44" w14:textId="32B1479E" w:rsidR="0018369A" w:rsidRDefault="0018369A" w:rsidP="00461894">
      <w:pPr>
        <w:pStyle w:val="NoSpacing"/>
        <w:numPr>
          <w:ilvl w:val="0"/>
          <w:numId w:val="11"/>
        </w:numPr>
        <w:tabs>
          <w:tab w:val="left" w:pos="1701"/>
        </w:tabs>
        <w:ind w:left="1418" w:firstLine="0"/>
        <w:jc w:val="both"/>
        <w:rPr>
          <w:rFonts w:ascii="Arial" w:hAnsi="Arial" w:cs="Arial"/>
          <w:bCs/>
          <w:kern w:val="28"/>
          <w:lang w:val="en-US"/>
        </w:rPr>
      </w:pPr>
      <w:r>
        <w:rPr>
          <w:rFonts w:ascii="Arial" w:hAnsi="Arial" w:cs="Arial"/>
          <w:bCs/>
          <w:kern w:val="28"/>
          <w:lang w:val="en-US"/>
        </w:rPr>
        <w:lastRenderedPageBreak/>
        <w:t>Clarification couldn’t be provided regarding a connection with vulnerable people and the recent Pubwatch grant.</w:t>
      </w:r>
    </w:p>
    <w:p w14:paraId="37D92F27" w14:textId="77777777" w:rsidR="003C08A1" w:rsidRPr="003C08A1" w:rsidRDefault="003C08A1" w:rsidP="003C08A1">
      <w:pPr>
        <w:pStyle w:val="NoSpacing"/>
        <w:ind w:left="2836" w:hanging="1418"/>
        <w:rPr>
          <w:rFonts w:ascii="Arial" w:hAnsi="Arial" w:cs="Arial"/>
          <w:bCs/>
          <w:kern w:val="28"/>
          <w:lang w:val="en-US"/>
        </w:rPr>
      </w:pPr>
    </w:p>
    <w:p w14:paraId="7A045759" w14:textId="40C2F2D9" w:rsidR="00164F70" w:rsidRDefault="004F0CF9" w:rsidP="00952C5B">
      <w:pPr>
        <w:widowControl w:val="0"/>
        <w:tabs>
          <w:tab w:val="left" w:pos="1560"/>
        </w:tabs>
        <w:overflowPunct w:val="0"/>
        <w:autoSpaceDE w:val="0"/>
        <w:autoSpaceDN w:val="0"/>
        <w:adjustRightInd w:val="0"/>
        <w:jc w:val="both"/>
        <w:rPr>
          <w:rFonts w:ascii="Arial" w:hAnsi="Arial" w:cs="Arial"/>
          <w:kern w:val="28"/>
          <w:u w:val="single"/>
          <w:lang w:val="en-US"/>
        </w:rPr>
      </w:pPr>
      <w:r>
        <w:rPr>
          <w:rFonts w:ascii="Arial" w:hAnsi="Arial" w:cs="Arial"/>
          <w:b/>
          <w:bCs/>
          <w:kern w:val="28"/>
          <w:lang w:val="en-US"/>
        </w:rPr>
        <w:t>20/21</w:t>
      </w:r>
      <w:r w:rsidR="00164F70" w:rsidRPr="00952C5B">
        <w:rPr>
          <w:rFonts w:ascii="Arial" w:hAnsi="Arial" w:cs="Arial"/>
          <w:b/>
          <w:bCs/>
          <w:kern w:val="28"/>
          <w:lang w:val="en-US"/>
        </w:rPr>
        <w:t>/</w:t>
      </w:r>
      <w:r>
        <w:rPr>
          <w:rFonts w:ascii="Arial" w:hAnsi="Arial" w:cs="Arial"/>
          <w:b/>
          <w:bCs/>
          <w:kern w:val="28"/>
          <w:lang w:val="en-US"/>
        </w:rPr>
        <w:t>012</w:t>
      </w:r>
      <w:r w:rsidR="00952C5B">
        <w:rPr>
          <w:rFonts w:ascii="Arial" w:hAnsi="Arial" w:cs="Arial"/>
          <w:b/>
          <w:bCs/>
          <w:kern w:val="28"/>
          <w:lang w:val="en-US"/>
        </w:rPr>
        <w:t xml:space="preserve">     </w:t>
      </w:r>
      <w:r w:rsidR="0017145D" w:rsidRPr="00952C5B">
        <w:rPr>
          <w:rFonts w:ascii="Arial" w:hAnsi="Arial" w:cs="Arial"/>
          <w:kern w:val="28"/>
          <w:u w:val="single"/>
          <w:lang w:val="en-US"/>
        </w:rPr>
        <w:t xml:space="preserve">To Receive </w:t>
      </w:r>
      <w:r w:rsidR="0007104C">
        <w:rPr>
          <w:rFonts w:ascii="Arial" w:hAnsi="Arial" w:cs="Arial"/>
          <w:kern w:val="28"/>
          <w:u w:val="single"/>
          <w:lang w:val="en-US"/>
        </w:rPr>
        <w:t>A</w:t>
      </w:r>
      <w:r w:rsidR="00FC10D3" w:rsidRPr="00952C5B">
        <w:rPr>
          <w:rFonts w:ascii="Arial" w:hAnsi="Arial" w:cs="Arial"/>
          <w:kern w:val="28"/>
          <w:u w:val="single"/>
          <w:lang w:val="en-US"/>
        </w:rPr>
        <w:t xml:space="preserve">dditional </w:t>
      </w:r>
      <w:r w:rsidR="0007104C">
        <w:rPr>
          <w:rFonts w:ascii="Arial" w:hAnsi="Arial" w:cs="Arial"/>
          <w:kern w:val="28"/>
          <w:u w:val="single"/>
          <w:lang w:val="en-US"/>
        </w:rPr>
        <w:t>C</w:t>
      </w:r>
      <w:r w:rsidR="0017145D" w:rsidRPr="00952C5B">
        <w:rPr>
          <w:rFonts w:ascii="Arial" w:hAnsi="Arial" w:cs="Arial"/>
          <w:kern w:val="28"/>
          <w:u w:val="single"/>
          <w:lang w:val="en-US"/>
        </w:rPr>
        <w:t>orrespondence</w:t>
      </w:r>
      <w:r w:rsidR="00E23C8A">
        <w:rPr>
          <w:rFonts w:ascii="Arial" w:hAnsi="Arial" w:cs="Arial"/>
          <w:kern w:val="28"/>
          <w:u w:val="single"/>
          <w:lang w:val="en-US"/>
        </w:rPr>
        <w:t xml:space="preserve"> </w:t>
      </w:r>
      <w:r w:rsidR="00735982" w:rsidRPr="00952C5B">
        <w:rPr>
          <w:rFonts w:ascii="Arial" w:hAnsi="Arial" w:cs="Arial"/>
          <w:kern w:val="28"/>
          <w:u w:val="single"/>
          <w:lang w:val="en-US"/>
        </w:rPr>
        <w:t xml:space="preserve"> </w:t>
      </w:r>
    </w:p>
    <w:p w14:paraId="2281601E" w14:textId="5AC9DCE1" w:rsidR="00197FBC" w:rsidRDefault="002B7C07" w:rsidP="00197FBC">
      <w:pPr>
        <w:pStyle w:val="ListParagraph"/>
        <w:widowControl w:val="0"/>
        <w:numPr>
          <w:ilvl w:val="0"/>
          <w:numId w:val="10"/>
        </w:numPr>
        <w:tabs>
          <w:tab w:val="left" w:pos="1418"/>
        </w:tabs>
        <w:overflowPunct w:val="0"/>
        <w:autoSpaceDE w:val="0"/>
        <w:autoSpaceDN w:val="0"/>
        <w:adjustRightInd w:val="0"/>
        <w:ind w:left="1701" w:hanging="283"/>
        <w:jc w:val="both"/>
        <w:rPr>
          <w:rFonts w:ascii="Arial" w:hAnsi="Arial" w:cs="Arial"/>
          <w:kern w:val="28"/>
          <w:lang w:val="en-US"/>
        </w:rPr>
      </w:pPr>
      <w:r w:rsidRPr="00197FBC">
        <w:rPr>
          <w:rFonts w:ascii="Arial" w:hAnsi="Arial" w:cs="Arial"/>
          <w:kern w:val="28"/>
          <w:lang w:val="en-US"/>
        </w:rPr>
        <w:t xml:space="preserve">Noted request for </w:t>
      </w:r>
      <w:r w:rsidR="00197FBC">
        <w:rPr>
          <w:rFonts w:ascii="Arial" w:hAnsi="Arial" w:cs="Arial"/>
          <w:kern w:val="28"/>
          <w:lang w:val="en-US"/>
        </w:rPr>
        <w:t xml:space="preserve">the retention of the weekly </w:t>
      </w:r>
      <w:r w:rsidRPr="00197FBC">
        <w:rPr>
          <w:rFonts w:ascii="Arial" w:hAnsi="Arial" w:cs="Arial"/>
          <w:kern w:val="28"/>
          <w:lang w:val="en-US"/>
        </w:rPr>
        <w:t xml:space="preserve">fish </w:t>
      </w:r>
      <w:r w:rsidR="00197FBC">
        <w:rPr>
          <w:rFonts w:ascii="Arial" w:hAnsi="Arial" w:cs="Arial"/>
          <w:kern w:val="28"/>
          <w:lang w:val="en-US"/>
        </w:rPr>
        <w:t xml:space="preserve">seller </w:t>
      </w:r>
      <w:r w:rsidRPr="00197FBC">
        <w:rPr>
          <w:rFonts w:ascii="Arial" w:hAnsi="Arial" w:cs="Arial"/>
          <w:kern w:val="28"/>
          <w:lang w:val="en-US"/>
        </w:rPr>
        <w:t>on Market Hill. Trading from a vehicle could not be granted</w:t>
      </w:r>
      <w:r w:rsidR="00197FBC">
        <w:rPr>
          <w:rFonts w:ascii="Arial" w:hAnsi="Arial" w:cs="Arial"/>
          <w:kern w:val="28"/>
          <w:lang w:val="en-US"/>
        </w:rPr>
        <w:t xml:space="preserve"> long term due to the restrictions in the Traffic Regulation Order (TRO) but this could be considered in due course if the TRO was revised from May 2021.   </w:t>
      </w:r>
      <w:r w:rsidRPr="00197FBC">
        <w:rPr>
          <w:rFonts w:ascii="Arial" w:hAnsi="Arial" w:cs="Arial"/>
          <w:kern w:val="28"/>
          <w:lang w:val="en-US"/>
        </w:rPr>
        <w:t xml:space="preserve"> </w:t>
      </w:r>
    </w:p>
    <w:p w14:paraId="621F1BDC" w14:textId="3C2B7785" w:rsidR="00250B47" w:rsidRDefault="00197FBC" w:rsidP="00197FBC">
      <w:pPr>
        <w:pStyle w:val="ListParagraph"/>
        <w:widowControl w:val="0"/>
        <w:numPr>
          <w:ilvl w:val="0"/>
          <w:numId w:val="10"/>
        </w:numPr>
        <w:tabs>
          <w:tab w:val="left" w:pos="1418"/>
        </w:tabs>
        <w:overflowPunct w:val="0"/>
        <w:autoSpaceDE w:val="0"/>
        <w:autoSpaceDN w:val="0"/>
        <w:adjustRightInd w:val="0"/>
        <w:ind w:left="1701" w:hanging="283"/>
        <w:jc w:val="both"/>
        <w:rPr>
          <w:rFonts w:ascii="Arial" w:hAnsi="Arial" w:cs="Arial"/>
          <w:kern w:val="28"/>
          <w:lang w:val="en-US"/>
        </w:rPr>
      </w:pPr>
      <w:r>
        <w:rPr>
          <w:rFonts w:ascii="Arial" w:hAnsi="Arial" w:cs="Arial"/>
          <w:kern w:val="28"/>
          <w:lang w:val="en-US"/>
        </w:rPr>
        <w:t>No</w:t>
      </w:r>
      <w:r w:rsidR="002B7C07" w:rsidRPr="00197FBC">
        <w:rPr>
          <w:rFonts w:ascii="Arial" w:hAnsi="Arial" w:cs="Arial"/>
          <w:kern w:val="28"/>
          <w:lang w:val="en-US"/>
        </w:rPr>
        <w:t>ted request for recent street signage (pavement stickers) to be removed</w:t>
      </w:r>
      <w:r>
        <w:rPr>
          <w:rFonts w:ascii="Arial" w:hAnsi="Arial" w:cs="Arial"/>
          <w:kern w:val="28"/>
          <w:lang w:val="en-US"/>
        </w:rPr>
        <w:t xml:space="preserve"> as confusing and unnecessary</w:t>
      </w:r>
      <w:r w:rsidR="002B7C07" w:rsidRPr="00197FBC">
        <w:rPr>
          <w:rFonts w:ascii="Arial" w:hAnsi="Arial" w:cs="Arial"/>
          <w:kern w:val="28"/>
          <w:lang w:val="en-US"/>
        </w:rPr>
        <w:t xml:space="preserve">.  </w:t>
      </w:r>
      <w:r w:rsidR="00107B15" w:rsidRPr="00197FBC">
        <w:rPr>
          <w:rFonts w:ascii="Arial" w:hAnsi="Arial" w:cs="Arial"/>
          <w:kern w:val="28"/>
          <w:lang w:val="en-US"/>
        </w:rPr>
        <w:t xml:space="preserve">  </w:t>
      </w:r>
    </w:p>
    <w:p w14:paraId="6A950421" w14:textId="77777777" w:rsidR="00197FBC" w:rsidRPr="00197FBC" w:rsidRDefault="00197FBC" w:rsidP="00197FBC">
      <w:pPr>
        <w:pStyle w:val="ListParagraph"/>
        <w:widowControl w:val="0"/>
        <w:tabs>
          <w:tab w:val="left" w:pos="1418"/>
        </w:tabs>
        <w:overflowPunct w:val="0"/>
        <w:autoSpaceDE w:val="0"/>
        <w:autoSpaceDN w:val="0"/>
        <w:adjustRightInd w:val="0"/>
        <w:ind w:left="1701"/>
        <w:jc w:val="both"/>
        <w:rPr>
          <w:rFonts w:ascii="Arial" w:hAnsi="Arial" w:cs="Arial"/>
          <w:kern w:val="28"/>
          <w:lang w:val="en-US"/>
        </w:rPr>
      </w:pPr>
    </w:p>
    <w:p w14:paraId="19E1F022" w14:textId="76F03EDD" w:rsidR="00F331DE" w:rsidRDefault="004F0CF9" w:rsidP="00470EA5">
      <w:pPr>
        <w:pStyle w:val="ListParagraph"/>
        <w:widowControl w:val="0"/>
        <w:tabs>
          <w:tab w:val="left" w:pos="1560"/>
        </w:tabs>
        <w:overflowPunct w:val="0"/>
        <w:autoSpaceDE w:val="0"/>
        <w:autoSpaceDN w:val="0"/>
        <w:adjustRightInd w:val="0"/>
        <w:ind w:left="1440" w:hanging="1440"/>
        <w:jc w:val="both"/>
        <w:rPr>
          <w:rFonts w:ascii="Arial" w:hAnsi="Arial" w:cs="Arial"/>
          <w:kern w:val="28"/>
          <w:u w:val="single"/>
          <w:lang w:val="en-US"/>
        </w:rPr>
      </w:pPr>
      <w:r>
        <w:rPr>
          <w:rFonts w:ascii="Arial" w:hAnsi="Arial" w:cs="Arial"/>
          <w:b/>
          <w:bCs/>
          <w:kern w:val="28"/>
          <w:lang w:val="en-US"/>
        </w:rPr>
        <w:t>20/21</w:t>
      </w:r>
      <w:r w:rsidR="00164F70" w:rsidRPr="00164F70">
        <w:rPr>
          <w:rFonts w:ascii="Arial" w:hAnsi="Arial" w:cs="Arial"/>
          <w:b/>
          <w:bCs/>
          <w:kern w:val="28"/>
          <w:lang w:val="en-US"/>
        </w:rPr>
        <w:t>/</w:t>
      </w:r>
      <w:r>
        <w:rPr>
          <w:rFonts w:ascii="Arial" w:hAnsi="Arial" w:cs="Arial"/>
          <w:b/>
          <w:bCs/>
          <w:kern w:val="28"/>
          <w:lang w:val="en-US"/>
        </w:rPr>
        <w:t>013</w:t>
      </w:r>
      <w:r w:rsidR="00164F70" w:rsidRPr="00164F70">
        <w:rPr>
          <w:rFonts w:ascii="Arial" w:hAnsi="Arial" w:cs="Arial"/>
          <w:kern w:val="28"/>
          <w:lang w:val="en-US"/>
        </w:rPr>
        <w:tab/>
      </w:r>
      <w:r w:rsidR="00C176C8">
        <w:rPr>
          <w:rFonts w:ascii="Arial" w:hAnsi="Arial" w:cs="Arial"/>
          <w:kern w:val="28"/>
          <w:u w:val="single"/>
          <w:lang w:val="en-US"/>
        </w:rPr>
        <w:t xml:space="preserve">Items for Future Agenda and </w:t>
      </w:r>
      <w:r w:rsidR="00E064AE">
        <w:rPr>
          <w:rFonts w:ascii="Arial" w:hAnsi="Arial" w:cs="Arial"/>
          <w:kern w:val="28"/>
          <w:u w:val="single"/>
          <w:lang w:val="en-US"/>
        </w:rPr>
        <w:t xml:space="preserve">Next </w:t>
      </w:r>
      <w:r w:rsidR="00C176C8">
        <w:rPr>
          <w:rFonts w:ascii="Arial" w:hAnsi="Arial" w:cs="Arial"/>
          <w:kern w:val="28"/>
          <w:u w:val="single"/>
          <w:lang w:val="en-US"/>
        </w:rPr>
        <w:t>Meeting</w:t>
      </w:r>
    </w:p>
    <w:p w14:paraId="03271CEA" w14:textId="244EEF61" w:rsidR="00F331DE" w:rsidRPr="00F331DE" w:rsidRDefault="00F331DE" w:rsidP="00470EA5">
      <w:pPr>
        <w:pStyle w:val="ListParagraph"/>
        <w:widowControl w:val="0"/>
        <w:tabs>
          <w:tab w:val="left" w:pos="1560"/>
        </w:tabs>
        <w:overflowPunct w:val="0"/>
        <w:autoSpaceDE w:val="0"/>
        <w:autoSpaceDN w:val="0"/>
        <w:adjustRightInd w:val="0"/>
        <w:ind w:left="1440" w:hanging="1440"/>
        <w:jc w:val="both"/>
        <w:rPr>
          <w:rFonts w:ascii="Arial" w:hAnsi="Arial" w:cs="Arial"/>
          <w:kern w:val="28"/>
          <w:u w:val="single"/>
          <w:lang w:val="en-US"/>
        </w:rPr>
      </w:pPr>
      <w:r>
        <w:rPr>
          <w:rFonts w:ascii="Arial" w:hAnsi="Arial" w:cs="Arial"/>
          <w:b/>
          <w:bCs/>
          <w:kern w:val="28"/>
          <w:lang w:val="en-US"/>
        </w:rPr>
        <w:tab/>
      </w:r>
      <w:r w:rsidRPr="00F331DE">
        <w:rPr>
          <w:rFonts w:ascii="Arial" w:hAnsi="Arial" w:cs="Arial"/>
          <w:kern w:val="28"/>
          <w:lang w:val="en-US"/>
        </w:rPr>
        <w:t>- Neighbourhood Plan date of yearly reviews to be agreed.</w:t>
      </w:r>
    </w:p>
    <w:p w14:paraId="607147C2" w14:textId="09BFDA19" w:rsidR="00DE7635" w:rsidRPr="00F331DE" w:rsidRDefault="00F331DE" w:rsidP="00470EA5">
      <w:pPr>
        <w:pStyle w:val="ListParagraph"/>
        <w:widowControl w:val="0"/>
        <w:tabs>
          <w:tab w:val="left" w:pos="1560"/>
        </w:tabs>
        <w:overflowPunct w:val="0"/>
        <w:autoSpaceDE w:val="0"/>
        <w:autoSpaceDN w:val="0"/>
        <w:adjustRightInd w:val="0"/>
        <w:ind w:left="1440" w:hanging="1440"/>
        <w:jc w:val="both"/>
        <w:rPr>
          <w:rFonts w:ascii="Arial" w:hAnsi="Arial" w:cs="Arial"/>
          <w:kern w:val="28"/>
          <w:lang w:val="en-US"/>
        </w:rPr>
      </w:pPr>
      <w:r w:rsidRPr="00F331DE">
        <w:rPr>
          <w:rFonts w:ascii="Arial" w:hAnsi="Arial" w:cs="Arial"/>
          <w:kern w:val="28"/>
          <w:lang w:val="en-US"/>
        </w:rPr>
        <w:tab/>
      </w:r>
      <w:r w:rsidR="00197FBC" w:rsidRPr="00F331DE">
        <w:rPr>
          <w:rFonts w:ascii="Arial" w:hAnsi="Arial" w:cs="Arial"/>
          <w:kern w:val="28"/>
          <w:lang w:val="en-US"/>
        </w:rPr>
        <w:t>-</w:t>
      </w:r>
      <w:r>
        <w:rPr>
          <w:rFonts w:ascii="Arial" w:hAnsi="Arial" w:cs="Arial"/>
          <w:kern w:val="28"/>
          <w:lang w:val="en-US"/>
        </w:rPr>
        <w:t xml:space="preserve"> Next meeting </w:t>
      </w:r>
      <w:r w:rsidR="00197FBC" w:rsidRPr="00F331DE">
        <w:rPr>
          <w:rFonts w:ascii="Arial" w:hAnsi="Arial" w:cs="Arial"/>
          <w:kern w:val="28"/>
          <w:lang w:val="en-US"/>
        </w:rPr>
        <w:t>13</w:t>
      </w:r>
      <w:r w:rsidR="00197FBC" w:rsidRPr="00F331DE">
        <w:rPr>
          <w:rFonts w:ascii="Arial" w:hAnsi="Arial" w:cs="Arial"/>
          <w:kern w:val="28"/>
          <w:vertAlign w:val="superscript"/>
          <w:lang w:val="en-US"/>
        </w:rPr>
        <w:t>th</w:t>
      </w:r>
      <w:r w:rsidR="00197FBC" w:rsidRPr="00F331DE">
        <w:rPr>
          <w:rFonts w:ascii="Arial" w:hAnsi="Arial" w:cs="Arial"/>
          <w:kern w:val="28"/>
          <w:lang w:val="en-US"/>
        </w:rPr>
        <w:t xml:space="preserve"> July</w:t>
      </w:r>
      <w:r>
        <w:rPr>
          <w:rFonts w:ascii="Arial" w:hAnsi="Arial" w:cs="Arial"/>
          <w:kern w:val="28"/>
          <w:lang w:val="en-US"/>
        </w:rPr>
        <w:t xml:space="preserve"> which was likely to be held remotely.</w:t>
      </w:r>
      <w:r w:rsidR="00197FBC" w:rsidRPr="00F331DE">
        <w:rPr>
          <w:rFonts w:ascii="Arial" w:hAnsi="Arial" w:cs="Arial"/>
          <w:kern w:val="28"/>
          <w:u w:val="single"/>
          <w:lang w:val="en-US"/>
        </w:rPr>
        <w:t xml:space="preserve"> </w:t>
      </w:r>
    </w:p>
    <w:p w14:paraId="31293A4A" w14:textId="53187690" w:rsidR="00DE7635" w:rsidRDefault="001B6CC8" w:rsidP="000C5F4D">
      <w:pPr>
        <w:pStyle w:val="ListParagraph"/>
        <w:widowControl w:val="0"/>
        <w:tabs>
          <w:tab w:val="left" w:pos="1560"/>
        </w:tabs>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ab/>
      </w:r>
    </w:p>
    <w:p w14:paraId="6C3BBBDF" w14:textId="30A3297B" w:rsidR="00C92715" w:rsidRPr="007B61F9" w:rsidRDefault="004F0CF9" w:rsidP="00D639A2">
      <w:pPr>
        <w:ind w:left="720" w:hanging="720"/>
        <w:rPr>
          <w:rFonts w:ascii="Arial" w:hAnsi="Arial" w:cs="Arial"/>
          <w:bCs/>
          <w:kern w:val="28"/>
          <w:u w:val="single"/>
          <w:lang w:val="en-US"/>
        </w:rPr>
      </w:pPr>
      <w:r>
        <w:rPr>
          <w:rFonts w:ascii="Arial" w:hAnsi="Arial" w:cs="Arial"/>
          <w:b/>
          <w:kern w:val="28"/>
          <w:lang w:val="en-US"/>
        </w:rPr>
        <w:t>20/21</w:t>
      </w:r>
      <w:r w:rsidR="00C92715" w:rsidRPr="007B61F9">
        <w:rPr>
          <w:rFonts w:ascii="Arial" w:hAnsi="Arial" w:cs="Arial"/>
          <w:b/>
          <w:kern w:val="28"/>
          <w:lang w:val="en-US"/>
        </w:rPr>
        <w:t>/</w:t>
      </w:r>
      <w:r>
        <w:rPr>
          <w:rFonts w:ascii="Arial" w:hAnsi="Arial" w:cs="Arial"/>
          <w:b/>
          <w:kern w:val="28"/>
          <w:lang w:val="en-US"/>
        </w:rPr>
        <w:t>014</w:t>
      </w:r>
      <w:r w:rsidR="00C92715" w:rsidRPr="007B61F9">
        <w:rPr>
          <w:rFonts w:ascii="Arial" w:hAnsi="Arial" w:cs="Arial"/>
          <w:bCs/>
          <w:kern w:val="28"/>
          <w:lang w:val="en-US"/>
        </w:rPr>
        <w:tab/>
      </w:r>
      <w:r w:rsidR="00C92715" w:rsidRPr="007B61F9">
        <w:rPr>
          <w:rFonts w:ascii="Arial" w:hAnsi="Arial" w:cs="Arial"/>
          <w:bCs/>
          <w:kern w:val="28"/>
          <w:u w:val="single"/>
          <w:lang w:val="en-US"/>
        </w:rPr>
        <w:t>Public Bodies (Admission to Meetings) Act 1960</w:t>
      </w:r>
    </w:p>
    <w:p w14:paraId="628F55DC" w14:textId="70B0304B" w:rsidR="00112F0F" w:rsidRPr="007B61F9" w:rsidRDefault="00112F0F" w:rsidP="006552AD">
      <w:pPr>
        <w:ind w:left="1418" w:hanging="720"/>
        <w:rPr>
          <w:rFonts w:ascii="Arial" w:hAnsi="Arial" w:cs="Arial"/>
          <w:bCs/>
          <w:kern w:val="28"/>
          <w:lang w:val="en-US"/>
        </w:rPr>
      </w:pPr>
      <w:r w:rsidRPr="007B61F9">
        <w:rPr>
          <w:rFonts w:ascii="Arial" w:hAnsi="Arial" w:cs="Arial"/>
          <w:b/>
          <w:kern w:val="28"/>
          <w:lang w:val="en-US"/>
        </w:rPr>
        <w:tab/>
      </w:r>
      <w:r w:rsidRPr="007B61F9">
        <w:rPr>
          <w:rFonts w:ascii="Arial" w:hAnsi="Arial" w:cs="Arial"/>
          <w:b/>
          <w:kern w:val="28"/>
          <w:lang w:val="en-US"/>
        </w:rPr>
        <w:tab/>
      </w:r>
      <w:r w:rsidRPr="007B61F9">
        <w:rPr>
          <w:rFonts w:ascii="Arial" w:hAnsi="Arial" w:cs="Arial"/>
          <w:bCs/>
          <w:kern w:val="28"/>
          <w:lang w:val="en-US"/>
        </w:rPr>
        <w:t>That due to the confidential nature of the business to be transacted</w:t>
      </w:r>
      <w:r w:rsidR="006552AD" w:rsidRPr="007B61F9">
        <w:rPr>
          <w:rFonts w:ascii="Arial" w:hAnsi="Arial" w:cs="Arial"/>
          <w:bCs/>
          <w:kern w:val="28"/>
          <w:lang w:val="en-US"/>
        </w:rPr>
        <w:t xml:space="preserve">, </w:t>
      </w:r>
      <w:r w:rsidRPr="007B61F9">
        <w:rPr>
          <w:rFonts w:ascii="Arial" w:hAnsi="Arial" w:cs="Arial"/>
          <w:bCs/>
          <w:kern w:val="28"/>
          <w:lang w:val="en-US"/>
        </w:rPr>
        <w:t xml:space="preserve">the public and press was excluded.   </w:t>
      </w:r>
    </w:p>
    <w:p w14:paraId="3239AA74" w14:textId="77777777" w:rsidR="00CB431B" w:rsidRPr="007B61F9" w:rsidRDefault="00CB431B" w:rsidP="006552AD">
      <w:pPr>
        <w:ind w:left="1418" w:hanging="720"/>
        <w:rPr>
          <w:rFonts w:ascii="Arial" w:hAnsi="Arial" w:cs="Arial"/>
          <w:bCs/>
          <w:kern w:val="28"/>
          <w:u w:val="single"/>
          <w:lang w:val="en-US"/>
        </w:rPr>
      </w:pPr>
    </w:p>
    <w:p w14:paraId="0615AA91" w14:textId="1C3A2B92" w:rsidR="007B61F9" w:rsidRDefault="004F0CF9" w:rsidP="00D639A2">
      <w:pPr>
        <w:ind w:left="720" w:hanging="720"/>
        <w:rPr>
          <w:rFonts w:ascii="Arial" w:hAnsi="Arial" w:cs="Arial"/>
          <w:bCs/>
          <w:kern w:val="28"/>
          <w:lang w:val="en-US"/>
        </w:rPr>
      </w:pPr>
      <w:r>
        <w:rPr>
          <w:rFonts w:ascii="Arial" w:hAnsi="Arial" w:cs="Arial"/>
          <w:b/>
          <w:kern w:val="28"/>
          <w:lang w:val="en-US"/>
        </w:rPr>
        <w:t>20/21</w:t>
      </w:r>
      <w:r w:rsidR="00CB431B" w:rsidRPr="007B61F9">
        <w:rPr>
          <w:rFonts w:ascii="Arial" w:hAnsi="Arial" w:cs="Arial"/>
          <w:b/>
          <w:kern w:val="28"/>
          <w:lang w:val="en-US"/>
        </w:rPr>
        <w:t>/</w:t>
      </w:r>
      <w:r>
        <w:rPr>
          <w:rFonts w:ascii="Arial" w:hAnsi="Arial" w:cs="Arial"/>
          <w:b/>
          <w:kern w:val="28"/>
          <w:lang w:val="en-US"/>
        </w:rPr>
        <w:t>015</w:t>
      </w:r>
      <w:bookmarkStart w:id="1" w:name="_GoBack"/>
      <w:bookmarkEnd w:id="1"/>
      <w:r w:rsidR="00CB431B">
        <w:rPr>
          <w:rFonts w:ascii="Arial" w:hAnsi="Arial" w:cs="Arial"/>
          <w:bCs/>
          <w:kern w:val="28"/>
          <w:lang w:val="en-US"/>
        </w:rPr>
        <w:tab/>
      </w:r>
      <w:r w:rsidR="007B61F9" w:rsidRPr="007B61F9">
        <w:rPr>
          <w:rFonts w:ascii="Arial" w:hAnsi="Arial" w:cs="Arial"/>
          <w:bCs/>
          <w:kern w:val="28"/>
          <w:u w:val="single"/>
          <w:lang w:val="en-US"/>
        </w:rPr>
        <w:t>Market Hill</w:t>
      </w:r>
    </w:p>
    <w:p w14:paraId="63FA1C71" w14:textId="45F06F33" w:rsidR="00497A4B" w:rsidRDefault="007B61F9" w:rsidP="007B61F9">
      <w:pPr>
        <w:ind w:left="720" w:firstLine="720"/>
        <w:rPr>
          <w:rFonts w:ascii="Arial" w:hAnsi="Arial" w:cs="Arial"/>
          <w:bCs/>
          <w:kern w:val="28"/>
          <w:lang w:val="en-US"/>
        </w:rPr>
      </w:pPr>
      <w:r>
        <w:rPr>
          <w:rFonts w:ascii="Arial" w:hAnsi="Arial" w:cs="Arial"/>
          <w:bCs/>
          <w:kern w:val="28"/>
          <w:lang w:val="en-US"/>
        </w:rPr>
        <w:t>a</w:t>
      </w:r>
      <w:r w:rsidRPr="00197FBC">
        <w:rPr>
          <w:rFonts w:ascii="Arial" w:hAnsi="Arial" w:cs="Arial"/>
          <w:bCs/>
          <w:kern w:val="28"/>
          <w:u w:val="single"/>
          <w:lang w:val="en-US"/>
        </w:rPr>
        <w:t xml:space="preserve">) </w:t>
      </w:r>
      <w:r w:rsidR="00497A4B" w:rsidRPr="00197FBC">
        <w:rPr>
          <w:rFonts w:ascii="Arial" w:hAnsi="Arial" w:cs="Arial"/>
          <w:bCs/>
          <w:kern w:val="28"/>
          <w:u w:val="single"/>
          <w:lang w:val="en-US"/>
        </w:rPr>
        <w:t>Crown Lease</w:t>
      </w:r>
    </w:p>
    <w:p w14:paraId="215CB43D" w14:textId="77777777" w:rsidR="00497A4B" w:rsidRDefault="00497A4B" w:rsidP="007B61F9">
      <w:pPr>
        <w:ind w:left="720" w:firstLine="720"/>
        <w:rPr>
          <w:rFonts w:ascii="Arial" w:hAnsi="Arial" w:cs="Arial"/>
          <w:bCs/>
          <w:kern w:val="28"/>
          <w:lang w:val="en-US"/>
        </w:rPr>
      </w:pPr>
      <w:r w:rsidRPr="00497A4B">
        <w:rPr>
          <w:rFonts w:ascii="Arial" w:hAnsi="Arial" w:cs="Arial"/>
          <w:b/>
          <w:kern w:val="28"/>
          <w:lang w:val="en-US"/>
        </w:rPr>
        <w:t>Resolved</w:t>
      </w:r>
      <w:r>
        <w:rPr>
          <w:rFonts w:ascii="Arial" w:hAnsi="Arial" w:cs="Arial"/>
          <w:bCs/>
          <w:kern w:val="28"/>
          <w:lang w:val="en-US"/>
        </w:rPr>
        <w:t xml:space="preserve"> That the lease be approved and executed subject to minor </w:t>
      </w:r>
    </w:p>
    <w:p w14:paraId="324CBB79" w14:textId="690EEDAA" w:rsidR="003D4C5C" w:rsidRDefault="003D4C5C" w:rsidP="007B61F9">
      <w:pPr>
        <w:ind w:left="720" w:firstLine="720"/>
        <w:rPr>
          <w:rFonts w:ascii="Arial" w:hAnsi="Arial" w:cs="Arial"/>
          <w:bCs/>
          <w:kern w:val="28"/>
          <w:lang w:val="en-US"/>
        </w:rPr>
      </w:pPr>
      <w:r>
        <w:rPr>
          <w:rFonts w:ascii="Arial" w:hAnsi="Arial" w:cs="Arial"/>
          <w:bCs/>
          <w:kern w:val="28"/>
          <w:lang w:val="en-US"/>
        </w:rPr>
        <w:t>A</w:t>
      </w:r>
      <w:r w:rsidR="00497A4B">
        <w:rPr>
          <w:rFonts w:ascii="Arial" w:hAnsi="Arial" w:cs="Arial"/>
          <w:bCs/>
          <w:kern w:val="28"/>
          <w:lang w:val="en-US"/>
        </w:rPr>
        <w:t>mendment</w:t>
      </w:r>
      <w:r>
        <w:rPr>
          <w:rFonts w:ascii="Arial" w:hAnsi="Arial" w:cs="Arial"/>
          <w:bCs/>
          <w:kern w:val="28"/>
          <w:lang w:val="en-US"/>
        </w:rPr>
        <w:t xml:space="preserve"> to clauses </w:t>
      </w:r>
      <w:r w:rsidR="00F331DE">
        <w:rPr>
          <w:rFonts w:ascii="Arial" w:hAnsi="Arial" w:cs="Arial"/>
          <w:bCs/>
          <w:kern w:val="28"/>
          <w:lang w:val="en-US"/>
        </w:rPr>
        <w:t>12.1.1 and 12.1 2</w:t>
      </w:r>
      <w:r>
        <w:rPr>
          <w:rFonts w:ascii="Arial" w:hAnsi="Arial" w:cs="Arial"/>
          <w:bCs/>
          <w:kern w:val="28"/>
          <w:lang w:val="en-US"/>
        </w:rPr>
        <w:t xml:space="preserve"> and the council address.</w:t>
      </w:r>
      <w:r w:rsidR="00F331DE">
        <w:rPr>
          <w:rFonts w:ascii="Arial" w:hAnsi="Arial" w:cs="Arial"/>
          <w:bCs/>
          <w:kern w:val="28"/>
          <w:lang w:val="en-US"/>
        </w:rPr>
        <w:t xml:space="preserve"> </w:t>
      </w:r>
    </w:p>
    <w:p w14:paraId="6739CD1E" w14:textId="02AD5AB9" w:rsidR="00497A4B" w:rsidRDefault="003D4C5C" w:rsidP="007B61F9">
      <w:pPr>
        <w:ind w:left="720" w:firstLine="720"/>
        <w:rPr>
          <w:rFonts w:ascii="Arial" w:hAnsi="Arial" w:cs="Arial"/>
          <w:bCs/>
          <w:kern w:val="28"/>
          <w:lang w:val="en-US"/>
        </w:rPr>
      </w:pPr>
      <w:r>
        <w:rPr>
          <w:rFonts w:ascii="Arial" w:hAnsi="Arial" w:cs="Arial"/>
          <w:bCs/>
          <w:kern w:val="28"/>
          <w:lang w:val="en-US"/>
        </w:rPr>
        <w:t>C</w:t>
      </w:r>
      <w:r w:rsidR="00F331DE">
        <w:rPr>
          <w:rFonts w:ascii="Arial" w:hAnsi="Arial" w:cs="Arial"/>
          <w:bCs/>
          <w:kern w:val="28"/>
          <w:lang w:val="en-US"/>
        </w:rPr>
        <w:t>larification on termination</w:t>
      </w:r>
      <w:r>
        <w:rPr>
          <w:rFonts w:ascii="Arial" w:hAnsi="Arial" w:cs="Arial"/>
          <w:bCs/>
          <w:kern w:val="28"/>
          <w:lang w:val="en-US"/>
        </w:rPr>
        <w:t xml:space="preserve"> to be sought</w:t>
      </w:r>
      <w:r w:rsidR="00F331DE">
        <w:rPr>
          <w:rFonts w:ascii="Arial" w:hAnsi="Arial" w:cs="Arial"/>
          <w:bCs/>
          <w:kern w:val="28"/>
          <w:lang w:val="en-US"/>
        </w:rPr>
        <w:t>.</w:t>
      </w:r>
    </w:p>
    <w:p w14:paraId="74E8E2D5" w14:textId="5B0B0DBA" w:rsidR="00C92715" w:rsidRDefault="00497A4B" w:rsidP="007B61F9">
      <w:pPr>
        <w:ind w:left="720" w:firstLine="720"/>
        <w:rPr>
          <w:rFonts w:ascii="Arial" w:hAnsi="Arial" w:cs="Arial"/>
          <w:bCs/>
          <w:kern w:val="28"/>
          <w:lang w:val="en-US"/>
        </w:rPr>
      </w:pPr>
      <w:r>
        <w:rPr>
          <w:rFonts w:ascii="Arial" w:hAnsi="Arial" w:cs="Arial"/>
          <w:bCs/>
          <w:kern w:val="28"/>
          <w:lang w:val="en-US"/>
        </w:rPr>
        <w:t>b</w:t>
      </w:r>
      <w:r w:rsidRPr="00197FBC">
        <w:rPr>
          <w:rFonts w:ascii="Arial" w:hAnsi="Arial" w:cs="Arial"/>
          <w:bCs/>
          <w:kern w:val="28"/>
          <w:u w:val="single"/>
          <w:lang w:val="en-US"/>
        </w:rPr>
        <w:t xml:space="preserve">) </w:t>
      </w:r>
      <w:r w:rsidR="007B61F9" w:rsidRPr="00197FBC">
        <w:rPr>
          <w:rFonts w:ascii="Arial" w:hAnsi="Arial" w:cs="Arial"/>
          <w:bCs/>
          <w:kern w:val="28"/>
          <w:u w:val="single"/>
          <w:lang w:val="en-US"/>
        </w:rPr>
        <w:t xml:space="preserve">Consider whether to progress the </w:t>
      </w:r>
      <w:r w:rsidR="00197FBC" w:rsidRPr="00197FBC">
        <w:rPr>
          <w:rFonts w:ascii="Arial" w:hAnsi="Arial" w:cs="Arial"/>
          <w:bCs/>
          <w:kern w:val="28"/>
          <w:u w:val="single"/>
          <w:lang w:val="en-US"/>
        </w:rPr>
        <w:t xml:space="preserve">Market Hill </w:t>
      </w:r>
      <w:r w:rsidR="007B61F9" w:rsidRPr="00197FBC">
        <w:rPr>
          <w:rFonts w:ascii="Arial" w:hAnsi="Arial" w:cs="Arial"/>
          <w:bCs/>
          <w:kern w:val="28"/>
          <w:u w:val="single"/>
          <w:lang w:val="en-US"/>
        </w:rPr>
        <w:t xml:space="preserve">footpath </w:t>
      </w:r>
      <w:r w:rsidR="00197FBC" w:rsidRPr="00197FBC">
        <w:rPr>
          <w:rFonts w:ascii="Arial" w:hAnsi="Arial" w:cs="Arial"/>
          <w:bCs/>
          <w:kern w:val="28"/>
          <w:u w:val="single"/>
          <w:lang w:val="en-US"/>
        </w:rPr>
        <w:t>project</w:t>
      </w:r>
    </w:p>
    <w:p w14:paraId="5E429468" w14:textId="77777777" w:rsidR="00197FBC" w:rsidRDefault="00197FBC" w:rsidP="003D4C5C">
      <w:pPr>
        <w:ind w:left="720" w:firstLine="720"/>
        <w:jc w:val="both"/>
        <w:rPr>
          <w:rFonts w:ascii="Arial" w:hAnsi="Arial" w:cs="Arial"/>
          <w:bCs/>
          <w:kern w:val="28"/>
          <w:lang w:val="en-US"/>
        </w:rPr>
      </w:pPr>
      <w:r>
        <w:rPr>
          <w:rFonts w:ascii="Arial" w:hAnsi="Arial" w:cs="Arial"/>
          <w:bCs/>
          <w:kern w:val="28"/>
          <w:lang w:val="en-US"/>
        </w:rPr>
        <w:t xml:space="preserve">Members considered at length the current potential impact of the virus </w:t>
      </w:r>
    </w:p>
    <w:p w14:paraId="637889F6" w14:textId="0B3AEF67" w:rsidR="00EA0E53" w:rsidRDefault="0093537A" w:rsidP="003D4C5C">
      <w:pPr>
        <w:ind w:left="1440"/>
        <w:jc w:val="both"/>
        <w:rPr>
          <w:rFonts w:ascii="Arial" w:hAnsi="Arial" w:cs="Arial"/>
          <w:bCs/>
          <w:kern w:val="28"/>
          <w:lang w:val="en-US"/>
        </w:rPr>
      </w:pPr>
      <w:r>
        <w:rPr>
          <w:rFonts w:ascii="Arial" w:hAnsi="Arial" w:cs="Arial"/>
          <w:bCs/>
          <w:kern w:val="28"/>
          <w:lang w:val="en-US"/>
        </w:rPr>
        <w:t>p</w:t>
      </w:r>
      <w:r w:rsidR="00197FBC">
        <w:rPr>
          <w:rFonts w:ascii="Arial" w:hAnsi="Arial" w:cs="Arial"/>
          <w:bCs/>
          <w:kern w:val="28"/>
          <w:lang w:val="en-US"/>
        </w:rPr>
        <w:t>andemic</w:t>
      </w:r>
      <w:r>
        <w:rPr>
          <w:rFonts w:ascii="Arial" w:hAnsi="Arial" w:cs="Arial"/>
          <w:bCs/>
          <w:kern w:val="28"/>
          <w:lang w:val="en-US"/>
        </w:rPr>
        <w:t>,</w:t>
      </w:r>
      <w:r w:rsidR="00197FBC">
        <w:rPr>
          <w:rFonts w:ascii="Arial" w:hAnsi="Arial" w:cs="Arial"/>
          <w:bCs/>
          <w:kern w:val="28"/>
          <w:lang w:val="en-US"/>
        </w:rPr>
        <w:t xml:space="preserve"> although it was too early to be confident of accurate figures.</w:t>
      </w:r>
      <w:r w:rsidR="00D54027">
        <w:rPr>
          <w:rFonts w:ascii="Arial" w:hAnsi="Arial" w:cs="Arial"/>
          <w:bCs/>
          <w:kern w:val="28"/>
          <w:lang w:val="en-US"/>
        </w:rPr>
        <w:t xml:space="preserve"> </w:t>
      </w:r>
      <w:r>
        <w:rPr>
          <w:rFonts w:ascii="Arial" w:hAnsi="Arial" w:cs="Arial"/>
          <w:bCs/>
          <w:kern w:val="28"/>
          <w:lang w:val="en-US"/>
        </w:rPr>
        <w:t>However s</w:t>
      </w:r>
      <w:r w:rsidR="00D54027">
        <w:rPr>
          <w:rFonts w:ascii="Arial" w:hAnsi="Arial" w:cs="Arial"/>
          <w:bCs/>
          <w:kern w:val="28"/>
          <w:lang w:val="en-US"/>
        </w:rPr>
        <w:t>ignificant losses were anticipated</w:t>
      </w:r>
      <w:r w:rsidR="00EA0E53">
        <w:rPr>
          <w:rFonts w:ascii="Arial" w:hAnsi="Arial" w:cs="Arial"/>
          <w:bCs/>
          <w:kern w:val="28"/>
          <w:lang w:val="en-US"/>
        </w:rPr>
        <w:t xml:space="preserve">. </w:t>
      </w:r>
    </w:p>
    <w:p w14:paraId="6DC2ECC3" w14:textId="18F855AA" w:rsidR="00197FBC" w:rsidRDefault="0093537A" w:rsidP="003D4C5C">
      <w:pPr>
        <w:ind w:left="1440"/>
        <w:jc w:val="both"/>
        <w:rPr>
          <w:rFonts w:ascii="Arial" w:hAnsi="Arial" w:cs="Arial"/>
          <w:bCs/>
          <w:kern w:val="28"/>
          <w:lang w:val="en-US"/>
        </w:rPr>
      </w:pPr>
      <w:r>
        <w:rPr>
          <w:rFonts w:ascii="Arial" w:hAnsi="Arial" w:cs="Arial"/>
          <w:bCs/>
          <w:kern w:val="28"/>
          <w:lang w:val="en-US"/>
        </w:rPr>
        <w:t>(</w:t>
      </w:r>
      <w:r w:rsidR="00EA0E53">
        <w:rPr>
          <w:rFonts w:ascii="Arial" w:hAnsi="Arial" w:cs="Arial"/>
          <w:bCs/>
          <w:kern w:val="28"/>
          <w:lang w:val="en-US"/>
        </w:rPr>
        <w:t>Update provided regarding operation of the car park</w:t>
      </w:r>
      <w:r w:rsidR="003D4C5C">
        <w:rPr>
          <w:rFonts w:ascii="Arial" w:hAnsi="Arial" w:cs="Arial"/>
          <w:bCs/>
          <w:kern w:val="28"/>
          <w:lang w:val="en-US"/>
        </w:rPr>
        <w:t xml:space="preserve"> with a full resumption requested by mid-June</w:t>
      </w:r>
      <w:r w:rsidR="00EA0E53">
        <w:rPr>
          <w:rFonts w:ascii="Arial" w:hAnsi="Arial" w:cs="Arial"/>
          <w:bCs/>
          <w:kern w:val="28"/>
          <w:lang w:val="en-US"/>
        </w:rPr>
        <w:t xml:space="preserve">.  </w:t>
      </w:r>
      <w:r w:rsidR="003D4C5C">
        <w:rPr>
          <w:rFonts w:ascii="Arial" w:hAnsi="Arial" w:cs="Arial"/>
          <w:bCs/>
          <w:kern w:val="28"/>
          <w:lang w:val="en-US"/>
        </w:rPr>
        <w:t xml:space="preserve">Noted this might be undertaken by a mobile unit </w:t>
      </w:r>
      <w:r>
        <w:rPr>
          <w:rFonts w:ascii="Arial" w:hAnsi="Arial" w:cs="Arial"/>
          <w:bCs/>
          <w:kern w:val="28"/>
          <w:lang w:val="en-US"/>
        </w:rPr>
        <w:t>a</w:t>
      </w:r>
      <w:r w:rsidR="003D4C5C">
        <w:rPr>
          <w:rFonts w:ascii="Arial" w:hAnsi="Arial" w:cs="Arial"/>
          <w:bCs/>
          <w:kern w:val="28"/>
          <w:lang w:val="en-US"/>
        </w:rPr>
        <w:t>s opposed to on-site staff</w:t>
      </w:r>
      <w:r w:rsidR="00D54027">
        <w:rPr>
          <w:rFonts w:ascii="Arial" w:hAnsi="Arial" w:cs="Arial"/>
          <w:bCs/>
          <w:kern w:val="28"/>
          <w:lang w:val="en-US"/>
        </w:rPr>
        <w:t xml:space="preserve"> </w:t>
      </w:r>
      <w:r w:rsidR="003D4C5C">
        <w:rPr>
          <w:rFonts w:ascii="Arial" w:hAnsi="Arial" w:cs="Arial"/>
          <w:bCs/>
          <w:kern w:val="28"/>
          <w:lang w:val="en-US"/>
        </w:rPr>
        <w:t>depending on the risk assessment conclusions</w:t>
      </w:r>
      <w:r>
        <w:rPr>
          <w:rFonts w:ascii="Arial" w:hAnsi="Arial" w:cs="Arial"/>
          <w:bCs/>
          <w:kern w:val="28"/>
          <w:lang w:val="en-US"/>
        </w:rPr>
        <w:t>)</w:t>
      </w:r>
      <w:r w:rsidR="003D4C5C">
        <w:rPr>
          <w:rFonts w:ascii="Arial" w:hAnsi="Arial" w:cs="Arial"/>
          <w:bCs/>
          <w:kern w:val="28"/>
          <w:lang w:val="en-US"/>
        </w:rPr>
        <w:t>.</w:t>
      </w:r>
    </w:p>
    <w:p w14:paraId="114BB3CD" w14:textId="730750B4" w:rsidR="0093537A" w:rsidRDefault="0093537A" w:rsidP="003D4C5C">
      <w:pPr>
        <w:ind w:left="1440"/>
        <w:jc w:val="both"/>
        <w:rPr>
          <w:rFonts w:ascii="Arial" w:hAnsi="Arial" w:cs="Arial"/>
          <w:bCs/>
          <w:kern w:val="28"/>
          <w:lang w:val="en-US"/>
        </w:rPr>
      </w:pPr>
      <w:r>
        <w:rPr>
          <w:rFonts w:ascii="Arial" w:hAnsi="Arial" w:cs="Arial"/>
          <w:bCs/>
          <w:kern w:val="28"/>
          <w:lang w:val="en-US"/>
        </w:rPr>
        <w:t xml:space="preserve">It was noted that due to the proposed Crown Hotel works the north part of the footpath project could not realistically be deferred long term.  Previous discussions with the preferred contractor regarding approval of additions also noted. </w:t>
      </w:r>
    </w:p>
    <w:p w14:paraId="7CE8E8C3" w14:textId="1D19B4B7" w:rsidR="00197FBC" w:rsidRDefault="00197FBC" w:rsidP="003D4C5C">
      <w:pPr>
        <w:ind w:left="1440"/>
        <w:jc w:val="both"/>
        <w:rPr>
          <w:rFonts w:ascii="Arial" w:hAnsi="Arial" w:cs="Arial"/>
          <w:bCs/>
          <w:kern w:val="28"/>
          <w:lang w:val="en-US"/>
        </w:rPr>
      </w:pPr>
      <w:r w:rsidRPr="00197FBC">
        <w:rPr>
          <w:rFonts w:ascii="Arial" w:hAnsi="Arial" w:cs="Arial"/>
          <w:b/>
          <w:kern w:val="28"/>
          <w:lang w:val="en-US"/>
        </w:rPr>
        <w:t>Resolved</w:t>
      </w:r>
      <w:r>
        <w:rPr>
          <w:rFonts w:ascii="Arial" w:hAnsi="Arial" w:cs="Arial"/>
          <w:bCs/>
          <w:kern w:val="28"/>
          <w:lang w:val="en-US"/>
        </w:rPr>
        <w:t xml:space="preserve">: </w:t>
      </w:r>
      <w:r w:rsidR="00EA0E53">
        <w:rPr>
          <w:rFonts w:ascii="Arial" w:hAnsi="Arial" w:cs="Arial"/>
          <w:bCs/>
          <w:kern w:val="28"/>
          <w:lang w:val="en-US"/>
        </w:rPr>
        <w:t xml:space="preserve">That members agreed </w:t>
      </w:r>
      <w:r w:rsidR="003D4C5C">
        <w:rPr>
          <w:rFonts w:ascii="Arial" w:hAnsi="Arial" w:cs="Arial"/>
          <w:bCs/>
          <w:kern w:val="28"/>
          <w:lang w:val="en-US"/>
        </w:rPr>
        <w:t xml:space="preserve">that in light of the likely financial impact of the pandemic the footpath project be revised with only </w:t>
      </w:r>
      <w:r w:rsidR="00EA0E53">
        <w:rPr>
          <w:rFonts w:ascii="Arial" w:hAnsi="Arial" w:cs="Arial"/>
          <w:bCs/>
          <w:kern w:val="28"/>
          <w:lang w:val="en-US"/>
        </w:rPr>
        <w:t xml:space="preserve">the </w:t>
      </w:r>
      <w:r w:rsidR="003D4C5C">
        <w:rPr>
          <w:rFonts w:ascii="Arial" w:hAnsi="Arial" w:cs="Arial"/>
          <w:bCs/>
          <w:kern w:val="28"/>
          <w:lang w:val="en-US"/>
        </w:rPr>
        <w:t>n</w:t>
      </w:r>
      <w:r w:rsidR="00EA0E53">
        <w:rPr>
          <w:rFonts w:ascii="Arial" w:hAnsi="Arial" w:cs="Arial"/>
          <w:bCs/>
          <w:kern w:val="28"/>
          <w:lang w:val="en-US"/>
        </w:rPr>
        <w:t xml:space="preserve">orth </w:t>
      </w:r>
      <w:r w:rsidR="00026032">
        <w:rPr>
          <w:rFonts w:ascii="Arial" w:hAnsi="Arial" w:cs="Arial"/>
          <w:bCs/>
          <w:kern w:val="28"/>
          <w:lang w:val="en-US"/>
        </w:rPr>
        <w:t>s</w:t>
      </w:r>
      <w:r w:rsidR="00EA0E53">
        <w:rPr>
          <w:rFonts w:ascii="Arial" w:hAnsi="Arial" w:cs="Arial"/>
          <w:bCs/>
          <w:kern w:val="28"/>
          <w:lang w:val="en-US"/>
        </w:rPr>
        <w:t>ide</w:t>
      </w:r>
      <w:r w:rsidR="00026032">
        <w:rPr>
          <w:rFonts w:ascii="Arial" w:hAnsi="Arial" w:cs="Arial"/>
          <w:bCs/>
          <w:kern w:val="28"/>
          <w:lang w:val="en-US"/>
        </w:rPr>
        <w:t xml:space="preserve"> of the footpath </w:t>
      </w:r>
      <w:r w:rsidR="0093537A">
        <w:rPr>
          <w:rFonts w:ascii="Arial" w:hAnsi="Arial" w:cs="Arial"/>
          <w:bCs/>
          <w:kern w:val="28"/>
          <w:lang w:val="en-US"/>
        </w:rPr>
        <w:t xml:space="preserve">tender </w:t>
      </w:r>
      <w:r w:rsidR="003D4C5C">
        <w:rPr>
          <w:rFonts w:ascii="Arial" w:hAnsi="Arial" w:cs="Arial"/>
          <w:bCs/>
          <w:kern w:val="28"/>
          <w:lang w:val="en-US"/>
        </w:rPr>
        <w:t xml:space="preserve">to be approved at this time. The </w:t>
      </w:r>
      <w:r w:rsidR="0093537A">
        <w:rPr>
          <w:rFonts w:ascii="Arial" w:hAnsi="Arial" w:cs="Arial"/>
          <w:bCs/>
          <w:kern w:val="28"/>
          <w:lang w:val="en-US"/>
        </w:rPr>
        <w:t xml:space="preserve">preferred </w:t>
      </w:r>
      <w:r w:rsidR="003D4C5C">
        <w:rPr>
          <w:rFonts w:ascii="Arial" w:hAnsi="Arial" w:cs="Arial"/>
          <w:bCs/>
          <w:kern w:val="28"/>
          <w:lang w:val="en-US"/>
        </w:rPr>
        <w:t>contractor,</w:t>
      </w:r>
      <w:r w:rsidR="00026032">
        <w:rPr>
          <w:rFonts w:ascii="Arial" w:hAnsi="Arial" w:cs="Arial"/>
          <w:bCs/>
          <w:kern w:val="28"/>
          <w:lang w:val="en-US"/>
        </w:rPr>
        <w:t xml:space="preserve"> GNE to be instructed on this basis </w:t>
      </w:r>
      <w:r w:rsidR="003D4C5C">
        <w:rPr>
          <w:rFonts w:ascii="Arial" w:hAnsi="Arial" w:cs="Arial"/>
          <w:bCs/>
          <w:kern w:val="28"/>
          <w:lang w:val="en-US"/>
        </w:rPr>
        <w:t xml:space="preserve">and subject to their agreement </w:t>
      </w:r>
      <w:r w:rsidR="0093537A">
        <w:rPr>
          <w:rFonts w:ascii="Arial" w:hAnsi="Arial" w:cs="Arial"/>
          <w:bCs/>
          <w:kern w:val="28"/>
          <w:lang w:val="en-US"/>
        </w:rPr>
        <w:t xml:space="preserve">to a revised scheme </w:t>
      </w:r>
      <w:r w:rsidR="00026032">
        <w:rPr>
          <w:rFonts w:ascii="Arial" w:hAnsi="Arial" w:cs="Arial"/>
          <w:bCs/>
          <w:kern w:val="28"/>
          <w:lang w:val="en-US"/>
        </w:rPr>
        <w:t xml:space="preserve">the </w:t>
      </w:r>
      <w:r w:rsidR="0093537A">
        <w:rPr>
          <w:rFonts w:ascii="Arial" w:hAnsi="Arial" w:cs="Arial"/>
          <w:bCs/>
          <w:kern w:val="28"/>
          <w:lang w:val="en-US"/>
        </w:rPr>
        <w:t>C</w:t>
      </w:r>
      <w:r w:rsidR="00026032">
        <w:rPr>
          <w:rFonts w:ascii="Arial" w:hAnsi="Arial" w:cs="Arial"/>
          <w:bCs/>
          <w:kern w:val="28"/>
          <w:lang w:val="en-US"/>
        </w:rPr>
        <w:t>lerk to have</w:t>
      </w:r>
      <w:r w:rsidR="003D4C5C">
        <w:rPr>
          <w:rFonts w:ascii="Arial" w:hAnsi="Arial" w:cs="Arial"/>
          <w:bCs/>
          <w:kern w:val="28"/>
          <w:lang w:val="en-US"/>
        </w:rPr>
        <w:t xml:space="preserve"> additional </w:t>
      </w:r>
      <w:r w:rsidR="00026032">
        <w:rPr>
          <w:rFonts w:ascii="Arial" w:hAnsi="Arial" w:cs="Arial"/>
          <w:bCs/>
          <w:kern w:val="28"/>
          <w:lang w:val="en-US"/>
        </w:rPr>
        <w:t>delegated power</w:t>
      </w:r>
      <w:r w:rsidR="0093537A">
        <w:rPr>
          <w:rFonts w:ascii="Arial" w:hAnsi="Arial" w:cs="Arial"/>
          <w:bCs/>
          <w:kern w:val="28"/>
          <w:lang w:val="en-US"/>
        </w:rPr>
        <w:t>s</w:t>
      </w:r>
      <w:r w:rsidR="00026032">
        <w:rPr>
          <w:rFonts w:ascii="Arial" w:hAnsi="Arial" w:cs="Arial"/>
          <w:bCs/>
          <w:kern w:val="28"/>
          <w:lang w:val="en-US"/>
        </w:rPr>
        <w:t xml:space="preserve"> to agree additions </w:t>
      </w:r>
      <w:r w:rsidR="003D4C5C">
        <w:rPr>
          <w:rFonts w:ascii="Arial" w:hAnsi="Arial" w:cs="Arial"/>
          <w:bCs/>
          <w:kern w:val="28"/>
          <w:lang w:val="en-US"/>
        </w:rPr>
        <w:t xml:space="preserve">up to </w:t>
      </w:r>
      <w:r w:rsidR="0093537A">
        <w:rPr>
          <w:rFonts w:ascii="Arial" w:hAnsi="Arial" w:cs="Arial"/>
          <w:bCs/>
          <w:kern w:val="28"/>
          <w:lang w:val="en-US"/>
        </w:rPr>
        <w:t xml:space="preserve">a total of </w:t>
      </w:r>
      <w:r w:rsidR="003D4C5C">
        <w:rPr>
          <w:rFonts w:ascii="Arial" w:hAnsi="Arial" w:cs="Arial"/>
          <w:bCs/>
          <w:kern w:val="28"/>
          <w:lang w:val="en-US"/>
        </w:rPr>
        <w:t>15% of the contract value</w:t>
      </w:r>
      <w:r w:rsidR="0093537A">
        <w:rPr>
          <w:rFonts w:ascii="Arial" w:hAnsi="Arial" w:cs="Arial"/>
          <w:bCs/>
          <w:kern w:val="28"/>
          <w:lang w:val="en-US"/>
        </w:rPr>
        <w:t>. Any potential additions in excess of this to be brought before the full council.</w:t>
      </w:r>
      <w:r w:rsidR="003D4C5C">
        <w:rPr>
          <w:rFonts w:ascii="Arial" w:hAnsi="Arial" w:cs="Arial"/>
          <w:bCs/>
          <w:kern w:val="28"/>
          <w:lang w:val="en-US"/>
        </w:rPr>
        <w:t xml:space="preserve"> </w:t>
      </w:r>
    </w:p>
    <w:p w14:paraId="1F38535C" w14:textId="5B4627D6" w:rsidR="007B61F9" w:rsidRDefault="00197FBC" w:rsidP="00197FBC">
      <w:pPr>
        <w:ind w:left="1440"/>
        <w:rPr>
          <w:rFonts w:ascii="Arial" w:hAnsi="Arial" w:cs="Arial"/>
          <w:bCs/>
          <w:kern w:val="28"/>
          <w:u w:val="single"/>
          <w:lang w:val="en-US"/>
        </w:rPr>
      </w:pPr>
      <w:r w:rsidRPr="00197FBC">
        <w:rPr>
          <w:rFonts w:ascii="Arial" w:hAnsi="Arial" w:cs="Arial"/>
          <w:bCs/>
          <w:kern w:val="28"/>
          <w:u w:val="single"/>
          <w:lang w:val="en-US"/>
        </w:rPr>
        <w:t>c</w:t>
      </w:r>
      <w:r w:rsidR="007B61F9" w:rsidRPr="00197FBC">
        <w:rPr>
          <w:rFonts w:ascii="Arial" w:hAnsi="Arial" w:cs="Arial"/>
          <w:bCs/>
          <w:kern w:val="28"/>
          <w:u w:val="single"/>
          <w:lang w:val="en-US"/>
        </w:rPr>
        <w:t>) P&amp; D Tender consider re-tender and legal advice re: TUPE, termination of current contract and new contract terms.</w:t>
      </w:r>
    </w:p>
    <w:p w14:paraId="2D731695" w14:textId="38AE7B85" w:rsidR="00197FBC" w:rsidRPr="00197FBC" w:rsidRDefault="00197FBC" w:rsidP="00197FBC">
      <w:pPr>
        <w:ind w:left="1440"/>
        <w:jc w:val="both"/>
        <w:rPr>
          <w:rFonts w:ascii="Arial" w:hAnsi="Arial" w:cs="Arial"/>
          <w:b/>
          <w:kern w:val="28"/>
          <w:u w:val="single"/>
          <w:lang w:val="en-US"/>
        </w:rPr>
      </w:pPr>
      <w:r w:rsidRPr="00197FBC">
        <w:rPr>
          <w:rFonts w:ascii="Arial" w:hAnsi="Arial" w:cs="Arial"/>
          <w:b/>
          <w:kern w:val="28"/>
          <w:lang w:val="en-US"/>
        </w:rPr>
        <w:t xml:space="preserve">Resolved: </w:t>
      </w:r>
      <w:r w:rsidRPr="00197FBC">
        <w:rPr>
          <w:rFonts w:ascii="Arial" w:hAnsi="Arial" w:cs="Arial"/>
          <w:bCs/>
          <w:kern w:val="28"/>
          <w:lang w:val="en-US"/>
        </w:rPr>
        <w:t xml:space="preserve">That Irwin Mitchell be instructed to provide legal advice regarding </w:t>
      </w:r>
      <w:r w:rsidR="00AB1B74">
        <w:rPr>
          <w:rFonts w:ascii="Arial" w:hAnsi="Arial" w:cs="Arial"/>
          <w:bCs/>
          <w:kern w:val="28"/>
          <w:lang w:val="en-US"/>
        </w:rPr>
        <w:t xml:space="preserve">any application of </w:t>
      </w:r>
      <w:r w:rsidRPr="00197FBC">
        <w:rPr>
          <w:rFonts w:ascii="Arial" w:hAnsi="Arial" w:cs="Arial"/>
          <w:bCs/>
          <w:kern w:val="28"/>
          <w:lang w:val="en-US"/>
        </w:rPr>
        <w:t>TUPE</w:t>
      </w:r>
      <w:r w:rsidR="00AB1B74">
        <w:rPr>
          <w:rFonts w:ascii="Arial" w:hAnsi="Arial" w:cs="Arial"/>
          <w:bCs/>
          <w:kern w:val="28"/>
          <w:lang w:val="en-US"/>
        </w:rPr>
        <w:t xml:space="preserve"> (in light of current plans)</w:t>
      </w:r>
      <w:r w:rsidRPr="00197FBC">
        <w:rPr>
          <w:rFonts w:ascii="Arial" w:hAnsi="Arial" w:cs="Arial"/>
          <w:bCs/>
          <w:kern w:val="28"/>
          <w:lang w:val="en-US"/>
        </w:rPr>
        <w:t xml:space="preserve">, </w:t>
      </w:r>
      <w:r w:rsidR="00AB1B74">
        <w:rPr>
          <w:rFonts w:ascii="Arial" w:hAnsi="Arial" w:cs="Arial"/>
          <w:bCs/>
          <w:kern w:val="28"/>
          <w:lang w:val="en-US"/>
        </w:rPr>
        <w:t xml:space="preserve">notices for the </w:t>
      </w:r>
      <w:r w:rsidRPr="00197FBC">
        <w:rPr>
          <w:rFonts w:ascii="Arial" w:hAnsi="Arial" w:cs="Arial"/>
          <w:bCs/>
          <w:kern w:val="28"/>
          <w:lang w:val="en-US"/>
        </w:rPr>
        <w:t xml:space="preserve">termination of the current contract in May 2021 and </w:t>
      </w:r>
      <w:r w:rsidR="00AB1B74">
        <w:rPr>
          <w:rFonts w:ascii="Arial" w:hAnsi="Arial" w:cs="Arial"/>
          <w:bCs/>
          <w:kern w:val="28"/>
          <w:lang w:val="en-US"/>
        </w:rPr>
        <w:t xml:space="preserve">drafting of a </w:t>
      </w:r>
      <w:r w:rsidRPr="00197FBC">
        <w:rPr>
          <w:rFonts w:ascii="Arial" w:hAnsi="Arial" w:cs="Arial"/>
          <w:bCs/>
          <w:kern w:val="28"/>
          <w:lang w:val="en-US"/>
        </w:rPr>
        <w:t xml:space="preserve">new contract </w:t>
      </w:r>
      <w:r w:rsidR="000F17EA">
        <w:rPr>
          <w:rFonts w:ascii="Arial" w:hAnsi="Arial" w:cs="Arial"/>
          <w:bCs/>
          <w:kern w:val="28"/>
          <w:lang w:val="en-US"/>
        </w:rPr>
        <w:t xml:space="preserve">with an initial limit </w:t>
      </w:r>
      <w:r w:rsidR="00AB1B74">
        <w:rPr>
          <w:rFonts w:ascii="Arial" w:hAnsi="Arial" w:cs="Arial"/>
          <w:bCs/>
          <w:kern w:val="28"/>
          <w:lang w:val="en-US"/>
        </w:rPr>
        <w:t xml:space="preserve">on costs </w:t>
      </w:r>
      <w:r w:rsidR="000F17EA">
        <w:rPr>
          <w:rFonts w:ascii="Arial" w:hAnsi="Arial" w:cs="Arial"/>
          <w:bCs/>
          <w:kern w:val="28"/>
          <w:lang w:val="en-US"/>
        </w:rPr>
        <w:t xml:space="preserve">of £10,000. </w:t>
      </w:r>
      <w:r>
        <w:rPr>
          <w:rFonts w:ascii="Arial" w:hAnsi="Arial" w:cs="Arial"/>
          <w:b/>
          <w:kern w:val="28"/>
          <w:lang w:val="en-US"/>
        </w:rPr>
        <w:t xml:space="preserve">  </w:t>
      </w:r>
    </w:p>
    <w:p w14:paraId="77896BA6" w14:textId="7CBBD577" w:rsidR="00C92715" w:rsidRPr="00C92715" w:rsidRDefault="00C92715" w:rsidP="00C92715">
      <w:pPr>
        <w:ind w:left="720" w:firstLine="720"/>
        <w:rPr>
          <w:rFonts w:ascii="Arial" w:hAnsi="Arial" w:cs="Arial"/>
          <w:bCs/>
          <w:kern w:val="28"/>
          <w:lang w:val="en-US"/>
        </w:rPr>
      </w:pPr>
    </w:p>
    <w:p w14:paraId="066D617C" w14:textId="549CB67D" w:rsidR="005711EA" w:rsidRPr="000F17EA" w:rsidRDefault="00C64005" w:rsidP="00D639A2">
      <w:pPr>
        <w:ind w:left="720" w:hanging="720"/>
        <w:rPr>
          <w:rFonts w:ascii="Arial" w:hAnsi="Arial" w:cs="Arial"/>
          <w:bCs/>
          <w:kern w:val="28"/>
          <w:sz w:val="20"/>
          <w:szCs w:val="20"/>
          <w:lang w:val="en-US"/>
        </w:rPr>
      </w:pPr>
      <w:r w:rsidRPr="00CC5E4B">
        <w:rPr>
          <w:rFonts w:ascii="Arial" w:hAnsi="Arial" w:cs="Arial"/>
          <w:bCs/>
          <w:kern w:val="28"/>
          <w:sz w:val="20"/>
          <w:szCs w:val="20"/>
          <w:lang w:val="en-US"/>
        </w:rPr>
        <w:t>The</w:t>
      </w:r>
      <w:r w:rsidR="008974DC">
        <w:rPr>
          <w:rFonts w:ascii="Arial" w:hAnsi="Arial" w:cs="Arial"/>
          <w:bCs/>
          <w:kern w:val="28"/>
          <w:sz w:val="20"/>
          <w:szCs w:val="20"/>
          <w:lang w:val="en-US"/>
        </w:rPr>
        <w:t>re being no further business the</w:t>
      </w:r>
      <w:r w:rsidRPr="00CC5E4B">
        <w:rPr>
          <w:rFonts w:ascii="Arial" w:hAnsi="Arial" w:cs="Arial"/>
          <w:bCs/>
          <w:kern w:val="28"/>
          <w:sz w:val="20"/>
          <w:szCs w:val="20"/>
          <w:lang w:val="en-US"/>
        </w:rPr>
        <w:t xml:space="preserve"> meeting ended </w:t>
      </w:r>
      <w:r w:rsidRPr="0054757C">
        <w:rPr>
          <w:rFonts w:ascii="Arial" w:hAnsi="Arial" w:cs="Arial"/>
          <w:bCs/>
          <w:kern w:val="28"/>
          <w:sz w:val="20"/>
          <w:szCs w:val="20"/>
          <w:lang w:val="en-US"/>
        </w:rPr>
        <w:t xml:space="preserve">at </w:t>
      </w:r>
      <w:r w:rsidR="005C1FDC" w:rsidRPr="000F17EA">
        <w:rPr>
          <w:rFonts w:ascii="Arial" w:hAnsi="Arial" w:cs="Arial"/>
          <w:bCs/>
          <w:kern w:val="28"/>
          <w:sz w:val="20"/>
          <w:szCs w:val="20"/>
          <w:lang w:val="en-US"/>
        </w:rPr>
        <w:t>8</w:t>
      </w:r>
      <w:r w:rsidR="005711EA" w:rsidRPr="000F17EA">
        <w:rPr>
          <w:rFonts w:ascii="Arial" w:hAnsi="Arial" w:cs="Arial"/>
          <w:bCs/>
          <w:kern w:val="28"/>
          <w:sz w:val="20"/>
          <w:szCs w:val="20"/>
          <w:lang w:val="en-US"/>
        </w:rPr>
        <w:t>.</w:t>
      </w:r>
      <w:r w:rsidR="005C1FDC" w:rsidRPr="000F17EA">
        <w:rPr>
          <w:rFonts w:ascii="Arial" w:hAnsi="Arial" w:cs="Arial"/>
          <w:bCs/>
          <w:kern w:val="28"/>
          <w:sz w:val="20"/>
          <w:szCs w:val="20"/>
          <w:lang w:val="en-US"/>
        </w:rPr>
        <w:t>5</w:t>
      </w:r>
      <w:r w:rsidR="000F17EA" w:rsidRPr="000F17EA">
        <w:rPr>
          <w:rFonts w:ascii="Arial" w:hAnsi="Arial" w:cs="Arial"/>
          <w:bCs/>
          <w:kern w:val="28"/>
          <w:sz w:val="20"/>
          <w:szCs w:val="20"/>
          <w:lang w:val="en-US"/>
        </w:rPr>
        <w:t>5</w:t>
      </w:r>
      <w:r w:rsidR="005711EA" w:rsidRPr="000F17EA">
        <w:rPr>
          <w:rFonts w:ascii="Arial" w:hAnsi="Arial" w:cs="Arial"/>
          <w:bCs/>
          <w:kern w:val="28"/>
          <w:sz w:val="20"/>
          <w:szCs w:val="20"/>
          <w:lang w:val="en-US"/>
        </w:rPr>
        <w:t>pm</w:t>
      </w:r>
    </w:p>
    <w:p w14:paraId="00CCFA01" w14:textId="2D4178F0" w:rsidR="002C2BE9" w:rsidRPr="00E064AE" w:rsidRDefault="002C2BE9" w:rsidP="00D639A2">
      <w:pPr>
        <w:ind w:left="720" w:hanging="720"/>
        <w:rPr>
          <w:rFonts w:ascii="Arial" w:hAnsi="Arial" w:cs="Arial"/>
          <w:b/>
          <w:bCs/>
          <w:color w:val="FF0000"/>
          <w:kern w:val="28"/>
          <w:sz w:val="20"/>
          <w:szCs w:val="20"/>
          <w:lang w:val="en-US"/>
        </w:rPr>
      </w:pPr>
    </w:p>
    <w:p w14:paraId="529FA924" w14:textId="77777777" w:rsidR="00E624FC" w:rsidRDefault="00E624FC" w:rsidP="00D639A2">
      <w:pPr>
        <w:ind w:left="720" w:hanging="720"/>
        <w:rPr>
          <w:rFonts w:ascii="Arial" w:hAnsi="Arial" w:cs="Arial"/>
          <w:b/>
          <w:bCs/>
          <w:kern w:val="28"/>
          <w:sz w:val="20"/>
          <w:szCs w:val="20"/>
          <w:lang w:val="en-US"/>
        </w:rPr>
      </w:pPr>
    </w:p>
    <w:p w14:paraId="72BD13B6" w14:textId="3F228E0E" w:rsidR="00811FF5" w:rsidRDefault="00D639A2" w:rsidP="00C22C64">
      <w:pPr>
        <w:ind w:left="720" w:hanging="720"/>
        <w:rPr>
          <w:rFonts w:ascii="Arial" w:hAnsi="Arial" w:cs="Arial"/>
          <w:b/>
          <w:bCs/>
          <w:kern w:val="28"/>
          <w:sz w:val="20"/>
          <w:szCs w:val="20"/>
          <w:lang w:val="en-US"/>
        </w:rPr>
      </w:pPr>
      <w:r w:rsidRPr="00C22C64">
        <w:rPr>
          <w:rFonts w:ascii="Arial" w:hAnsi="Arial" w:cs="Arial"/>
          <w:b/>
          <w:bCs/>
          <w:kern w:val="28"/>
          <w:sz w:val="20"/>
          <w:szCs w:val="20"/>
          <w:lang w:val="en-US"/>
        </w:rPr>
        <w:t>Chair: …………………………………………….</w:t>
      </w:r>
      <w:r w:rsidR="00C22C64">
        <w:rPr>
          <w:rFonts w:ascii="Arial" w:hAnsi="Arial" w:cs="Arial"/>
          <w:b/>
          <w:bCs/>
          <w:kern w:val="28"/>
          <w:sz w:val="20"/>
          <w:szCs w:val="20"/>
          <w:lang w:val="en-US"/>
        </w:rPr>
        <w:t xml:space="preserve">                    D</w:t>
      </w:r>
      <w:r w:rsidR="008D1BCE" w:rsidRPr="00C22C64">
        <w:rPr>
          <w:rFonts w:ascii="Arial" w:hAnsi="Arial" w:cs="Arial"/>
          <w:b/>
          <w:bCs/>
          <w:kern w:val="28"/>
          <w:sz w:val="20"/>
          <w:szCs w:val="20"/>
          <w:lang w:val="en-US"/>
        </w:rPr>
        <w:t>ated…………………………………………</w:t>
      </w:r>
    </w:p>
    <w:p w14:paraId="167CA2F6" w14:textId="77777777" w:rsidR="00E51E1D" w:rsidRDefault="00E51E1D" w:rsidP="00C22C64">
      <w:pPr>
        <w:ind w:left="720" w:hanging="720"/>
        <w:rPr>
          <w:rFonts w:ascii="Arial" w:hAnsi="Arial" w:cs="Arial"/>
          <w:b/>
          <w:bCs/>
          <w:kern w:val="28"/>
          <w:sz w:val="20"/>
          <w:szCs w:val="20"/>
          <w:lang w:val="en-US"/>
        </w:rPr>
      </w:pPr>
    </w:p>
    <w:p w14:paraId="46847CFA" w14:textId="77777777" w:rsidR="00E51E1D" w:rsidRDefault="00E51E1D" w:rsidP="00C22C64">
      <w:pPr>
        <w:ind w:left="720" w:hanging="720"/>
        <w:rPr>
          <w:rFonts w:ascii="Arial" w:hAnsi="Arial" w:cs="Arial"/>
          <w:b/>
          <w:bCs/>
          <w:kern w:val="28"/>
          <w:sz w:val="20"/>
          <w:szCs w:val="20"/>
          <w:lang w:val="en-US"/>
        </w:rPr>
      </w:pPr>
    </w:p>
    <w:p w14:paraId="7867E2E3" w14:textId="77777777" w:rsidR="00E51E1D" w:rsidRDefault="00E51E1D" w:rsidP="00C22C64">
      <w:pPr>
        <w:ind w:left="720" w:hanging="720"/>
        <w:rPr>
          <w:rFonts w:ascii="Arial" w:hAnsi="Arial" w:cs="Arial"/>
          <w:b/>
          <w:bCs/>
          <w:kern w:val="28"/>
          <w:sz w:val="20"/>
          <w:szCs w:val="20"/>
          <w:lang w:val="en-US"/>
        </w:rPr>
      </w:pPr>
    </w:p>
    <w:tbl>
      <w:tblPr>
        <w:tblpPr w:leftFromText="180" w:rightFromText="180" w:bottomFromText="160" w:vertAnchor="text" w:horzAnchor="margin" w:tblpXSpec="center" w:tblpY="762"/>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4929"/>
        <w:gridCol w:w="1084"/>
        <w:gridCol w:w="1084"/>
      </w:tblGrid>
      <w:tr w:rsidR="00F37B97" w:rsidRPr="00F37B97" w14:paraId="79ABC3F3" w14:textId="77777777" w:rsidTr="007E7752">
        <w:trPr>
          <w:trHeight w:val="211"/>
        </w:trPr>
        <w:tc>
          <w:tcPr>
            <w:tcW w:w="3288" w:type="dxa"/>
            <w:shd w:val="clear" w:color="auto" w:fill="F2F2F2"/>
            <w:noWrap/>
            <w:vAlign w:val="bottom"/>
          </w:tcPr>
          <w:p w14:paraId="0E81B2D5" w14:textId="781806F2" w:rsidR="00F37B97" w:rsidRPr="00F37B97" w:rsidRDefault="00F37B97" w:rsidP="00F37B97">
            <w:pPr>
              <w:spacing w:line="254" w:lineRule="auto"/>
              <w:rPr>
                <w:rFonts w:ascii="Arial" w:hAnsi="Arial" w:cs="Arial"/>
                <w:b/>
                <w:color w:val="000000"/>
                <w:lang w:eastAsia="en-US"/>
              </w:rPr>
            </w:pPr>
            <w:r>
              <w:rPr>
                <w:rFonts w:ascii="Arial" w:hAnsi="Arial" w:cs="Arial"/>
                <w:b/>
                <w:color w:val="000000"/>
                <w:lang w:eastAsia="en-US"/>
              </w:rPr>
              <w:t>Supplemental M</w:t>
            </w:r>
            <w:r w:rsidRPr="00F37B97">
              <w:rPr>
                <w:rFonts w:ascii="Arial" w:hAnsi="Arial" w:cs="Arial"/>
                <w:b/>
                <w:color w:val="000000"/>
                <w:lang w:eastAsia="en-US"/>
              </w:rPr>
              <w:t xml:space="preserve">arch </w:t>
            </w:r>
          </w:p>
        </w:tc>
        <w:tc>
          <w:tcPr>
            <w:tcW w:w="4929" w:type="dxa"/>
            <w:shd w:val="clear" w:color="auto" w:fill="F2F2F2"/>
            <w:noWrap/>
            <w:vAlign w:val="bottom"/>
          </w:tcPr>
          <w:p w14:paraId="20B65046" w14:textId="77777777" w:rsidR="00F37B97" w:rsidRPr="00F37B97" w:rsidRDefault="00F37B97" w:rsidP="00F37B97">
            <w:pPr>
              <w:spacing w:line="254" w:lineRule="auto"/>
              <w:rPr>
                <w:rFonts w:ascii="Arial" w:hAnsi="Arial" w:cs="Arial"/>
                <w:color w:val="000000"/>
                <w:lang w:eastAsia="en-US"/>
              </w:rPr>
            </w:pPr>
          </w:p>
        </w:tc>
        <w:tc>
          <w:tcPr>
            <w:tcW w:w="1084" w:type="dxa"/>
            <w:shd w:val="clear" w:color="auto" w:fill="F2F2F2"/>
            <w:noWrap/>
            <w:vAlign w:val="bottom"/>
          </w:tcPr>
          <w:p w14:paraId="0D325E6E" w14:textId="77777777" w:rsidR="00F37B97" w:rsidRPr="00F37B97" w:rsidRDefault="00F37B97" w:rsidP="00F37B97">
            <w:pPr>
              <w:spacing w:line="254" w:lineRule="auto"/>
              <w:jc w:val="right"/>
              <w:rPr>
                <w:rFonts w:ascii="Arial" w:hAnsi="Arial" w:cs="Arial"/>
                <w:color w:val="000000"/>
                <w:lang w:eastAsia="en-US"/>
              </w:rPr>
            </w:pPr>
          </w:p>
        </w:tc>
        <w:tc>
          <w:tcPr>
            <w:tcW w:w="1084" w:type="dxa"/>
            <w:shd w:val="clear" w:color="auto" w:fill="F2F2F2"/>
            <w:noWrap/>
            <w:vAlign w:val="bottom"/>
          </w:tcPr>
          <w:p w14:paraId="605D62FF" w14:textId="77777777" w:rsidR="00F37B97" w:rsidRPr="00F37B97" w:rsidRDefault="00F37B97" w:rsidP="00F37B97">
            <w:pPr>
              <w:spacing w:line="254" w:lineRule="auto"/>
              <w:jc w:val="right"/>
              <w:rPr>
                <w:rFonts w:ascii="Arial" w:hAnsi="Arial" w:cs="Arial"/>
                <w:lang w:eastAsia="en-US"/>
              </w:rPr>
            </w:pPr>
          </w:p>
        </w:tc>
      </w:tr>
      <w:tr w:rsidR="00F37B97" w:rsidRPr="00F37B97" w14:paraId="19CFDC9F" w14:textId="77777777" w:rsidTr="007E7752">
        <w:trPr>
          <w:trHeight w:val="211"/>
        </w:trPr>
        <w:tc>
          <w:tcPr>
            <w:tcW w:w="3288" w:type="dxa"/>
            <w:shd w:val="clear" w:color="auto" w:fill="F2F2F2"/>
            <w:noWrap/>
            <w:vAlign w:val="bottom"/>
          </w:tcPr>
          <w:p w14:paraId="4D893005" w14:textId="77777777" w:rsidR="00F37B97" w:rsidRPr="00F37B97" w:rsidRDefault="00F37B97" w:rsidP="00F37B97">
            <w:pPr>
              <w:spacing w:line="254" w:lineRule="auto"/>
              <w:rPr>
                <w:rFonts w:ascii="Arial" w:hAnsi="Arial" w:cs="Arial"/>
                <w:color w:val="000000"/>
                <w:lang w:eastAsia="en-US"/>
              </w:rPr>
            </w:pPr>
            <w:r w:rsidRPr="00F37B97">
              <w:rPr>
                <w:rFonts w:ascii="Arial" w:hAnsi="Arial" w:cs="Arial"/>
                <w:color w:val="000000"/>
                <w:lang w:eastAsia="en-US"/>
              </w:rPr>
              <w:t>Bawtry Retailers Association</w:t>
            </w:r>
          </w:p>
        </w:tc>
        <w:tc>
          <w:tcPr>
            <w:tcW w:w="4929" w:type="dxa"/>
            <w:shd w:val="clear" w:color="auto" w:fill="F2F2F2"/>
            <w:noWrap/>
            <w:vAlign w:val="bottom"/>
          </w:tcPr>
          <w:p w14:paraId="23041BA4" w14:textId="77777777" w:rsidR="00F37B97" w:rsidRPr="00F37B97" w:rsidRDefault="00F37B97" w:rsidP="00F37B97">
            <w:pPr>
              <w:spacing w:line="254" w:lineRule="auto"/>
              <w:rPr>
                <w:rFonts w:ascii="Arial" w:hAnsi="Arial" w:cs="Arial"/>
                <w:color w:val="000000"/>
                <w:lang w:eastAsia="en-US"/>
              </w:rPr>
            </w:pPr>
            <w:r w:rsidRPr="00F37B97">
              <w:rPr>
                <w:rFonts w:ascii="Arial" w:hAnsi="Arial" w:cs="Arial"/>
                <w:color w:val="000000"/>
                <w:lang w:eastAsia="en-US"/>
              </w:rPr>
              <w:t>Grant re: Pubwatch</w:t>
            </w:r>
          </w:p>
        </w:tc>
        <w:tc>
          <w:tcPr>
            <w:tcW w:w="1084" w:type="dxa"/>
            <w:shd w:val="clear" w:color="auto" w:fill="F2F2F2"/>
            <w:noWrap/>
            <w:vAlign w:val="bottom"/>
          </w:tcPr>
          <w:p w14:paraId="6FA524AA" w14:textId="77777777" w:rsidR="00F37B97" w:rsidRPr="00F37B97" w:rsidRDefault="00F37B97" w:rsidP="00F37B97">
            <w:pPr>
              <w:spacing w:line="254" w:lineRule="auto"/>
              <w:jc w:val="right"/>
              <w:rPr>
                <w:rFonts w:ascii="Arial" w:hAnsi="Arial" w:cs="Arial"/>
                <w:color w:val="000000"/>
                <w:lang w:eastAsia="en-US"/>
              </w:rPr>
            </w:pPr>
            <w:r w:rsidRPr="00F37B97">
              <w:rPr>
                <w:rFonts w:ascii="Arial" w:hAnsi="Arial" w:cs="Arial"/>
                <w:color w:val="000000"/>
                <w:lang w:eastAsia="en-US"/>
              </w:rPr>
              <w:t>1788</w:t>
            </w:r>
          </w:p>
        </w:tc>
        <w:tc>
          <w:tcPr>
            <w:tcW w:w="1084" w:type="dxa"/>
            <w:shd w:val="clear" w:color="auto" w:fill="F2F2F2"/>
            <w:noWrap/>
            <w:vAlign w:val="bottom"/>
          </w:tcPr>
          <w:p w14:paraId="2D7C6F8A" w14:textId="77777777" w:rsidR="00F37B97" w:rsidRPr="00F37B97" w:rsidRDefault="00F37B97" w:rsidP="00F37B97">
            <w:pPr>
              <w:spacing w:line="254" w:lineRule="auto"/>
              <w:jc w:val="right"/>
              <w:rPr>
                <w:rFonts w:ascii="Arial" w:hAnsi="Arial" w:cs="Arial"/>
                <w:lang w:eastAsia="en-US"/>
              </w:rPr>
            </w:pPr>
            <w:r w:rsidRPr="00F37B97">
              <w:rPr>
                <w:rFonts w:ascii="Arial" w:hAnsi="Arial" w:cs="Arial"/>
                <w:lang w:eastAsia="en-US"/>
              </w:rPr>
              <w:t>250.00</w:t>
            </w:r>
          </w:p>
        </w:tc>
      </w:tr>
      <w:tr w:rsidR="00F37B97" w:rsidRPr="00F37B97" w14:paraId="2EA04978" w14:textId="77777777" w:rsidTr="007E7752">
        <w:trPr>
          <w:trHeight w:val="211"/>
        </w:trPr>
        <w:tc>
          <w:tcPr>
            <w:tcW w:w="3288" w:type="dxa"/>
            <w:shd w:val="clear" w:color="auto" w:fill="F2F2F2"/>
            <w:noWrap/>
            <w:vAlign w:val="bottom"/>
          </w:tcPr>
          <w:p w14:paraId="564F9148" w14:textId="77777777" w:rsidR="00F37B97" w:rsidRPr="00F37B97" w:rsidRDefault="00F37B97" w:rsidP="00F37B97">
            <w:pPr>
              <w:spacing w:line="254" w:lineRule="auto"/>
              <w:rPr>
                <w:rFonts w:ascii="Arial" w:hAnsi="Arial" w:cs="Arial"/>
                <w:color w:val="000000"/>
                <w:lang w:eastAsia="en-US"/>
              </w:rPr>
            </w:pPr>
            <w:r w:rsidRPr="00F37B97">
              <w:rPr>
                <w:rFonts w:ascii="Arial" w:hAnsi="Arial" w:cs="Arial"/>
                <w:color w:val="000000"/>
                <w:lang w:eastAsia="en-US"/>
              </w:rPr>
              <w:t xml:space="preserve">HSBC </w:t>
            </w:r>
          </w:p>
        </w:tc>
        <w:tc>
          <w:tcPr>
            <w:tcW w:w="4929" w:type="dxa"/>
            <w:shd w:val="clear" w:color="auto" w:fill="F2F2F2"/>
            <w:noWrap/>
            <w:vAlign w:val="bottom"/>
          </w:tcPr>
          <w:p w14:paraId="458568F9" w14:textId="77777777" w:rsidR="00F37B97" w:rsidRPr="00F37B97" w:rsidRDefault="00F37B97" w:rsidP="00F37B97">
            <w:pPr>
              <w:spacing w:line="254" w:lineRule="auto"/>
              <w:rPr>
                <w:rFonts w:ascii="Arial" w:hAnsi="Arial" w:cs="Arial"/>
                <w:color w:val="000000"/>
                <w:lang w:eastAsia="en-US"/>
              </w:rPr>
            </w:pPr>
            <w:r w:rsidRPr="00F37B97">
              <w:rPr>
                <w:rFonts w:ascii="Arial" w:hAnsi="Arial" w:cs="Arial"/>
                <w:color w:val="000000"/>
                <w:lang w:eastAsia="en-US"/>
              </w:rPr>
              <w:t>Monthly bank charges</w:t>
            </w:r>
          </w:p>
        </w:tc>
        <w:tc>
          <w:tcPr>
            <w:tcW w:w="1084" w:type="dxa"/>
            <w:shd w:val="clear" w:color="auto" w:fill="F2F2F2"/>
            <w:noWrap/>
            <w:vAlign w:val="bottom"/>
          </w:tcPr>
          <w:p w14:paraId="2A18EEED" w14:textId="77777777" w:rsidR="00F37B97" w:rsidRPr="00F37B97" w:rsidRDefault="00F37B97" w:rsidP="00F37B97">
            <w:pPr>
              <w:spacing w:line="254" w:lineRule="auto"/>
              <w:jc w:val="right"/>
              <w:rPr>
                <w:rFonts w:ascii="Arial" w:hAnsi="Arial" w:cs="Arial"/>
                <w:color w:val="000000"/>
                <w:lang w:eastAsia="en-US"/>
              </w:rPr>
            </w:pPr>
            <w:r w:rsidRPr="00F37B97">
              <w:rPr>
                <w:rFonts w:ascii="Arial" w:hAnsi="Arial" w:cs="Arial"/>
                <w:color w:val="000000"/>
                <w:lang w:eastAsia="en-US"/>
              </w:rPr>
              <w:t>DD</w:t>
            </w:r>
          </w:p>
        </w:tc>
        <w:tc>
          <w:tcPr>
            <w:tcW w:w="1084" w:type="dxa"/>
            <w:shd w:val="clear" w:color="auto" w:fill="F2F2F2"/>
            <w:noWrap/>
            <w:vAlign w:val="bottom"/>
          </w:tcPr>
          <w:p w14:paraId="1992C51B" w14:textId="77777777" w:rsidR="00F37B97" w:rsidRPr="00F37B97" w:rsidRDefault="00F37B97" w:rsidP="00F37B97">
            <w:pPr>
              <w:spacing w:line="254" w:lineRule="auto"/>
              <w:jc w:val="right"/>
              <w:rPr>
                <w:rFonts w:ascii="Arial" w:hAnsi="Arial" w:cs="Arial"/>
                <w:lang w:eastAsia="en-US"/>
              </w:rPr>
            </w:pPr>
            <w:r w:rsidRPr="00F37B97">
              <w:rPr>
                <w:rFonts w:ascii="Arial" w:hAnsi="Arial" w:cs="Arial"/>
                <w:lang w:eastAsia="en-US"/>
              </w:rPr>
              <w:t>15.40</w:t>
            </w:r>
          </w:p>
        </w:tc>
      </w:tr>
      <w:tr w:rsidR="00F37B97" w:rsidRPr="00F37B97" w14:paraId="2102FBF9" w14:textId="77777777" w:rsidTr="007E7752">
        <w:trPr>
          <w:trHeight w:val="192"/>
        </w:trPr>
        <w:tc>
          <w:tcPr>
            <w:tcW w:w="3288" w:type="dxa"/>
            <w:shd w:val="clear" w:color="auto" w:fill="F2F2F2"/>
            <w:noWrap/>
            <w:vAlign w:val="bottom"/>
          </w:tcPr>
          <w:p w14:paraId="562F3DF6" w14:textId="77777777" w:rsidR="00F37B97" w:rsidRPr="00F37B97" w:rsidRDefault="00F37B97" w:rsidP="00F37B97">
            <w:pPr>
              <w:spacing w:line="254" w:lineRule="auto"/>
              <w:rPr>
                <w:rFonts w:ascii="Arial" w:hAnsi="Arial" w:cs="Arial"/>
                <w:color w:val="000000"/>
                <w:lang w:eastAsia="en-US"/>
              </w:rPr>
            </w:pPr>
            <w:r w:rsidRPr="00F37B97">
              <w:rPr>
                <w:rFonts w:ascii="Arial" w:hAnsi="Arial" w:cs="Arial"/>
                <w:color w:val="000000"/>
                <w:lang w:eastAsia="en-US"/>
              </w:rPr>
              <w:t>Plusnet</w:t>
            </w:r>
          </w:p>
        </w:tc>
        <w:tc>
          <w:tcPr>
            <w:tcW w:w="4929" w:type="dxa"/>
            <w:shd w:val="clear" w:color="auto" w:fill="F2F2F2"/>
            <w:noWrap/>
            <w:vAlign w:val="bottom"/>
          </w:tcPr>
          <w:p w14:paraId="6D68D723" w14:textId="77777777" w:rsidR="00F37B97" w:rsidRPr="00F37B97" w:rsidRDefault="00F37B97" w:rsidP="00F37B97">
            <w:pPr>
              <w:spacing w:line="254" w:lineRule="auto"/>
              <w:rPr>
                <w:rFonts w:ascii="Arial" w:hAnsi="Arial" w:cs="Arial"/>
                <w:color w:val="000000"/>
                <w:lang w:eastAsia="en-US"/>
              </w:rPr>
            </w:pPr>
            <w:r w:rsidRPr="00F37B97">
              <w:rPr>
                <w:rFonts w:ascii="Arial" w:hAnsi="Arial" w:cs="Arial"/>
                <w:color w:val="000000"/>
                <w:lang w:eastAsia="en-US"/>
              </w:rPr>
              <w:t>New Hall- Broadband</w:t>
            </w:r>
          </w:p>
        </w:tc>
        <w:tc>
          <w:tcPr>
            <w:tcW w:w="1084" w:type="dxa"/>
            <w:shd w:val="clear" w:color="auto" w:fill="F2F2F2"/>
            <w:noWrap/>
            <w:vAlign w:val="bottom"/>
          </w:tcPr>
          <w:p w14:paraId="6A125292" w14:textId="77777777" w:rsidR="00F37B97" w:rsidRPr="00F37B97" w:rsidRDefault="00F37B97" w:rsidP="00F37B97">
            <w:pPr>
              <w:spacing w:line="254" w:lineRule="auto"/>
              <w:jc w:val="right"/>
              <w:rPr>
                <w:rFonts w:ascii="Arial" w:hAnsi="Arial" w:cs="Arial"/>
                <w:lang w:eastAsia="en-US"/>
              </w:rPr>
            </w:pPr>
            <w:r w:rsidRPr="00F37B97">
              <w:rPr>
                <w:rFonts w:ascii="Arial" w:hAnsi="Arial" w:cs="Arial"/>
                <w:lang w:eastAsia="en-US"/>
              </w:rPr>
              <w:t>DD</w:t>
            </w:r>
          </w:p>
        </w:tc>
        <w:tc>
          <w:tcPr>
            <w:tcW w:w="1084" w:type="dxa"/>
            <w:shd w:val="clear" w:color="auto" w:fill="F2F2F2"/>
            <w:noWrap/>
            <w:vAlign w:val="bottom"/>
          </w:tcPr>
          <w:p w14:paraId="5BF6AACA" w14:textId="77777777" w:rsidR="00F37B97" w:rsidRPr="00F37B97" w:rsidRDefault="00F37B97" w:rsidP="00F37B97">
            <w:pPr>
              <w:spacing w:line="254" w:lineRule="auto"/>
              <w:jc w:val="right"/>
              <w:rPr>
                <w:rFonts w:ascii="Arial" w:hAnsi="Arial" w:cs="Arial"/>
                <w:color w:val="FF0000"/>
                <w:lang w:eastAsia="en-US"/>
              </w:rPr>
            </w:pPr>
            <w:r w:rsidRPr="00F37B97">
              <w:rPr>
                <w:rFonts w:ascii="Arial" w:hAnsi="Arial" w:cs="Arial"/>
                <w:lang w:eastAsia="en-US"/>
              </w:rPr>
              <w:t>in credit</w:t>
            </w:r>
          </w:p>
        </w:tc>
      </w:tr>
      <w:tr w:rsidR="00F37B97" w:rsidRPr="00F37B97" w14:paraId="0EC5A060" w14:textId="77777777" w:rsidTr="007E7752">
        <w:trPr>
          <w:trHeight w:val="211"/>
        </w:trPr>
        <w:tc>
          <w:tcPr>
            <w:tcW w:w="3288" w:type="dxa"/>
            <w:shd w:val="clear" w:color="auto" w:fill="F2F2F2"/>
            <w:noWrap/>
            <w:vAlign w:val="bottom"/>
          </w:tcPr>
          <w:p w14:paraId="0A894B37" w14:textId="77777777" w:rsidR="00F37B97" w:rsidRPr="00F37B97" w:rsidRDefault="00F37B97" w:rsidP="00F37B97">
            <w:pPr>
              <w:spacing w:line="254" w:lineRule="auto"/>
              <w:rPr>
                <w:rFonts w:ascii="Arial" w:hAnsi="Arial" w:cs="Arial"/>
                <w:color w:val="000000"/>
                <w:lang w:eastAsia="en-US"/>
              </w:rPr>
            </w:pPr>
            <w:r w:rsidRPr="00F37B97">
              <w:rPr>
                <w:rFonts w:ascii="Arial" w:hAnsi="Arial" w:cs="Arial"/>
                <w:color w:val="000000"/>
                <w:lang w:eastAsia="en-US"/>
              </w:rPr>
              <w:t>Gazprom</w:t>
            </w:r>
          </w:p>
        </w:tc>
        <w:tc>
          <w:tcPr>
            <w:tcW w:w="4929" w:type="dxa"/>
            <w:shd w:val="clear" w:color="auto" w:fill="F2F2F2"/>
            <w:noWrap/>
            <w:vAlign w:val="bottom"/>
          </w:tcPr>
          <w:p w14:paraId="50172298" w14:textId="77777777" w:rsidR="00F37B97" w:rsidRPr="00F37B97" w:rsidRDefault="00F37B97" w:rsidP="00F37B97">
            <w:pPr>
              <w:spacing w:line="254" w:lineRule="auto"/>
              <w:rPr>
                <w:rFonts w:ascii="Arial" w:hAnsi="Arial" w:cs="Arial"/>
                <w:color w:val="000000"/>
                <w:lang w:eastAsia="en-US"/>
              </w:rPr>
            </w:pPr>
            <w:r w:rsidRPr="00F37B97">
              <w:rPr>
                <w:rFonts w:ascii="Arial" w:hAnsi="Arial" w:cs="Arial"/>
                <w:color w:val="000000"/>
                <w:lang w:eastAsia="en-US"/>
              </w:rPr>
              <w:t>Gas- Hall</w:t>
            </w:r>
          </w:p>
        </w:tc>
        <w:tc>
          <w:tcPr>
            <w:tcW w:w="1084" w:type="dxa"/>
            <w:shd w:val="clear" w:color="auto" w:fill="F2F2F2"/>
            <w:noWrap/>
            <w:vAlign w:val="bottom"/>
          </w:tcPr>
          <w:p w14:paraId="2297021A" w14:textId="77777777" w:rsidR="00F37B97" w:rsidRPr="00F37B97" w:rsidRDefault="00F37B97" w:rsidP="00F37B97">
            <w:pPr>
              <w:spacing w:line="254" w:lineRule="auto"/>
              <w:jc w:val="right"/>
              <w:rPr>
                <w:rFonts w:ascii="Arial" w:hAnsi="Arial" w:cs="Arial"/>
                <w:lang w:eastAsia="en-US"/>
              </w:rPr>
            </w:pPr>
            <w:r w:rsidRPr="00F37B97">
              <w:rPr>
                <w:rFonts w:ascii="Arial" w:hAnsi="Arial" w:cs="Arial"/>
                <w:lang w:eastAsia="en-US"/>
              </w:rPr>
              <w:t>DD</w:t>
            </w:r>
          </w:p>
        </w:tc>
        <w:tc>
          <w:tcPr>
            <w:tcW w:w="1084" w:type="dxa"/>
            <w:shd w:val="clear" w:color="auto" w:fill="F2F2F2"/>
            <w:noWrap/>
            <w:vAlign w:val="bottom"/>
          </w:tcPr>
          <w:p w14:paraId="163873F8" w14:textId="77777777" w:rsidR="00F37B97" w:rsidRPr="00F37B97" w:rsidRDefault="00F37B97" w:rsidP="00F37B97">
            <w:pPr>
              <w:spacing w:line="254" w:lineRule="auto"/>
              <w:jc w:val="right"/>
              <w:rPr>
                <w:rFonts w:ascii="Arial" w:hAnsi="Arial" w:cs="Arial"/>
                <w:lang w:eastAsia="en-US"/>
              </w:rPr>
            </w:pPr>
            <w:r w:rsidRPr="00F37B97">
              <w:rPr>
                <w:rFonts w:ascii="Arial" w:hAnsi="Arial" w:cs="Arial"/>
                <w:lang w:eastAsia="en-US"/>
              </w:rPr>
              <w:t>384.00</w:t>
            </w:r>
          </w:p>
        </w:tc>
      </w:tr>
      <w:tr w:rsidR="00F37B97" w:rsidRPr="00F37B97" w14:paraId="460DE568" w14:textId="77777777" w:rsidTr="007E7752">
        <w:trPr>
          <w:trHeight w:val="211"/>
        </w:trPr>
        <w:tc>
          <w:tcPr>
            <w:tcW w:w="3288" w:type="dxa"/>
            <w:shd w:val="clear" w:color="auto" w:fill="F2F2F2"/>
            <w:noWrap/>
            <w:vAlign w:val="bottom"/>
          </w:tcPr>
          <w:p w14:paraId="4EA64DF4" w14:textId="77777777" w:rsidR="00F37B97" w:rsidRPr="00F37B97" w:rsidRDefault="00F37B97" w:rsidP="00F37B97">
            <w:pPr>
              <w:spacing w:line="254" w:lineRule="auto"/>
              <w:rPr>
                <w:rFonts w:ascii="Arial" w:hAnsi="Arial" w:cs="Arial"/>
                <w:color w:val="000000"/>
                <w:lang w:eastAsia="en-US"/>
              </w:rPr>
            </w:pPr>
            <w:r w:rsidRPr="00F37B97">
              <w:rPr>
                <w:rFonts w:ascii="Arial" w:hAnsi="Arial" w:cs="Arial"/>
                <w:color w:val="000000"/>
                <w:lang w:eastAsia="en-US"/>
              </w:rPr>
              <w:t xml:space="preserve">Various </w:t>
            </w:r>
          </w:p>
        </w:tc>
        <w:tc>
          <w:tcPr>
            <w:tcW w:w="4929" w:type="dxa"/>
            <w:shd w:val="clear" w:color="auto" w:fill="F2F2F2"/>
            <w:noWrap/>
            <w:vAlign w:val="bottom"/>
          </w:tcPr>
          <w:p w14:paraId="5D0963A1" w14:textId="77777777" w:rsidR="00F37B97" w:rsidRPr="00F37B97" w:rsidRDefault="00F37B97" w:rsidP="00F37B97">
            <w:pPr>
              <w:spacing w:line="254" w:lineRule="auto"/>
              <w:rPr>
                <w:rFonts w:ascii="Arial" w:hAnsi="Arial" w:cs="Arial"/>
                <w:color w:val="000000"/>
                <w:lang w:eastAsia="en-US"/>
              </w:rPr>
            </w:pPr>
            <w:r w:rsidRPr="00F37B97">
              <w:rPr>
                <w:rFonts w:ascii="Arial" w:hAnsi="Arial" w:cs="Arial"/>
                <w:color w:val="000000"/>
                <w:lang w:eastAsia="en-US"/>
              </w:rPr>
              <w:t>Salaries - Mar</w:t>
            </w:r>
          </w:p>
        </w:tc>
        <w:tc>
          <w:tcPr>
            <w:tcW w:w="1084" w:type="dxa"/>
            <w:shd w:val="clear" w:color="auto" w:fill="F2F2F2"/>
            <w:noWrap/>
            <w:vAlign w:val="bottom"/>
          </w:tcPr>
          <w:p w14:paraId="4C3FF719" w14:textId="77777777" w:rsidR="00F37B97" w:rsidRPr="00F37B97" w:rsidRDefault="00F37B97" w:rsidP="00F37B97">
            <w:pPr>
              <w:spacing w:line="254" w:lineRule="auto"/>
              <w:jc w:val="right"/>
              <w:rPr>
                <w:rFonts w:ascii="Arial" w:hAnsi="Arial" w:cs="Arial"/>
                <w:lang w:eastAsia="en-US"/>
              </w:rPr>
            </w:pPr>
            <w:r w:rsidRPr="00F37B97">
              <w:rPr>
                <w:rFonts w:ascii="Arial" w:hAnsi="Arial" w:cs="Arial"/>
                <w:lang w:eastAsia="en-US"/>
              </w:rPr>
              <w:t>1789/93</w:t>
            </w:r>
          </w:p>
        </w:tc>
        <w:tc>
          <w:tcPr>
            <w:tcW w:w="1084" w:type="dxa"/>
            <w:shd w:val="clear" w:color="auto" w:fill="F2F2F2"/>
            <w:noWrap/>
            <w:vAlign w:val="bottom"/>
          </w:tcPr>
          <w:p w14:paraId="4CF74B3B" w14:textId="77777777" w:rsidR="00F37B97" w:rsidRPr="00F37B97" w:rsidRDefault="00F37B97" w:rsidP="00F37B97">
            <w:pPr>
              <w:spacing w:line="254" w:lineRule="auto"/>
              <w:jc w:val="right"/>
              <w:rPr>
                <w:rFonts w:ascii="Arial" w:hAnsi="Arial" w:cs="Arial"/>
                <w:color w:val="FF0000"/>
                <w:lang w:eastAsia="en-US"/>
              </w:rPr>
            </w:pPr>
            <w:r w:rsidRPr="00F37B97">
              <w:rPr>
                <w:rFonts w:ascii="Arial" w:hAnsi="Arial" w:cs="Arial"/>
                <w:lang w:eastAsia="en-US"/>
              </w:rPr>
              <w:t>4359.00</w:t>
            </w:r>
          </w:p>
        </w:tc>
      </w:tr>
      <w:tr w:rsidR="00F37B97" w:rsidRPr="00F37B97" w14:paraId="085EE861" w14:textId="77777777" w:rsidTr="007E7752">
        <w:trPr>
          <w:trHeight w:val="211"/>
        </w:trPr>
        <w:tc>
          <w:tcPr>
            <w:tcW w:w="3288" w:type="dxa"/>
            <w:shd w:val="clear" w:color="auto" w:fill="F2F2F2"/>
            <w:noWrap/>
            <w:vAlign w:val="bottom"/>
          </w:tcPr>
          <w:p w14:paraId="1E26B1DB" w14:textId="77777777" w:rsidR="00F37B97" w:rsidRPr="00F37B97" w:rsidRDefault="00F37B97" w:rsidP="00F37B97">
            <w:pPr>
              <w:spacing w:line="254" w:lineRule="auto"/>
              <w:rPr>
                <w:rFonts w:ascii="Arial" w:hAnsi="Arial" w:cs="Arial"/>
                <w:color w:val="000000"/>
                <w:lang w:eastAsia="en-US"/>
              </w:rPr>
            </w:pPr>
            <w:r w:rsidRPr="00F37B97">
              <w:rPr>
                <w:rFonts w:ascii="Arial" w:hAnsi="Arial" w:cs="Arial"/>
                <w:color w:val="000000"/>
                <w:lang w:eastAsia="en-US"/>
              </w:rPr>
              <w:t>HMRC</w:t>
            </w:r>
          </w:p>
        </w:tc>
        <w:tc>
          <w:tcPr>
            <w:tcW w:w="4929" w:type="dxa"/>
            <w:shd w:val="clear" w:color="auto" w:fill="F2F2F2"/>
            <w:noWrap/>
            <w:vAlign w:val="bottom"/>
          </w:tcPr>
          <w:p w14:paraId="4D81E7B0" w14:textId="77777777" w:rsidR="00F37B97" w:rsidRPr="00F37B97" w:rsidRDefault="00F37B97" w:rsidP="00F37B97">
            <w:pPr>
              <w:spacing w:line="254" w:lineRule="auto"/>
              <w:rPr>
                <w:rFonts w:ascii="Arial" w:hAnsi="Arial" w:cs="Arial"/>
                <w:color w:val="000000"/>
                <w:lang w:eastAsia="en-US"/>
              </w:rPr>
            </w:pPr>
            <w:r w:rsidRPr="00F37B97">
              <w:rPr>
                <w:rFonts w:ascii="Arial" w:hAnsi="Arial" w:cs="Arial"/>
                <w:color w:val="000000"/>
                <w:lang w:eastAsia="en-US"/>
              </w:rPr>
              <w:t>Tax &amp; NICs- Mar</w:t>
            </w:r>
          </w:p>
        </w:tc>
        <w:tc>
          <w:tcPr>
            <w:tcW w:w="1084" w:type="dxa"/>
            <w:shd w:val="clear" w:color="auto" w:fill="F2F2F2"/>
            <w:noWrap/>
            <w:vAlign w:val="bottom"/>
          </w:tcPr>
          <w:p w14:paraId="0BA22F92" w14:textId="77777777" w:rsidR="00F37B97" w:rsidRPr="00F37B97" w:rsidRDefault="00F37B97" w:rsidP="00F37B97">
            <w:pPr>
              <w:spacing w:line="254" w:lineRule="auto"/>
              <w:jc w:val="right"/>
              <w:rPr>
                <w:rFonts w:ascii="Arial" w:hAnsi="Arial" w:cs="Arial"/>
                <w:lang w:eastAsia="en-US"/>
              </w:rPr>
            </w:pPr>
            <w:r w:rsidRPr="00F37B97">
              <w:rPr>
                <w:rFonts w:ascii="Arial" w:hAnsi="Arial" w:cs="Arial"/>
                <w:lang w:eastAsia="en-US"/>
              </w:rPr>
              <w:t>1794</w:t>
            </w:r>
          </w:p>
        </w:tc>
        <w:tc>
          <w:tcPr>
            <w:tcW w:w="1084" w:type="dxa"/>
            <w:shd w:val="clear" w:color="auto" w:fill="F2F2F2"/>
            <w:noWrap/>
            <w:vAlign w:val="bottom"/>
          </w:tcPr>
          <w:p w14:paraId="6807A557" w14:textId="77777777" w:rsidR="00F37B97" w:rsidRPr="00F37B97" w:rsidRDefault="00F37B97" w:rsidP="00F37B97">
            <w:pPr>
              <w:spacing w:line="254" w:lineRule="auto"/>
              <w:jc w:val="right"/>
              <w:rPr>
                <w:rFonts w:ascii="Arial" w:hAnsi="Arial" w:cs="Arial"/>
                <w:color w:val="FF0000"/>
                <w:lang w:eastAsia="en-US"/>
              </w:rPr>
            </w:pPr>
            <w:r w:rsidRPr="00F37B97">
              <w:rPr>
                <w:rFonts w:ascii="Arial" w:hAnsi="Arial" w:cs="Arial"/>
                <w:lang w:eastAsia="en-US"/>
              </w:rPr>
              <w:t>576.11</w:t>
            </w:r>
          </w:p>
        </w:tc>
      </w:tr>
      <w:tr w:rsidR="00F37B97" w:rsidRPr="00F37B97" w14:paraId="52E7DFBB" w14:textId="77777777" w:rsidTr="007E7752">
        <w:trPr>
          <w:trHeight w:val="221"/>
        </w:trPr>
        <w:tc>
          <w:tcPr>
            <w:tcW w:w="3288" w:type="dxa"/>
            <w:shd w:val="clear" w:color="auto" w:fill="F2F2F2"/>
            <w:noWrap/>
            <w:vAlign w:val="bottom"/>
          </w:tcPr>
          <w:p w14:paraId="3C0588B0" w14:textId="77777777" w:rsidR="00F37B97" w:rsidRPr="00F37B97" w:rsidRDefault="00F37B97" w:rsidP="00F37B97">
            <w:pPr>
              <w:spacing w:line="254" w:lineRule="auto"/>
              <w:rPr>
                <w:rFonts w:ascii="Arial" w:hAnsi="Arial" w:cs="Arial"/>
                <w:color w:val="000000"/>
                <w:lang w:eastAsia="en-US"/>
              </w:rPr>
            </w:pPr>
            <w:r w:rsidRPr="00F37B97">
              <w:rPr>
                <w:rFonts w:ascii="Arial" w:hAnsi="Arial" w:cs="Arial"/>
                <w:color w:val="000000"/>
                <w:lang w:eastAsia="en-US"/>
              </w:rPr>
              <w:t>First Impressions</w:t>
            </w:r>
          </w:p>
        </w:tc>
        <w:tc>
          <w:tcPr>
            <w:tcW w:w="4929" w:type="dxa"/>
            <w:shd w:val="clear" w:color="auto" w:fill="F2F2F2"/>
            <w:noWrap/>
            <w:vAlign w:val="bottom"/>
          </w:tcPr>
          <w:p w14:paraId="3B598B4C" w14:textId="77777777" w:rsidR="00F37B97" w:rsidRPr="00F37B97" w:rsidRDefault="00F37B97" w:rsidP="00F37B97">
            <w:pPr>
              <w:spacing w:line="254" w:lineRule="auto"/>
              <w:rPr>
                <w:rFonts w:ascii="Arial" w:hAnsi="Arial" w:cs="Arial"/>
                <w:color w:val="000000"/>
                <w:lang w:eastAsia="en-US"/>
              </w:rPr>
            </w:pPr>
            <w:r w:rsidRPr="00F37B97">
              <w:rPr>
                <w:rFonts w:ascii="Arial" w:hAnsi="Arial" w:cs="Arial"/>
                <w:color w:val="000000"/>
                <w:lang w:eastAsia="en-US"/>
              </w:rPr>
              <w:t>War memorial  groundworks</w:t>
            </w:r>
          </w:p>
        </w:tc>
        <w:tc>
          <w:tcPr>
            <w:tcW w:w="1084" w:type="dxa"/>
            <w:shd w:val="clear" w:color="auto" w:fill="F2F2F2"/>
            <w:noWrap/>
            <w:vAlign w:val="bottom"/>
          </w:tcPr>
          <w:p w14:paraId="7541C7C2" w14:textId="77777777" w:rsidR="00F37B97" w:rsidRPr="00F37B97" w:rsidRDefault="00F37B97" w:rsidP="00F37B97">
            <w:pPr>
              <w:spacing w:line="254" w:lineRule="auto"/>
              <w:jc w:val="right"/>
              <w:rPr>
                <w:rFonts w:ascii="Arial" w:hAnsi="Arial" w:cs="Arial"/>
                <w:color w:val="000000"/>
                <w:lang w:eastAsia="en-US"/>
              </w:rPr>
            </w:pPr>
            <w:r w:rsidRPr="00F37B97">
              <w:rPr>
                <w:rFonts w:ascii="Arial" w:hAnsi="Arial" w:cs="Arial"/>
                <w:color w:val="000000"/>
                <w:lang w:eastAsia="en-US"/>
              </w:rPr>
              <w:t>1795</w:t>
            </w:r>
          </w:p>
        </w:tc>
        <w:tc>
          <w:tcPr>
            <w:tcW w:w="1084" w:type="dxa"/>
            <w:shd w:val="clear" w:color="auto" w:fill="F2F2F2"/>
            <w:noWrap/>
            <w:vAlign w:val="bottom"/>
          </w:tcPr>
          <w:p w14:paraId="779965EB" w14:textId="77777777" w:rsidR="00F37B97" w:rsidRPr="00F37B97" w:rsidRDefault="00F37B97" w:rsidP="00F37B97">
            <w:pPr>
              <w:spacing w:line="254" w:lineRule="auto"/>
              <w:jc w:val="right"/>
              <w:rPr>
                <w:rFonts w:ascii="Arial" w:hAnsi="Arial" w:cs="Arial"/>
                <w:lang w:eastAsia="en-US"/>
              </w:rPr>
            </w:pPr>
            <w:r w:rsidRPr="00F37B97">
              <w:rPr>
                <w:rFonts w:ascii="Arial" w:hAnsi="Arial" w:cs="Arial"/>
                <w:lang w:eastAsia="en-US"/>
              </w:rPr>
              <w:t>828.00</w:t>
            </w:r>
          </w:p>
        </w:tc>
      </w:tr>
      <w:tr w:rsidR="00F37B97" w:rsidRPr="00F37B97" w14:paraId="7B423980" w14:textId="77777777" w:rsidTr="007E7752">
        <w:trPr>
          <w:trHeight w:val="221"/>
        </w:trPr>
        <w:tc>
          <w:tcPr>
            <w:tcW w:w="3288" w:type="dxa"/>
            <w:shd w:val="clear" w:color="auto" w:fill="F2F2F2"/>
            <w:noWrap/>
            <w:vAlign w:val="bottom"/>
          </w:tcPr>
          <w:p w14:paraId="247EF069" w14:textId="77777777" w:rsidR="00F37B97" w:rsidRPr="00F37B97" w:rsidRDefault="00F37B97" w:rsidP="00F37B97">
            <w:pPr>
              <w:spacing w:line="254" w:lineRule="auto"/>
              <w:rPr>
                <w:rFonts w:ascii="Arial" w:hAnsi="Arial" w:cs="Arial"/>
                <w:color w:val="000000"/>
                <w:lang w:eastAsia="en-US"/>
              </w:rPr>
            </w:pPr>
            <w:r w:rsidRPr="00F37B97">
              <w:rPr>
                <w:rFonts w:ascii="Arial" w:hAnsi="Arial" w:cs="Arial"/>
                <w:color w:val="000000"/>
                <w:lang w:eastAsia="en-US"/>
              </w:rPr>
              <w:t>David Ogilvie Engineering</w:t>
            </w:r>
          </w:p>
        </w:tc>
        <w:tc>
          <w:tcPr>
            <w:tcW w:w="4929" w:type="dxa"/>
            <w:shd w:val="clear" w:color="auto" w:fill="F2F2F2"/>
            <w:noWrap/>
            <w:vAlign w:val="bottom"/>
          </w:tcPr>
          <w:p w14:paraId="34D9C011" w14:textId="77777777" w:rsidR="00F37B97" w:rsidRPr="00F37B97" w:rsidRDefault="00F37B97" w:rsidP="00F37B97">
            <w:pPr>
              <w:spacing w:line="254" w:lineRule="auto"/>
              <w:rPr>
                <w:rFonts w:ascii="Arial" w:hAnsi="Arial" w:cs="Arial"/>
                <w:color w:val="000000"/>
                <w:lang w:eastAsia="en-US"/>
              </w:rPr>
            </w:pPr>
            <w:r w:rsidRPr="00F37B97">
              <w:rPr>
                <w:rFonts w:ascii="Arial" w:hAnsi="Arial" w:cs="Arial"/>
                <w:color w:val="000000"/>
                <w:lang w:eastAsia="en-US"/>
              </w:rPr>
              <w:t>War memorial bench fixings</w:t>
            </w:r>
          </w:p>
        </w:tc>
        <w:tc>
          <w:tcPr>
            <w:tcW w:w="1084" w:type="dxa"/>
            <w:shd w:val="clear" w:color="auto" w:fill="F2F2F2"/>
            <w:noWrap/>
            <w:vAlign w:val="bottom"/>
          </w:tcPr>
          <w:p w14:paraId="20AA1070" w14:textId="77777777" w:rsidR="00F37B97" w:rsidRPr="00F37B97" w:rsidRDefault="00F37B97" w:rsidP="00F37B97">
            <w:pPr>
              <w:spacing w:line="254" w:lineRule="auto"/>
              <w:jc w:val="right"/>
              <w:rPr>
                <w:rFonts w:ascii="Arial" w:hAnsi="Arial" w:cs="Arial"/>
                <w:color w:val="000000"/>
                <w:lang w:eastAsia="en-US"/>
              </w:rPr>
            </w:pPr>
            <w:r w:rsidRPr="00F37B97">
              <w:rPr>
                <w:rFonts w:ascii="Arial" w:hAnsi="Arial" w:cs="Arial"/>
                <w:color w:val="000000"/>
                <w:lang w:eastAsia="en-US"/>
              </w:rPr>
              <w:t>1796</w:t>
            </w:r>
          </w:p>
        </w:tc>
        <w:tc>
          <w:tcPr>
            <w:tcW w:w="1084" w:type="dxa"/>
            <w:shd w:val="clear" w:color="auto" w:fill="F2F2F2"/>
            <w:noWrap/>
            <w:vAlign w:val="bottom"/>
          </w:tcPr>
          <w:p w14:paraId="37455E5F" w14:textId="77777777" w:rsidR="00F37B97" w:rsidRPr="00F37B97" w:rsidRDefault="00F37B97" w:rsidP="00F37B97">
            <w:pPr>
              <w:spacing w:line="254" w:lineRule="auto"/>
              <w:jc w:val="right"/>
              <w:rPr>
                <w:rFonts w:ascii="Arial" w:hAnsi="Arial" w:cs="Arial"/>
                <w:lang w:eastAsia="en-US"/>
              </w:rPr>
            </w:pPr>
            <w:r w:rsidRPr="00F37B97">
              <w:rPr>
                <w:rFonts w:ascii="Arial" w:hAnsi="Arial" w:cs="Arial"/>
                <w:lang w:eastAsia="en-US"/>
              </w:rPr>
              <w:t>44.34</w:t>
            </w:r>
          </w:p>
        </w:tc>
      </w:tr>
      <w:tr w:rsidR="00F37B97" w:rsidRPr="00F37B97" w14:paraId="3E03BDB2" w14:textId="77777777" w:rsidTr="007E7752">
        <w:trPr>
          <w:trHeight w:val="221"/>
        </w:trPr>
        <w:tc>
          <w:tcPr>
            <w:tcW w:w="3288" w:type="dxa"/>
            <w:shd w:val="clear" w:color="auto" w:fill="F2F2F2"/>
            <w:noWrap/>
            <w:vAlign w:val="bottom"/>
          </w:tcPr>
          <w:p w14:paraId="36A4DF48" w14:textId="77777777" w:rsidR="00F37B97" w:rsidRPr="00F37B97" w:rsidRDefault="00F37B97" w:rsidP="00F37B97">
            <w:pPr>
              <w:spacing w:line="254" w:lineRule="auto"/>
              <w:rPr>
                <w:rFonts w:ascii="Arial" w:hAnsi="Arial" w:cs="Arial"/>
                <w:color w:val="000000"/>
                <w:lang w:eastAsia="en-US"/>
              </w:rPr>
            </w:pPr>
            <w:r w:rsidRPr="00F37B97">
              <w:rPr>
                <w:rFonts w:ascii="Arial" w:hAnsi="Arial" w:cs="Arial"/>
                <w:color w:val="000000"/>
                <w:lang w:eastAsia="en-US"/>
              </w:rPr>
              <w:t>G. L Beal</w:t>
            </w:r>
          </w:p>
        </w:tc>
        <w:tc>
          <w:tcPr>
            <w:tcW w:w="4929" w:type="dxa"/>
            <w:shd w:val="clear" w:color="auto" w:fill="F2F2F2"/>
            <w:noWrap/>
            <w:vAlign w:val="bottom"/>
          </w:tcPr>
          <w:p w14:paraId="6E16A9B1" w14:textId="77777777" w:rsidR="00F37B97" w:rsidRPr="00F37B97" w:rsidRDefault="00F37B97" w:rsidP="00F37B97">
            <w:pPr>
              <w:spacing w:line="254" w:lineRule="auto"/>
              <w:rPr>
                <w:rFonts w:ascii="Arial" w:hAnsi="Arial" w:cs="Arial"/>
                <w:color w:val="000000"/>
                <w:lang w:eastAsia="en-US"/>
              </w:rPr>
            </w:pPr>
            <w:r w:rsidRPr="00F37B97">
              <w:rPr>
                <w:rFonts w:ascii="Arial" w:hAnsi="Arial" w:cs="Arial"/>
                <w:color w:val="000000"/>
                <w:lang w:eastAsia="en-US"/>
              </w:rPr>
              <w:t>War memorial relocation including additions</w:t>
            </w:r>
          </w:p>
        </w:tc>
        <w:tc>
          <w:tcPr>
            <w:tcW w:w="1084" w:type="dxa"/>
            <w:shd w:val="clear" w:color="auto" w:fill="F2F2F2"/>
            <w:noWrap/>
            <w:vAlign w:val="bottom"/>
          </w:tcPr>
          <w:p w14:paraId="7678D1A6" w14:textId="77777777" w:rsidR="00F37B97" w:rsidRPr="00F37B97" w:rsidRDefault="00F37B97" w:rsidP="00F37B97">
            <w:pPr>
              <w:spacing w:line="254" w:lineRule="auto"/>
              <w:jc w:val="right"/>
              <w:rPr>
                <w:rFonts w:ascii="Arial" w:hAnsi="Arial" w:cs="Arial"/>
                <w:color w:val="000000"/>
                <w:lang w:eastAsia="en-US"/>
              </w:rPr>
            </w:pPr>
            <w:r w:rsidRPr="00F37B97">
              <w:rPr>
                <w:rFonts w:ascii="Arial" w:hAnsi="Arial" w:cs="Arial"/>
                <w:color w:val="000000"/>
                <w:lang w:eastAsia="en-US"/>
              </w:rPr>
              <w:t>1797</w:t>
            </w:r>
          </w:p>
        </w:tc>
        <w:tc>
          <w:tcPr>
            <w:tcW w:w="1084" w:type="dxa"/>
            <w:shd w:val="clear" w:color="auto" w:fill="F2F2F2"/>
            <w:noWrap/>
            <w:vAlign w:val="bottom"/>
          </w:tcPr>
          <w:p w14:paraId="140FD24E" w14:textId="77777777" w:rsidR="00F37B97" w:rsidRPr="00F37B97" w:rsidRDefault="00F37B97" w:rsidP="00F37B97">
            <w:pPr>
              <w:spacing w:line="254" w:lineRule="auto"/>
              <w:jc w:val="right"/>
              <w:rPr>
                <w:rFonts w:ascii="Arial" w:hAnsi="Arial" w:cs="Arial"/>
                <w:lang w:eastAsia="en-US"/>
              </w:rPr>
            </w:pPr>
            <w:r w:rsidRPr="00F37B97">
              <w:rPr>
                <w:rFonts w:ascii="Arial" w:hAnsi="Arial" w:cs="Arial"/>
                <w:lang w:eastAsia="en-US"/>
              </w:rPr>
              <w:t>3422.40</w:t>
            </w:r>
          </w:p>
        </w:tc>
      </w:tr>
      <w:tr w:rsidR="00F37B97" w:rsidRPr="00F37B97" w14:paraId="627806BB" w14:textId="77777777" w:rsidTr="007E7752">
        <w:trPr>
          <w:trHeight w:val="221"/>
        </w:trPr>
        <w:tc>
          <w:tcPr>
            <w:tcW w:w="3288" w:type="dxa"/>
            <w:shd w:val="clear" w:color="auto" w:fill="F2F2F2"/>
            <w:noWrap/>
            <w:vAlign w:val="bottom"/>
          </w:tcPr>
          <w:p w14:paraId="30913AD2" w14:textId="77777777" w:rsidR="00F37B97" w:rsidRPr="00F37B97" w:rsidRDefault="00F37B97" w:rsidP="00F37B97">
            <w:pPr>
              <w:spacing w:line="254" w:lineRule="auto"/>
              <w:rPr>
                <w:rFonts w:ascii="Arial" w:hAnsi="Arial" w:cs="Arial"/>
                <w:color w:val="000000"/>
                <w:lang w:eastAsia="en-US"/>
              </w:rPr>
            </w:pPr>
            <w:r w:rsidRPr="00F37B97">
              <w:rPr>
                <w:rFonts w:ascii="Arial" w:hAnsi="Arial" w:cs="Arial"/>
                <w:color w:val="000000"/>
                <w:lang w:eastAsia="en-US"/>
              </w:rPr>
              <w:t>Gillies Landscapes</w:t>
            </w:r>
          </w:p>
        </w:tc>
        <w:tc>
          <w:tcPr>
            <w:tcW w:w="4929" w:type="dxa"/>
            <w:shd w:val="clear" w:color="auto" w:fill="F2F2F2"/>
            <w:noWrap/>
            <w:vAlign w:val="bottom"/>
          </w:tcPr>
          <w:p w14:paraId="4E8A4602" w14:textId="77777777" w:rsidR="00F37B97" w:rsidRPr="00F37B97" w:rsidRDefault="00F37B97" w:rsidP="00F37B97">
            <w:pPr>
              <w:spacing w:line="254" w:lineRule="auto"/>
              <w:rPr>
                <w:rFonts w:ascii="Arial" w:hAnsi="Arial" w:cs="Arial"/>
                <w:color w:val="000000"/>
                <w:lang w:eastAsia="en-US"/>
              </w:rPr>
            </w:pPr>
            <w:r w:rsidRPr="00F37B97">
              <w:rPr>
                <w:rFonts w:ascii="Arial" w:hAnsi="Arial" w:cs="Arial"/>
                <w:color w:val="000000"/>
                <w:lang w:eastAsia="en-US"/>
              </w:rPr>
              <w:t xml:space="preserve">Planting contract </w:t>
            </w:r>
          </w:p>
        </w:tc>
        <w:tc>
          <w:tcPr>
            <w:tcW w:w="1084" w:type="dxa"/>
            <w:shd w:val="clear" w:color="auto" w:fill="F2F2F2"/>
            <w:noWrap/>
            <w:vAlign w:val="bottom"/>
          </w:tcPr>
          <w:p w14:paraId="29AC8BA7" w14:textId="77777777" w:rsidR="00F37B97" w:rsidRPr="00F37B97" w:rsidRDefault="00F37B97" w:rsidP="00F37B97">
            <w:pPr>
              <w:spacing w:line="254" w:lineRule="auto"/>
              <w:jc w:val="right"/>
              <w:rPr>
                <w:rFonts w:ascii="Arial" w:hAnsi="Arial" w:cs="Arial"/>
                <w:color w:val="000000"/>
                <w:lang w:eastAsia="en-US"/>
              </w:rPr>
            </w:pPr>
            <w:r w:rsidRPr="00F37B97">
              <w:rPr>
                <w:rFonts w:ascii="Arial" w:hAnsi="Arial" w:cs="Arial"/>
                <w:color w:val="000000"/>
                <w:lang w:eastAsia="en-US"/>
              </w:rPr>
              <w:t>1798</w:t>
            </w:r>
          </w:p>
        </w:tc>
        <w:tc>
          <w:tcPr>
            <w:tcW w:w="1084" w:type="dxa"/>
            <w:shd w:val="clear" w:color="auto" w:fill="F2F2F2"/>
            <w:noWrap/>
            <w:vAlign w:val="bottom"/>
          </w:tcPr>
          <w:p w14:paraId="5B763FBC" w14:textId="77777777" w:rsidR="00F37B97" w:rsidRPr="00F37B97" w:rsidRDefault="00F37B97" w:rsidP="00F37B97">
            <w:pPr>
              <w:spacing w:line="254" w:lineRule="auto"/>
              <w:jc w:val="right"/>
              <w:rPr>
                <w:rFonts w:ascii="Arial" w:hAnsi="Arial" w:cs="Arial"/>
                <w:lang w:eastAsia="en-US"/>
              </w:rPr>
            </w:pPr>
            <w:r w:rsidRPr="00F37B97">
              <w:rPr>
                <w:rFonts w:ascii="Arial" w:hAnsi="Arial" w:cs="Arial"/>
                <w:lang w:eastAsia="en-US"/>
              </w:rPr>
              <w:t>495.00</w:t>
            </w:r>
          </w:p>
        </w:tc>
      </w:tr>
      <w:tr w:rsidR="00F37B97" w:rsidRPr="00F37B97" w14:paraId="242A9A53" w14:textId="77777777" w:rsidTr="007E7752">
        <w:trPr>
          <w:trHeight w:val="211"/>
        </w:trPr>
        <w:tc>
          <w:tcPr>
            <w:tcW w:w="3288" w:type="dxa"/>
            <w:shd w:val="clear" w:color="auto" w:fill="F2F2F2"/>
            <w:noWrap/>
          </w:tcPr>
          <w:p w14:paraId="31A7224E" w14:textId="77777777" w:rsidR="00F37B97" w:rsidRPr="00F37B97" w:rsidRDefault="00F37B97" w:rsidP="00F37B97">
            <w:pPr>
              <w:rPr>
                <w:rFonts w:ascii="Arial" w:hAnsi="Arial" w:cs="Arial"/>
              </w:rPr>
            </w:pPr>
            <w:r w:rsidRPr="00F37B97">
              <w:rPr>
                <w:rFonts w:ascii="Arial" w:hAnsi="Arial" w:cs="Arial"/>
              </w:rPr>
              <w:t>A Harrison</w:t>
            </w:r>
          </w:p>
        </w:tc>
        <w:tc>
          <w:tcPr>
            <w:tcW w:w="4929" w:type="dxa"/>
            <w:shd w:val="clear" w:color="auto" w:fill="F2F2F2"/>
            <w:noWrap/>
            <w:vAlign w:val="bottom"/>
          </w:tcPr>
          <w:p w14:paraId="73DBD32A" w14:textId="77777777" w:rsidR="00F37B97" w:rsidRPr="00F37B97" w:rsidRDefault="00F37B97" w:rsidP="00F37B97">
            <w:pPr>
              <w:spacing w:line="254" w:lineRule="auto"/>
              <w:rPr>
                <w:rFonts w:ascii="Arial" w:hAnsi="Arial" w:cs="Arial"/>
                <w:color w:val="000000"/>
                <w:lang w:eastAsia="en-US"/>
              </w:rPr>
            </w:pPr>
            <w:r w:rsidRPr="00F37B97">
              <w:rPr>
                <w:rFonts w:ascii="Arial" w:hAnsi="Arial" w:cs="Arial"/>
                <w:color w:val="000000"/>
                <w:lang w:eastAsia="en-US"/>
              </w:rPr>
              <w:t>Postages</w:t>
            </w:r>
          </w:p>
        </w:tc>
        <w:tc>
          <w:tcPr>
            <w:tcW w:w="1084" w:type="dxa"/>
            <w:shd w:val="clear" w:color="auto" w:fill="F2F2F2"/>
            <w:noWrap/>
            <w:vAlign w:val="bottom"/>
          </w:tcPr>
          <w:p w14:paraId="5340E160" w14:textId="77777777" w:rsidR="00F37B97" w:rsidRPr="00F37B97" w:rsidRDefault="00F37B97" w:rsidP="00F37B97">
            <w:pPr>
              <w:spacing w:line="254" w:lineRule="auto"/>
              <w:jc w:val="right"/>
              <w:rPr>
                <w:rFonts w:ascii="Arial" w:hAnsi="Arial" w:cs="Arial"/>
                <w:color w:val="000000"/>
                <w:lang w:eastAsia="en-US"/>
              </w:rPr>
            </w:pPr>
            <w:r w:rsidRPr="00F37B97">
              <w:rPr>
                <w:rFonts w:ascii="Arial" w:hAnsi="Arial" w:cs="Arial"/>
                <w:color w:val="000000"/>
                <w:lang w:eastAsia="en-US"/>
              </w:rPr>
              <w:t>1799</w:t>
            </w:r>
          </w:p>
        </w:tc>
        <w:tc>
          <w:tcPr>
            <w:tcW w:w="1084" w:type="dxa"/>
            <w:shd w:val="clear" w:color="auto" w:fill="F2F2F2"/>
            <w:noWrap/>
            <w:vAlign w:val="bottom"/>
          </w:tcPr>
          <w:p w14:paraId="7B130819" w14:textId="77777777" w:rsidR="00F37B97" w:rsidRPr="00F37B97" w:rsidRDefault="00F37B97" w:rsidP="00F37B97">
            <w:pPr>
              <w:spacing w:line="254" w:lineRule="auto"/>
              <w:jc w:val="right"/>
              <w:rPr>
                <w:rFonts w:ascii="Arial" w:hAnsi="Arial" w:cs="Arial"/>
                <w:lang w:eastAsia="en-US"/>
              </w:rPr>
            </w:pPr>
            <w:r w:rsidRPr="00F37B97">
              <w:rPr>
                <w:rFonts w:ascii="Arial" w:hAnsi="Arial" w:cs="Arial"/>
                <w:lang w:eastAsia="en-US"/>
              </w:rPr>
              <w:t>18.42</w:t>
            </w:r>
          </w:p>
        </w:tc>
      </w:tr>
      <w:tr w:rsidR="00F37B97" w:rsidRPr="00F37B97" w14:paraId="0879C763" w14:textId="77777777" w:rsidTr="007E7752">
        <w:trPr>
          <w:trHeight w:val="211"/>
        </w:trPr>
        <w:tc>
          <w:tcPr>
            <w:tcW w:w="3288" w:type="dxa"/>
            <w:shd w:val="clear" w:color="auto" w:fill="F2F2F2"/>
            <w:noWrap/>
          </w:tcPr>
          <w:p w14:paraId="116F23B8" w14:textId="77777777" w:rsidR="00F37B97" w:rsidRPr="00F37B97" w:rsidRDefault="00F37B97" w:rsidP="00F37B97">
            <w:pPr>
              <w:rPr>
                <w:rFonts w:ascii="Arial" w:hAnsi="Arial" w:cs="Arial"/>
              </w:rPr>
            </w:pPr>
            <w:r w:rsidRPr="00F37B97">
              <w:rPr>
                <w:rFonts w:ascii="Arial" w:hAnsi="Arial" w:cs="Arial"/>
              </w:rPr>
              <w:t>MKS Groundcare Ltd</w:t>
            </w:r>
          </w:p>
        </w:tc>
        <w:tc>
          <w:tcPr>
            <w:tcW w:w="4929" w:type="dxa"/>
            <w:shd w:val="clear" w:color="auto" w:fill="F2F2F2"/>
            <w:noWrap/>
            <w:vAlign w:val="bottom"/>
          </w:tcPr>
          <w:p w14:paraId="6FB9FAD8" w14:textId="77777777" w:rsidR="00F37B97" w:rsidRPr="00F37B97" w:rsidRDefault="00F37B97" w:rsidP="00F37B97">
            <w:pPr>
              <w:spacing w:line="254" w:lineRule="auto"/>
              <w:rPr>
                <w:rFonts w:ascii="Arial" w:hAnsi="Arial" w:cs="Arial"/>
                <w:color w:val="000000"/>
                <w:lang w:eastAsia="en-US"/>
              </w:rPr>
            </w:pPr>
            <w:r w:rsidRPr="00F37B97">
              <w:rPr>
                <w:rFonts w:ascii="Arial" w:hAnsi="Arial" w:cs="Arial"/>
                <w:color w:val="000000"/>
                <w:lang w:eastAsia="en-US"/>
              </w:rPr>
              <w:t>Grass cutting and weeding - March</w:t>
            </w:r>
          </w:p>
        </w:tc>
        <w:tc>
          <w:tcPr>
            <w:tcW w:w="1084" w:type="dxa"/>
            <w:shd w:val="clear" w:color="auto" w:fill="F2F2F2"/>
            <w:noWrap/>
            <w:vAlign w:val="bottom"/>
          </w:tcPr>
          <w:p w14:paraId="4CD928BA" w14:textId="77777777" w:rsidR="00F37B97" w:rsidRPr="00F37B97" w:rsidRDefault="00F37B97" w:rsidP="00F37B97">
            <w:pPr>
              <w:spacing w:line="254" w:lineRule="auto"/>
              <w:jc w:val="right"/>
              <w:rPr>
                <w:rFonts w:ascii="Arial" w:hAnsi="Arial" w:cs="Arial"/>
                <w:color w:val="000000"/>
                <w:lang w:eastAsia="en-US"/>
              </w:rPr>
            </w:pPr>
            <w:r w:rsidRPr="00F37B97">
              <w:rPr>
                <w:rFonts w:ascii="Arial" w:hAnsi="Arial" w:cs="Arial"/>
                <w:color w:val="000000"/>
                <w:lang w:eastAsia="en-US"/>
              </w:rPr>
              <w:t>1800</w:t>
            </w:r>
          </w:p>
        </w:tc>
        <w:tc>
          <w:tcPr>
            <w:tcW w:w="1084" w:type="dxa"/>
            <w:shd w:val="clear" w:color="auto" w:fill="F2F2F2"/>
            <w:noWrap/>
            <w:vAlign w:val="bottom"/>
          </w:tcPr>
          <w:p w14:paraId="41FC55F1" w14:textId="77777777" w:rsidR="00F37B97" w:rsidRPr="00F37B97" w:rsidRDefault="00F37B97" w:rsidP="00F37B97">
            <w:pPr>
              <w:spacing w:line="254" w:lineRule="auto"/>
              <w:jc w:val="right"/>
              <w:rPr>
                <w:rFonts w:ascii="Arial" w:hAnsi="Arial" w:cs="Arial"/>
                <w:lang w:eastAsia="en-US"/>
              </w:rPr>
            </w:pPr>
            <w:r w:rsidRPr="00F37B97">
              <w:rPr>
                <w:rFonts w:ascii="Arial" w:hAnsi="Arial" w:cs="Arial"/>
                <w:lang w:eastAsia="en-US"/>
              </w:rPr>
              <w:t>1080.00</w:t>
            </w:r>
          </w:p>
        </w:tc>
      </w:tr>
    </w:tbl>
    <w:p w14:paraId="05D14182" w14:textId="77777777" w:rsidR="00F37B97" w:rsidRDefault="00F37B97" w:rsidP="00C22C64">
      <w:pPr>
        <w:ind w:left="720" w:hanging="720"/>
        <w:rPr>
          <w:rFonts w:ascii="Arial" w:hAnsi="Arial" w:cs="Arial"/>
          <w:b/>
          <w:bCs/>
          <w:kern w:val="28"/>
          <w:sz w:val="20"/>
          <w:szCs w:val="20"/>
          <w:lang w:val="en-US"/>
        </w:rPr>
      </w:pPr>
    </w:p>
    <w:p w14:paraId="47CAC868" w14:textId="77777777" w:rsidR="00F37B97" w:rsidRDefault="00F37B97" w:rsidP="00C22C64">
      <w:pPr>
        <w:ind w:left="720" w:hanging="720"/>
        <w:rPr>
          <w:rFonts w:ascii="Arial" w:hAnsi="Arial" w:cs="Arial"/>
          <w:b/>
          <w:bCs/>
          <w:kern w:val="28"/>
          <w:sz w:val="20"/>
          <w:szCs w:val="20"/>
          <w:lang w:val="en-US"/>
        </w:rPr>
      </w:pPr>
    </w:p>
    <w:p w14:paraId="468B83D4" w14:textId="77777777" w:rsidR="00F37B97" w:rsidRDefault="00F37B97" w:rsidP="00C22C64">
      <w:pPr>
        <w:ind w:left="720" w:hanging="720"/>
        <w:rPr>
          <w:rFonts w:ascii="Arial" w:hAnsi="Arial" w:cs="Arial"/>
          <w:b/>
          <w:bCs/>
          <w:kern w:val="28"/>
          <w:sz w:val="20"/>
          <w:szCs w:val="20"/>
          <w:lang w:val="en-US"/>
        </w:rPr>
      </w:pPr>
    </w:p>
    <w:p w14:paraId="714D2465" w14:textId="77777777" w:rsidR="00F37B97" w:rsidRDefault="00F37B97" w:rsidP="00C22C64">
      <w:pPr>
        <w:ind w:left="720" w:hanging="720"/>
        <w:rPr>
          <w:rFonts w:ascii="Arial" w:hAnsi="Arial" w:cs="Arial"/>
          <w:b/>
          <w:bCs/>
          <w:kern w:val="28"/>
          <w:sz w:val="20"/>
          <w:szCs w:val="20"/>
          <w:lang w:val="en-US"/>
        </w:rPr>
      </w:pPr>
    </w:p>
    <w:tbl>
      <w:tblPr>
        <w:tblpPr w:leftFromText="180" w:rightFromText="180" w:bottomFromText="160" w:vertAnchor="text" w:horzAnchor="margin" w:tblpXSpec="center" w:tblpY="-56"/>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4819"/>
        <w:gridCol w:w="1084"/>
        <w:gridCol w:w="1218"/>
      </w:tblGrid>
      <w:tr w:rsidR="00F37B97" w:rsidRPr="00D7098C" w14:paraId="6EC692A7" w14:textId="77777777" w:rsidTr="007E7752">
        <w:trPr>
          <w:trHeight w:val="235"/>
        </w:trPr>
        <w:tc>
          <w:tcPr>
            <w:tcW w:w="3256" w:type="dxa"/>
            <w:shd w:val="clear" w:color="auto" w:fill="F2F2F2"/>
            <w:noWrap/>
            <w:vAlign w:val="bottom"/>
          </w:tcPr>
          <w:p w14:paraId="1CA2ABAD" w14:textId="77777777" w:rsidR="00F37B97" w:rsidRPr="00A14D8F" w:rsidRDefault="00F37B97" w:rsidP="00F37B97">
            <w:pPr>
              <w:spacing w:line="254" w:lineRule="auto"/>
              <w:rPr>
                <w:rFonts w:ascii="Arial" w:hAnsi="Arial" w:cs="Arial"/>
                <w:b/>
                <w:color w:val="000000"/>
                <w:lang w:eastAsia="en-US"/>
              </w:rPr>
            </w:pPr>
            <w:r>
              <w:rPr>
                <w:rFonts w:ascii="Arial" w:hAnsi="Arial" w:cs="Arial"/>
                <w:b/>
                <w:color w:val="000000"/>
                <w:lang w:eastAsia="en-US"/>
              </w:rPr>
              <w:t>April</w:t>
            </w:r>
          </w:p>
        </w:tc>
        <w:tc>
          <w:tcPr>
            <w:tcW w:w="4819" w:type="dxa"/>
            <w:shd w:val="clear" w:color="auto" w:fill="F2F2F2"/>
            <w:noWrap/>
            <w:vAlign w:val="bottom"/>
          </w:tcPr>
          <w:p w14:paraId="27A0C039" w14:textId="77777777" w:rsidR="00F37B97" w:rsidRDefault="00F37B97" w:rsidP="00F37B97">
            <w:pPr>
              <w:spacing w:line="254" w:lineRule="auto"/>
              <w:rPr>
                <w:rFonts w:ascii="Arial" w:hAnsi="Arial" w:cs="Arial"/>
                <w:color w:val="000000"/>
                <w:lang w:eastAsia="en-US"/>
              </w:rPr>
            </w:pPr>
          </w:p>
        </w:tc>
        <w:tc>
          <w:tcPr>
            <w:tcW w:w="1084" w:type="dxa"/>
            <w:shd w:val="clear" w:color="auto" w:fill="F2F2F2"/>
            <w:noWrap/>
            <w:vAlign w:val="bottom"/>
          </w:tcPr>
          <w:p w14:paraId="5CFB2345" w14:textId="77777777" w:rsidR="00F37B97" w:rsidRDefault="00F37B97" w:rsidP="00F37B97">
            <w:pPr>
              <w:spacing w:line="254" w:lineRule="auto"/>
              <w:jc w:val="right"/>
              <w:rPr>
                <w:rFonts w:ascii="Arial" w:hAnsi="Arial" w:cs="Arial"/>
                <w:color w:val="000000"/>
                <w:lang w:eastAsia="en-US"/>
              </w:rPr>
            </w:pPr>
          </w:p>
        </w:tc>
        <w:tc>
          <w:tcPr>
            <w:tcW w:w="1218" w:type="dxa"/>
            <w:shd w:val="clear" w:color="auto" w:fill="F2F2F2"/>
            <w:noWrap/>
            <w:vAlign w:val="bottom"/>
          </w:tcPr>
          <w:p w14:paraId="298502BB" w14:textId="77777777" w:rsidR="00F37B97" w:rsidRPr="00D7098C" w:rsidRDefault="00F37B97" w:rsidP="00F37B97">
            <w:pPr>
              <w:spacing w:line="254" w:lineRule="auto"/>
              <w:jc w:val="right"/>
              <w:rPr>
                <w:rFonts w:ascii="Arial" w:hAnsi="Arial" w:cs="Arial"/>
                <w:lang w:eastAsia="en-US"/>
              </w:rPr>
            </w:pPr>
          </w:p>
        </w:tc>
      </w:tr>
      <w:tr w:rsidR="00F37B97" w:rsidRPr="00C64E8B" w14:paraId="3413357A" w14:textId="77777777" w:rsidTr="007E7752">
        <w:trPr>
          <w:trHeight w:val="224"/>
        </w:trPr>
        <w:tc>
          <w:tcPr>
            <w:tcW w:w="3256" w:type="dxa"/>
            <w:shd w:val="clear" w:color="auto" w:fill="F2F2F2"/>
            <w:noWrap/>
            <w:vAlign w:val="bottom"/>
          </w:tcPr>
          <w:p w14:paraId="52F4FEE3" w14:textId="77777777" w:rsidR="00F37B97" w:rsidRPr="00A14D8F" w:rsidRDefault="00F37B97" w:rsidP="00F37B97">
            <w:pPr>
              <w:spacing w:line="254" w:lineRule="auto"/>
              <w:rPr>
                <w:rFonts w:ascii="Arial" w:hAnsi="Arial" w:cs="Arial"/>
                <w:color w:val="000000"/>
                <w:lang w:eastAsia="en-US"/>
              </w:rPr>
            </w:pPr>
            <w:r w:rsidRPr="00A14D8F">
              <w:rPr>
                <w:rFonts w:ascii="Arial" w:hAnsi="Arial" w:cs="Arial"/>
                <w:color w:val="000000"/>
                <w:lang w:eastAsia="en-US"/>
              </w:rPr>
              <w:t>The Pension People</w:t>
            </w:r>
          </w:p>
        </w:tc>
        <w:tc>
          <w:tcPr>
            <w:tcW w:w="4819" w:type="dxa"/>
            <w:shd w:val="clear" w:color="auto" w:fill="F2F2F2"/>
            <w:noWrap/>
            <w:vAlign w:val="bottom"/>
          </w:tcPr>
          <w:p w14:paraId="1BE32BCD" w14:textId="77777777" w:rsidR="00F37B97" w:rsidRDefault="00F37B97" w:rsidP="00F37B97">
            <w:pPr>
              <w:spacing w:line="254" w:lineRule="auto"/>
              <w:rPr>
                <w:rFonts w:ascii="Arial" w:hAnsi="Arial" w:cs="Arial"/>
                <w:color w:val="000000"/>
                <w:lang w:eastAsia="en-US"/>
              </w:rPr>
            </w:pPr>
            <w:r>
              <w:rPr>
                <w:rFonts w:ascii="Arial" w:hAnsi="Arial" w:cs="Arial"/>
                <w:color w:val="000000"/>
                <w:lang w:eastAsia="en-US"/>
              </w:rPr>
              <w:t>Pension contributions -Mar</w:t>
            </w:r>
          </w:p>
        </w:tc>
        <w:tc>
          <w:tcPr>
            <w:tcW w:w="1084" w:type="dxa"/>
            <w:shd w:val="clear" w:color="auto" w:fill="F2F2F2"/>
            <w:noWrap/>
            <w:vAlign w:val="bottom"/>
          </w:tcPr>
          <w:p w14:paraId="75140913" w14:textId="77777777" w:rsidR="00F37B97" w:rsidRPr="007059EA" w:rsidRDefault="00F37B97" w:rsidP="00F37B97">
            <w:pPr>
              <w:spacing w:line="254" w:lineRule="auto"/>
              <w:jc w:val="right"/>
              <w:rPr>
                <w:rFonts w:ascii="Arial" w:hAnsi="Arial" w:cs="Arial"/>
                <w:lang w:eastAsia="en-US"/>
              </w:rPr>
            </w:pPr>
            <w:r w:rsidRPr="007059EA">
              <w:rPr>
                <w:rFonts w:ascii="Arial" w:hAnsi="Arial" w:cs="Arial"/>
                <w:lang w:eastAsia="en-US"/>
              </w:rPr>
              <w:t>DD</w:t>
            </w:r>
          </w:p>
        </w:tc>
        <w:tc>
          <w:tcPr>
            <w:tcW w:w="1218" w:type="dxa"/>
            <w:shd w:val="clear" w:color="auto" w:fill="F2F2F2"/>
            <w:noWrap/>
            <w:vAlign w:val="bottom"/>
          </w:tcPr>
          <w:p w14:paraId="1CAD012F" w14:textId="77777777" w:rsidR="00F37B97" w:rsidRPr="00C64E8B" w:rsidRDefault="00F37B97" w:rsidP="00F37B97">
            <w:pPr>
              <w:spacing w:line="254" w:lineRule="auto"/>
              <w:jc w:val="right"/>
              <w:rPr>
                <w:rFonts w:ascii="Arial" w:hAnsi="Arial" w:cs="Arial"/>
                <w:color w:val="FF0000"/>
                <w:lang w:eastAsia="en-US"/>
              </w:rPr>
            </w:pPr>
            <w:r w:rsidRPr="00FF6815">
              <w:rPr>
                <w:rFonts w:ascii="Arial" w:hAnsi="Arial" w:cs="Arial"/>
                <w:lang w:eastAsia="en-US"/>
              </w:rPr>
              <w:t>204.08</w:t>
            </w:r>
          </w:p>
        </w:tc>
      </w:tr>
      <w:tr w:rsidR="00F37B97" w:rsidRPr="00C64E8B" w14:paraId="7C54702A" w14:textId="77777777" w:rsidTr="007E7752">
        <w:trPr>
          <w:trHeight w:val="224"/>
        </w:trPr>
        <w:tc>
          <w:tcPr>
            <w:tcW w:w="3256" w:type="dxa"/>
            <w:shd w:val="clear" w:color="auto" w:fill="F2F2F2"/>
            <w:noWrap/>
            <w:vAlign w:val="bottom"/>
          </w:tcPr>
          <w:p w14:paraId="5FF75525" w14:textId="77777777" w:rsidR="00F37B97" w:rsidRPr="00A14D8F" w:rsidRDefault="00F37B97" w:rsidP="00F37B97">
            <w:pPr>
              <w:spacing w:line="254" w:lineRule="auto"/>
              <w:rPr>
                <w:rFonts w:ascii="Arial" w:hAnsi="Arial" w:cs="Arial"/>
                <w:color w:val="000000"/>
                <w:lang w:eastAsia="en-US"/>
              </w:rPr>
            </w:pPr>
            <w:r>
              <w:rPr>
                <w:rFonts w:ascii="Arial" w:hAnsi="Arial" w:cs="Arial"/>
                <w:color w:val="000000"/>
                <w:lang w:eastAsia="en-US"/>
              </w:rPr>
              <w:t>DMBC</w:t>
            </w:r>
          </w:p>
        </w:tc>
        <w:tc>
          <w:tcPr>
            <w:tcW w:w="4819" w:type="dxa"/>
            <w:shd w:val="clear" w:color="auto" w:fill="F2F2F2"/>
            <w:noWrap/>
            <w:vAlign w:val="bottom"/>
          </w:tcPr>
          <w:p w14:paraId="2E8A65C0" w14:textId="77777777" w:rsidR="00F37B97" w:rsidRDefault="00F37B97" w:rsidP="00F37B97">
            <w:pPr>
              <w:spacing w:line="254" w:lineRule="auto"/>
              <w:rPr>
                <w:rFonts w:ascii="Arial" w:hAnsi="Arial" w:cs="Arial"/>
                <w:color w:val="000000"/>
                <w:lang w:eastAsia="en-US"/>
              </w:rPr>
            </w:pPr>
            <w:r>
              <w:rPr>
                <w:rFonts w:ascii="Arial" w:hAnsi="Arial" w:cs="Arial"/>
                <w:color w:val="000000"/>
                <w:lang w:eastAsia="en-US"/>
              </w:rPr>
              <w:t>Mkt Hill rates- monthly</w:t>
            </w:r>
          </w:p>
        </w:tc>
        <w:tc>
          <w:tcPr>
            <w:tcW w:w="1084" w:type="dxa"/>
            <w:shd w:val="clear" w:color="auto" w:fill="F2F2F2"/>
            <w:noWrap/>
            <w:vAlign w:val="bottom"/>
          </w:tcPr>
          <w:p w14:paraId="0E6E5384" w14:textId="77777777" w:rsidR="00F37B97" w:rsidRDefault="00F37B97" w:rsidP="00F37B97">
            <w:pPr>
              <w:spacing w:line="254" w:lineRule="auto"/>
              <w:jc w:val="right"/>
              <w:rPr>
                <w:rFonts w:ascii="Arial" w:hAnsi="Arial" w:cs="Arial"/>
                <w:color w:val="000000"/>
                <w:lang w:eastAsia="en-US"/>
              </w:rPr>
            </w:pPr>
            <w:r>
              <w:rPr>
                <w:rFonts w:ascii="Arial" w:hAnsi="Arial" w:cs="Arial"/>
                <w:color w:val="000000"/>
                <w:lang w:eastAsia="en-US"/>
              </w:rPr>
              <w:t>DD</w:t>
            </w:r>
          </w:p>
        </w:tc>
        <w:tc>
          <w:tcPr>
            <w:tcW w:w="1218" w:type="dxa"/>
            <w:shd w:val="clear" w:color="auto" w:fill="F2F2F2"/>
            <w:noWrap/>
            <w:vAlign w:val="bottom"/>
          </w:tcPr>
          <w:p w14:paraId="39869D7C" w14:textId="77777777" w:rsidR="00F37B97" w:rsidRPr="00C64E8B" w:rsidRDefault="00F37B97" w:rsidP="00F37B97">
            <w:pPr>
              <w:spacing w:line="254" w:lineRule="auto"/>
              <w:jc w:val="right"/>
              <w:rPr>
                <w:rFonts w:ascii="Arial" w:hAnsi="Arial" w:cs="Arial"/>
                <w:color w:val="FF0000"/>
                <w:lang w:eastAsia="en-US"/>
              </w:rPr>
            </w:pPr>
            <w:r w:rsidRPr="00FF6815">
              <w:rPr>
                <w:rFonts w:ascii="Arial" w:hAnsi="Arial" w:cs="Arial"/>
                <w:lang w:eastAsia="en-US"/>
              </w:rPr>
              <w:t>802.00</w:t>
            </w:r>
          </w:p>
        </w:tc>
      </w:tr>
      <w:tr w:rsidR="00F37B97" w:rsidRPr="00C64E8B" w14:paraId="6ECDD421" w14:textId="77777777" w:rsidTr="007E7752">
        <w:trPr>
          <w:trHeight w:val="224"/>
        </w:trPr>
        <w:tc>
          <w:tcPr>
            <w:tcW w:w="3256" w:type="dxa"/>
            <w:shd w:val="clear" w:color="auto" w:fill="F2F2F2"/>
            <w:noWrap/>
            <w:vAlign w:val="bottom"/>
          </w:tcPr>
          <w:p w14:paraId="1FB1B4E0" w14:textId="77777777" w:rsidR="00F37B97" w:rsidRPr="00A14D8F" w:rsidRDefault="00F37B97" w:rsidP="00F37B97">
            <w:pPr>
              <w:spacing w:line="254" w:lineRule="auto"/>
              <w:rPr>
                <w:rFonts w:ascii="Arial" w:hAnsi="Arial" w:cs="Arial"/>
                <w:color w:val="000000"/>
                <w:lang w:eastAsia="en-US"/>
              </w:rPr>
            </w:pPr>
            <w:r w:rsidRPr="00A14D8F">
              <w:rPr>
                <w:rFonts w:ascii="Arial" w:hAnsi="Arial" w:cs="Arial"/>
                <w:color w:val="000000"/>
                <w:lang w:eastAsia="en-US"/>
              </w:rPr>
              <w:t>EDF</w:t>
            </w:r>
          </w:p>
        </w:tc>
        <w:tc>
          <w:tcPr>
            <w:tcW w:w="4819" w:type="dxa"/>
            <w:shd w:val="clear" w:color="auto" w:fill="F2F2F2"/>
            <w:noWrap/>
            <w:vAlign w:val="bottom"/>
          </w:tcPr>
          <w:p w14:paraId="7F74BFDA" w14:textId="77777777" w:rsidR="00F37B97" w:rsidRDefault="00F37B97" w:rsidP="00F37B97">
            <w:pPr>
              <w:spacing w:line="254" w:lineRule="auto"/>
              <w:rPr>
                <w:rFonts w:ascii="Arial" w:hAnsi="Arial" w:cs="Arial"/>
                <w:color w:val="000000"/>
                <w:lang w:eastAsia="en-US"/>
              </w:rPr>
            </w:pPr>
            <w:r>
              <w:rPr>
                <w:rFonts w:ascii="Arial" w:hAnsi="Arial" w:cs="Arial"/>
                <w:color w:val="000000"/>
                <w:lang w:eastAsia="en-US"/>
              </w:rPr>
              <w:t>Mkt Hill electricity</w:t>
            </w:r>
          </w:p>
        </w:tc>
        <w:tc>
          <w:tcPr>
            <w:tcW w:w="1084" w:type="dxa"/>
            <w:shd w:val="clear" w:color="auto" w:fill="F2F2F2"/>
            <w:noWrap/>
            <w:vAlign w:val="bottom"/>
          </w:tcPr>
          <w:p w14:paraId="3CF108AB" w14:textId="77777777" w:rsidR="00F37B97" w:rsidRDefault="00F37B97" w:rsidP="00F37B97">
            <w:pPr>
              <w:spacing w:line="254" w:lineRule="auto"/>
              <w:jc w:val="right"/>
              <w:rPr>
                <w:rFonts w:ascii="Arial" w:hAnsi="Arial" w:cs="Arial"/>
                <w:color w:val="000000"/>
                <w:lang w:eastAsia="en-US"/>
              </w:rPr>
            </w:pPr>
            <w:r>
              <w:rPr>
                <w:rFonts w:ascii="Arial" w:hAnsi="Arial" w:cs="Arial"/>
                <w:color w:val="000000"/>
                <w:lang w:eastAsia="en-US"/>
              </w:rPr>
              <w:t>DD</w:t>
            </w:r>
          </w:p>
        </w:tc>
        <w:tc>
          <w:tcPr>
            <w:tcW w:w="1218" w:type="dxa"/>
            <w:shd w:val="clear" w:color="auto" w:fill="F2F2F2"/>
            <w:noWrap/>
            <w:vAlign w:val="bottom"/>
          </w:tcPr>
          <w:p w14:paraId="05E64ABC" w14:textId="77777777" w:rsidR="00F37B97" w:rsidRPr="00C64E8B" w:rsidRDefault="00F37B97" w:rsidP="00F37B97">
            <w:pPr>
              <w:spacing w:line="254" w:lineRule="auto"/>
              <w:jc w:val="right"/>
              <w:rPr>
                <w:rFonts w:ascii="Arial" w:hAnsi="Arial" w:cs="Arial"/>
                <w:color w:val="FF0000"/>
                <w:lang w:eastAsia="en-US"/>
              </w:rPr>
            </w:pPr>
            <w:r w:rsidRPr="00FA7632">
              <w:rPr>
                <w:rFonts w:ascii="Arial" w:hAnsi="Arial" w:cs="Arial"/>
                <w:lang w:eastAsia="en-US"/>
              </w:rPr>
              <w:t>59.00</w:t>
            </w:r>
          </w:p>
        </w:tc>
      </w:tr>
      <w:tr w:rsidR="00F37B97" w:rsidRPr="00C541D2" w14:paraId="53E41997" w14:textId="77777777" w:rsidTr="007E7752">
        <w:trPr>
          <w:trHeight w:val="161"/>
        </w:trPr>
        <w:tc>
          <w:tcPr>
            <w:tcW w:w="3256" w:type="dxa"/>
            <w:shd w:val="clear" w:color="auto" w:fill="F2F2F2"/>
            <w:noWrap/>
            <w:vAlign w:val="bottom"/>
          </w:tcPr>
          <w:p w14:paraId="694FDAEA" w14:textId="77777777" w:rsidR="00F37B97" w:rsidRPr="00A14D8F" w:rsidRDefault="00F37B97" w:rsidP="00F37B97">
            <w:pPr>
              <w:spacing w:line="254" w:lineRule="auto"/>
              <w:rPr>
                <w:rFonts w:ascii="Arial" w:hAnsi="Arial" w:cs="Arial"/>
                <w:color w:val="000000"/>
                <w:lang w:eastAsia="en-US"/>
              </w:rPr>
            </w:pPr>
            <w:r w:rsidRPr="00A14D8F">
              <w:rPr>
                <w:rFonts w:ascii="Arial" w:hAnsi="Arial" w:cs="Arial"/>
                <w:color w:val="000000"/>
                <w:lang w:eastAsia="en-US"/>
              </w:rPr>
              <w:t>EE</w:t>
            </w:r>
          </w:p>
        </w:tc>
        <w:tc>
          <w:tcPr>
            <w:tcW w:w="4819" w:type="dxa"/>
            <w:shd w:val="clear" w:color="auto" w:fill="F2F2F2"/>
            <w:noWrap/>
            <w:vAlign w:val="bottom"/>
          </w:tcPr>
          <w:p w14:paraId="378E369F" w14:textId="77777777" w:rsidR="00F37B97" w:rsidRDefault="00F37B97" w:rsidP="00F37B97">
            <w:pPr>
              <w:spacing w:line="254" w:lineRule="auto"/>
              <w:rPr>
                <w:rFonts w:ascii="Arial" w:hAnsi="Arial" w:cs="Arial"/>
                <w:color w:val="000000"/>
                <w:lang w:eastAsia="en-US"/>
              </w:rPr>
            </w:pPr>
            <w:r>
              <w:rPr>
                <w:rFonts w:ascii="Arial" w:hAnsi="Arial" w:cs="Arial"/>
                <w:color w:val="000000"/>
                <w:lang w:eastAsia="en-US"/>
              </w:rPr>
              <w:t>Mobile phones inc hall (monthly)</w:t>
            </w:r>
          </w:p>
        </w:tc>
        <w:tc>
          <w:tcPr>
            <w:tcW w:w="1084" w:type="dxa"/>
            <w:shd w:val="clear" w:color="auto" w:fill="F2F2F2"/>
            <w:noWrap/>
            <w:vAlign w:val="bottom"/>
          </w:tcPr>
          <w:p w14:paraId="65D25604" w14:textId="77777777" w:rsidR="00F37B97" w:rsidRDefault="00F37B97" w:rsidP="00F37B97">
            <w:pPr>
              <w:spacing w:line="254" w:lineRule="auto"/>
              <w:jc w:val="right"/>
              <w:rPr>
                <w:rFonts w:ascii="Arial" w:hAnsi="Arial" w:cs="Arial"/>
                <w:color w:val="000000"/>
                <w:lang w:eastAsia="en-US"/>
              </w:rPr>
            </w:pPr>
            <w:r>
              <w:rPr>
                <w:rFonts w:ascii="Arial" w:hAnsi="Arial" w:cs="Arial"/>
                <w:color w:val="000000"/>
                <w:lang w:eastAsia="en-US"/>
              </w:rPr>
              <w:t>DD</w:t>
            </w:r>
          </w:p>
        </w:tc>
        <w:tc>
          <w:tcPr>
            <w:tcW w:w="1218" w:type="dxa"/>
            <w:shd w:val="clear" w:color="auto" w:fill="F2F2F2"/>
            <w:noWrap/>
            <w:vAlign w:val="bottom"/>
          </w:tcPr>
          <w:p w14:paraId="513AB2A4" w14:textId="77777777" w:rsidR="00F37B97" w:rsidRPr="00C541D2" w:rsidRDefault="00F37B97" w:rsidP="00F37B97">
            <w:pPr>
              <w:spacing w:line="254" w:lineRule="auto"/>
              <w:jc w:val="right"/>
              <w:rPr>
                <w:rFonts w:ascii="Arial" w:hAnsi="Arial" w:cs="Arial"/>
                <w:lang w:eastAsia="en-US"/>
              </w:rPr>
            </w:pPr>
            <w:r w:rsidRPr="00C541D2">
              <w:rPr>
                <w:rFonts w:ascii="Arial" w:hAnsi="Arial" w:cs="Arial"/>
                <w:lang w:eastAsia="en-US"/>
              </w:rPr>
              <w:t>46.21</w:t>
            </w:r>
          </w:p>
        </w:tc>
      </w:tr>
      <w:tr w:rsidR="00F37B97" w:rsidRPr="006943D6" w14:paraId="2E949F22" w14:textId="77777777" w:rsidTr="007E7752">
        <w:trPr>
          <w:trHeight w:val="161"/>
        </w:trPr>
        <w:tc>
          <w:tcPr>
            <w:tcW w:w="3256" w:type="dxa"/>
            <w:shd w:val="clear" w:color="auto" w:fill="F2F2F2"/>
            <w:noWrap/>
            <w:vAlign w:val="bottom"/>
          </w:tcPr>
          <w:p w14:paraId="70B691CA" w14:textId="77777777" w:rsidR="00F37B97" w:rsidRPr="00A14D8F" w:rsidRDefault="00F37B97" w:rsidP="00F37B97">
            <w:pPr>
              <w:spacing w:line="254" w:lineRule="auto"/>
              <w:rPr>
                <w:rFonts w:ascii="Arial" w:hAnsi="Arial" w:cs="Arial"/>
                <w:lang w:eastAsia="en-US"/>
              </w:rPr>
            </w:pPr>
            <w:r w:rsidRPr="00A14D8F">
              <w:rPr>
                <w:rFonts w:ascii="Arial" w:hAnsi="Arial" w:cs="Arial"/>
                <w:lang w:eastAsia="en-US"/>
              </w:rPr>
              <w:t>Today Publications Ltd</w:t>
            </w:r>
          </w:p>
        </w:tc>
        <w:tc>
          <w:tcPr>
            <w:tcW w:w="4819" w:type="dxa"/>
            <w:shd w:val="clear" w:color="auto" w:fill="F2F2F2"/>
            <w:noWrap/>
            <w:vAlign w:val="bottom"/>
          </w:tcPr>
          <w:p w14:paraId="2703EDB7" w14:textId="65795BC2" w:rsidR="00F37B97" w:rsidRPr="002B1355" w:rsidRDefault="00F37B97" w:rsidP="00F37B97">
            <w:pPr>
              <w:spacing w:line="254" w:lineRule="auto"/>
              <w:rPr>
                <w:rFonts w:ascii="Arial" w:hAnsi="Arial" w:cs="Arial"/>
                <w:lang w:eastAsia="en-US"/>
              </w:rPr>
            </w:pPr>
            <w:r>
              <w:rPr>
                <w:rFonts w:ascii="Arial" w:hAnsi="Arial" w:cs="Arial"/>
                <w:lang w:eastAsia="en-US"/>
              </w:rPr>
              <w:t xml:space="preserve">Newsletter -  </w:t>
            </w:r>
            <w:r w:rsidRPr="002B1355">
              <w:rPr>
                <w:rFonts w:ascii="Arial" w:hAnsi="Arial" w:cs="Arial"/>
                <w:lang w:eastAsia="en-US"/>
              </w:rPr>
              <w:t xml:space="preserve">Bawtry </w:t>
            </w:r>
            <w:r>
              <w:rPr>
                <w:rFonts w:ascii="Arial" w:hAnsi="Arial" w:cs="Arial"/>
                <w:lang w:eastAsia="en-US"/>
              </w:rPr>
              <w:t>T</w:t>
            </w:r>
            <w:r w:rsidRPr="002B1355">
              <w:rPr>
                <w:rFonts w:ascii="Arial" w:hAnsi="Arial" w:cs="Arial"/>
                <w:lang w:eastAsia="en-US"/>
              </w:rPr>
              <w:t>oday</w:t>
            </w:r>
            <w:r>
              <w:rPr>
                <w:rFonts w:ascii="Arial" w:hAnsi="Arial" w:cs="Arial"/>
                <w:lang w:eastAsia="en-US"/>
              </w:rPr>
              <w:t xml:space="preserve">  (suspended)</w:t>
            </w:r>
          </w:p>
        </w:tc>
        <w:tc>
          <w:tcPr>
            <w:tcW w:w="1084" w:type="dxa"/>
            <w:shd w:val="clear" w:color="auto" w:fill="F2F2F2"/>
            <w:noWrap/>
            <w:vAlign w:val="bottom"/>
          </w:tcPr>
          <w:p w14:paraId="5CC35EB8" w14:textId="77777777" w:rsidR="00F37B97" w:rsidRPr="00E11E05" w:rsidRDefault="00F37B97" w:rsidP="00F37B97">
            <w:pPr>
              <w:spacing w:line="254" w:lineRule="auto"/>
              <w:jc w:val="right"/>
              <w:rPr>
                <w:rFonts w:ascii="Arial" w:hAnsi="Arial" w:cs="Arial"/>
                <w:lang w:eastAsia="en-US"/>
              </w:rPr>
            </w:pPr>
            <w:r w:rsidRPr="00E11E05">
              <w:rPr>
                <w:rFonts w:ascii="Arial" w:hAnsi="Arial" w:cs="Arial"/>
                <w:lang w:eastAsia="en-US"/>
              </w:rPr>
              <w:t>DD</w:t>
            </w:r>
          </w:p>
        </w:tc>
        <w:tc>
          <w:tcPr>
            <w:tcW w:w="1218" w:type="dxa"/>
            <w:shd w:val="clear" w:color="auto" w:fill="F2F2F2"/>
            <w:noWrap/>
            <w:vAlign w:val="bottom"/>
          </w:tcPr>
          <w:p w14:paraId="4E159F7F" w14:textId="77777777" w:rsidR="00F37B97" w:rsidRPr="006943D6" w:rsidRDefault="00F37B97" w:rsidP="00F37B97">
            <w:pPr>
              <w:spacing w:line="254" w:lineRule="auto"/>
              <w:jc w:val="right"/>
              <w:rPr>
                <w:rFonts w:ascii="Arial" w:hAnsi="Arial" w:cs="Arial"/>
                <w:lang w:eastAsia="en-US"/>
              </w:rPr>
            </w:pPr>
            <w:r w:rsidRPr="006943D6">
              <w:rPr>
                <w:rFonts w:ascii="Arial" w:hAnsi="Arial" w:cs="Arial"/>
                <w:lang w:eastAsia="en-US"/>
              </w:rPr>
              <w:t>0.00</w:t>
            </w:r>
          </w:p>
        </w:tc>
      </w:tr>
      <w:tr w:rsidR="00F37B97" w14:paraId="32E3E5C0" w14:textId="77777777" w:rsidTr="007E7752">
        <w:trPr>
          <w:trHeight w:val="161"/>
        </w:trPr>
        <w:tc>
          <w:tcPr>
            <w:tcW w:w="3256" w:type="dxa"/>
            <w:shd w:val="clear" w:color="auto" w:fill="F2F2F2"/>
            <w:noWrap/>
            <w:vAlign w:val="bottom"/>
          </w:tcPr>
          <w:p w14:paraId="16A9A695" w14:textId="77777777" w:rsidR="00F37B97" w:rsidRDefault="00F37B97" w:rsidP="00F37B97">
            <w:pPr>
              <w:spacing w:line="254" w:lineRule="auto"/>
              <w:rPr>
                <w:rFonts w:ascii="Arial" w:hAnsi="Arial" w:cs="Arial"/>
                <w:lang w:eastAsia="en-US"/>
              </w:rPr>
            </w:pPr>
            <w:r>
              <w:rPr>
                <w:rFonts w:ascii="Arial" w:hAnsi="Arial" w:cs="Arial"/>
                <w:lang w:eastAsia="en-US"/>
              </w:rPr>
              <w:t>Opus Energy</w:t>
            </w:r>
          </w:p>
        </w:tc>
        <w:tc>
          <w:tcPr>
            <w:tcW w:w="4819" w:type="dxa"/>
            <w:shd w:val="clear" w:color="auto" w:fill="F2F2F2"/>
            <w:noWrap/>
            <w:vAlign w:val="bottom"/>
          </w:tcPr>
          <w:p w14:paraId="056863B2" w14:textId="77777777" w:rsidR="00F37B97" w:rsidRDefault="00F37B97" w:rsidP="00F37B97">
            <w:pPr>
              <w:spacing w:line="254" w:lineRule="auto"/>
              <w:rPr>
                <w:rFonts w:ascii="Arial" w:hAnsi="Arial" w:cs="Arial"/>
                <w:color w:val="000000"/>
                <w:lang w:eastAsia="en-US"/>
              </w:rPr>
            </w:pPr>
            <w:r>
              <w:rPr>
                <w:rFonts w:ascii="Arial" w:hAnsi="Arial" w:cs="Arial"/>
                <w:color w:val="000000"/>
                <w:lang w:eastAsia="en-US"/>
              </w:rPr>
              <w:t>Hall- electricity April</w:t>
            </w:r>
          </w:p>
        </w:tc>
        <w:tc>
          <w:tcPr>
            <w:tcW w:w="1084" w:type="dxa"/>
            <w:shd w:val="clear" w:color="auto" w:fill="F2F2F2"/>
            <w:noWrap/>
            <w:vAlign w:val="bottom"/>
          </w:tcPr>
          <w:p w14:paraId="10C554AC" w14:textId="77777777" w:rsidR="00F37B97" w:rsidRDefault="00F37B97" w:rsidP="00F37B97">
            <w:pPr>
              <w:spacing w:line="254" w:lineRule="auto"/>
              <w:jc w:val="right"/>
              <w:rPr>
                <w:rFonts w:ascii="Arial" w:hAnsi="Arial" w:cs="Arial"/>
                <w:color w:val="000000"/>
                <w:lang w:eastAsia="en-US"/>
              </w:rPr>
            </w:pPr>
            <w:r>
              <w:rPr>
                <w:rFonts w:ascii="Arial" w:hAnsi="Arial" w:cs="Arial"/>
                <w:color w:val="000000"/>
                <w:lang w:eastAsia="en-US"/>
              </w:rPr>
              <w:t>DD</w:t>
            </w:r>
          </w:p>
        </w:tc>
        <w:tc>
          <w:tcPr>
            <w:tcW w:w="1218" w:type="dxa"/>
            <w:shd w:val="clear" w:color="auto" w:fill="F2F2F2"/>
            <w:noWrap/>
            <w:vAlign w:val="bottom"/>
          </w:tcPr>
          <w:p w14:paraId="7D4DF604" w14:textId="77777777" w:rsidR="00F37B97" w:rsidRDefault="00F37B97" w:rsidP="00F37B97">
            <w:pPr>
              <w:spacing w:line="254" w:lineRule="auto"/>
              <w:jc w:val="right"/>
              <w:rPr>
                <w:rFonts w:ascii="Arial" w:hAnsi="Arial" w:cs="Arial"/>
                <w:lang w:eastAsia="en-US"/>
              </w:rPr>
            </w:pPr>
            <w:r w:rsidRPr="0020264A">
              <w:rPr>
                <w:rFonts w:ascii="Arial" w:hAnsi="Arial" w:cs="Arial"/>
                <w:lang w:eastAsia="en-US"/>
              </w:rPr>
              <w:t>151.99</w:t>
            </w:r>
          </w:p>
        </w:tc>
      </w:tr>
      <w:tr w:rsidR="00F37B97" w14:paraId="258BF8AE" w14:textId="77777777" w:rsidTr="007E7752">
        <w:trPr>
          <w:trHeight w:val="161"/>
        </w:trPr>
        <w:tc>
          <w:tcPr>
            <w:tcW w:w="3256" w:type="dxa"/>
            <w:shd w:val="clear" w:color="auto" w:fill="F2F2F2"/>
            <w:noWrap/>
            <w:vAlign w:val="bottom"/>
          </w:tcPr>
          <w:p w14:paraId="6BF1B89C" w14:textId="77777777" w:rsidR="00F37B97" w:rsidRPr="009507AC" w:rsidRDefault="00F37B97" w:rsidP="00F37B97">
            <w:pPr>
              <w:spacing w:line="254" w:lineRule="auto"/>
              <w:rPr>
                <w:rFonts w:ascii="Arial" w:hAnsi="Arial" w:cs="Arial"/>
                <w:lang w:eastAsia="en-US"/>
              </w:rPr>
            </w:pPr>
            <w:r>
              <w:rPr>
                <w:rFonts w:ascii="Arial" w:hAnsi="Arial" w:cs="Arial"/>
                <w:lang w:eastAsia="en-US"/>
              </w:rPr>
              <w:t>DMBC</w:t>
            </w:r>
          </w:p>
        </w:tc>
        <w:tc>
          <w:tcPr>
            <w:tcW w:w="4819" w:type="dxa"/>
            <w:shd w:val="clear" w:color="auto" w:fill="F2F2F2"/>
            <w:noWrap/>
            <w:vAlign w:val="bottom"/>
          </w:tcPr>
          <w:p w14:paraId="33442BEA" w14:textId="77777777" w:rsidR="00F37B97" w:rsidRDefault="00F37B97" w:rsidP="00F37B97">
            <w:pPr>
              <w:spacing w:line="254" w:lineRule="auto"/>
              <w:rPr>
                <w:rFonts w:ascii="Arial" w:hAnsi="Arial" w:cs="Arial"/>
                <w:color w:val="000000"/>
                <w:lang w:eastAsia="en-US"/>
              </w:rPr>
            </w:pPr>
            <w:r>
              <w:rPr>
                <w:rFonts w:ascii="Arial" w:hAnsi="Arial" w:cs="Arial"/>
                <w:color w:val="000000"/>
                <w:lang w:eastAsia="en-US"/>
              </w:rPr>
              <w:t xml:space="preserve">Cemetery rates- annual </w:t>
            </w:r>
          </w:p>
        </w:tc>
        <w:tc>
          <w:tcPr>
            <w:tcW w:w="1084" w:type="dxa"/>
            <w:shd w:val="clear" w:color="auto" w:fill="F2F2F2"/>
            <w:noWrap/>
            <w:vAlign w:val="bottom"/>
          </w:tcPr>
          <w:p w14:paraId="59557192" w14:textId="77777777" w:rsidR="00F37B97" w:rsidRPr="004944EA" w:rsidRDefault="00F37B97" w:rsidP="00F37B97">
            <w:pPr>
              <w:spacing w:line="254" w:lineRule="auto"/>
              <w:jc w:val="right"/>
              <w:rPr>
                <w:rFonts w:ascii="Arial" w:hAnsi="Arial" w:cs="Arial"/>
                <w:color w:val="FF0000"/>
                <w:lang w:eastAsia="en-US"/>
              </w:rPr>
            </w:pPr>
            <w:r w:rsidRPr="006943D6">
              <w:rPr>
                <w:rFonts w:ascii="Arial" w:hAnsi="Arial" w:cs="Arial"/>
                <w:lang w:eastAsia="en-US"/>
              </w:rPr>
              <w:t>1801</w:t>
            </w:r>
          </w:p>
        </w:tc>
        <w:tc>
          <w:tcPr>
            <w:tcW w:w="1218" w:type="dxa"/>
            <w:shd w:val="clear" w:color="auto" w:fill="F2F2F2"/>
            <w:noWrap/>
            <w:vAlign w:val="bottom"/>
          </w:tcPr>
          <w:p w14:paraId="3DF2C568" w14:textId="77777777" w:rsidR="00F37B97" w:rsidRDefault="00F37B97" w:rsidP="00F37B97">
            <w:pPr>
              <w:spacing w:line="254" w:lineRule="auto"/>
              <w:jc w:val="right"/>
              <w:rPr>
                <w:rFonts w:ascii="Arial" w:hAnsi="Arial" w:cs="Arial"/>
                <w:lang w:eastAsia="en-US"/>
              </w:rPr>
            </w:pPr>
            <w:r>
              <w:rPr>
                <w:rFonts w:ascii="Arial" w:hAnsi="Arial" w:cs="Arial"/>
                <w:lang w:eastAsia="en-US"/>
              </w:rPr>
              <w:t>467.88</w:t>
            </w:r>
          </w:p>
        </w:tc>
      </w:tr>
      <w:tr w:rsidR="00F37B97" w14:paraId="4127981F" w14:textId="77777777" w:rsidTr="007E7752">
        <w:trPr>
          <w:trHeight w:val="161"/>
        </w:trPr>
        <w:tc>
          <w:tcPr>
            <w:tcW w:w="3256" w:type="dxa"/>
            <w:shd w:val="clear" w:color="auto" w:fill="F2F2F2"/>
            <w:noWrap/>
            <w:vAlign w:val="bottom"/>
          </w:tcPr>
          <w:p w14:paraId="05CFF325" w14:textId="77777777" w:rsidR="00F37B97" w:rsidRDefault="00F37B97" w:rsidP="00F37B97">
            <w:pPr>
              <w:spacing w:line="254" w:lineRule="auto"/>
              <w:rPr>
                <w:rFonts w:ascii="Arial" w:hAnsi="Arial" w:cs="Arial"/>
                <w:lang w:eastAsia="en-US"/>
              </w:rPr>
            </w:pPr>
            <w:r>
              <w:rPr>
                <w:rFonts w:ascii="Arial" w:hAnsi="Arial" w:cs="Arial"/>
                <w:lang w:eastAsia="en-US"/>
              </w:rPr>
              <w:t>DMBC</w:t>
            </w:r>
          </w:p>
        </w:tc>
        <w:tc>
          <w:tcPr>
            <w:tcW w:w="4819" w:type="dxa"/>
            <w:shd w:val="clear" w:color="auto" w:fill="F2F2F2"/>
            <w:noWrap/>
            <w:vAlign w:val="bottom"/>
          </w:tcPr>
          <w:p w14:paraId="15AF944E" w14:textId="77777777" w:rsidR="00F37B97" w:rsidRDefault="00F37B97" w:rsidP="00F37B97">
            <w:pPr>
              <w:spacing w:line="254" w:lineRule="auto"/>
              <w:rPr>
                <w:rFonts w:ascii="Arial" w:hAnsi="Arial" w:cs="Arial"/>
                <w:color w:val="000000"/>
                <w:lang w:eastAsia="en-US"/>
              </w:rPr>
            </w:pPr>
            <w:r>
              <w:rPr>
                <w:rFonts w:ascii="Arial" w:hAnsi="Arial" w:cs="Arial"/>
                <w:color w:val="000000"/>
                <w:lang w:eastAsia="en-US"/>
              </w:rPr>
              <w:t xml:space="preserve">New Hall rates- annual </w:t>
            </w:r>
          </w:p>
        </w:tc>
        <w:tc>
          <w:tcPr>
            <w:tcW w:w="1084" w:type="dxa"/>
            <w:shd w:val="clear" w:color="auto" w:fill="F2F2F2"/>
            <w:noWrap/>
            <w:vAlign w:val="bottom"/>
          </w:tcPr>
          <w:p w14:paraId="0BD94137" w14:textId="77777777" w:rsidR="00F37B97" w:rsidRPr="00E07BE8" w:rsidRDefault="00F37B97" w:rsidP="00F37B97">
            <w:pPr>
              <w:spacing w:line="254" w:lineRule="auto"/>
              <w:jc w:val="right"/>
              <w:rPr>
                <w:rFonts w:ascii="Arial" w:hAnsi="Arial" w:cs="Arial"/>
                <w:lang w:eastAsia="en-US"/>
              </w:rPr>
            </w:pPr>
            <w:r>
              <w:rPr>
                <w:rFonts w:ascii="Arial" w:hAnsi="Arial" w:cs="Arial"/>
                <w:lang w:eastAsia="en-US"/>
              </w:rPr>
              <w:t>1802</w:t>
            </w:r>
          </w:p>
        </w:tc>
        <w:tc>
          <w:tcPr>
            <w:tcW w:w="1218" w:type="dxa"/>
            <w:shd w:val="clear" w:color="auto" w:fill="F2F2F2"/>
            <w:noWrap/>
            <w:vAlign w:val="bottom"/>
          </w:tcPr>
          <w:p w14:paraId="28A79C65" w14:textId="77777777" w:rsidR="00F37B97" w:rsidRDefault="00F37B97" w:rsidP="00F37B97">
            <w:pPr>
              <w:spacing w:line="254" w:lineRule="auto"/>
              <w:jc w:val="right"/>
              <w:rPr>
                <w:rFonts w:ascii="Arial" w:hAnsi="Arial" w:cs="Arial"/>
                <w:lang w:eastAsia="en-US"/>
              </w:rPr>
            </w:pPr>
            <w:r>
              <w:rPr>
                <w:rFonts w:ascii="Arial" w:hAnsi="Arial" w:cs="Arial"/>
                <w:lang w:eastAsia="en-US"/>
              </w:rPr>
              <w:t>4590.80</w:t>
            </w:r>
          </w:p>
        </w:tc>
      </w:tr>
      <w:tr w:rsidR="00F37B97" w:rsidRPr="00C80158" w14:paraId="73CB9E66" w14:textId="77777777" w:rsidTr="007E7752">
        <w:trPr>
          <w:trHeight w:val="161"/>
        </w:trPr>
        <w:tc>
          <w:tcPr>
            <w:tcW w:w="3256" w:type="dxa"/>
            <w:shd w:val="clear" w:color="auto" w:fill="F2F2F2"/>
            <w:noWrap/>
            <w:vAlign w:val="bottom"/>
          </w:tcPr>
          <w:p w14:paraId="2703B767" w14:textId="77777777" w:rsidR="00F37B97" w:rsidRPr="009507AC" w:rsidRDefault="00F37B97" w:rsidP="00F37B97">
            <w:pPr>
              <w:spacing w:line="254" w:lineRule="auto"/>
              <w:rPr>
                <w:rFonts w:ascii="Arial" w:hAnsi="Arial" w:cs="Arial"/>
                <w:lang w:eastAsia="en-US"/>
              </w:rPr>
            </w:pPr>
            <w:r>
              <w:rPr>
                <w:rFonts w:ascii="Arial" w:hAnsi="Arial" w:cs="Arial"/>
                <w:lang w:eastAsia="en-US"/>
              </w:rPr>
              <w:t>YLCA</w:t>
            </w:r>
          </w:p>
        </w:tc>
        <w:tc>
          <w:tcPr>
            <w:tcW w:w="4819" w:type="dxa"/>
            <w:shd w:val="clear" w:color="auto" w:fill="F2F2F2"/>
            <w:noWrap/>
            <w:vAlign w:val="bottom"/>
          </w:tcPr>
          <w:p w14:paraId="549FB199" w14:textId="77777777" w:rsidR="00F37B97" w:rsidRDefault="00F37B97" w:rsidP="00F37B97">
            <w:pPr>
              <w:spacing w:line="254" w:lineRule="auto"/>
              <w:rPr>
                <w:rFonts w:ascii="Arial" w:hAnsi="Arial" w:cs="Arial"/>
                <w:color w:val="000000"/>
                <w:lang w:eastAsia="en-US"/>
              </w:rPr>
            </w:pPr>
            <w:r>
              <w:rPr>
                <w:rFonts w:ascii="Arial" w:hAnsi="Arial" w:cs="Arial"/>
                <w:color w:val="000000"/>
                <w:lang w:eastAsia="en-US"/>
              </w:rPr>
              <w:t>Annual Subscription</w:t>
            </w:r>
          </w:p>
        </w:tc>
        <w:tc>
          <w:tcPr>
            <w:tcW w:w="1084" w:type="dxa"/>
            <w:shd w:val="clear" w:color="auto" w:fill="F2F2F2"/>
            <w:noWrap/>
            <w:vAlign w:val="bottom"/>
          </w:tcPr>
          <w:p w14:paraId="0D6D29DB" w14:textId="77777777" w:rsidR="00F37B97" w:rsidRPr="00E07BE8" w:rsidRDefault="00F37B97" w:rsidP="00F37B97">
            <w:pPr>
              <w:spacing w:line="254" w:lineRule="auto"/>
              <w:jc w:val="right"/>
              <w:rPr>
                <w:rFonts w:ascii="Arial" w:hAnsi="Arial" w:cs="Arial"/>
                <w:lang w:eastAsia="en-US"/>
              </w:rPr>
            </w:pPr>
            <w:r>
              <w:rPr>
                <w:rFonts w:ascii="Arial" w:hAnsi="Arial" w:cs="Arial"/>
                <w:lang w:eastAsia="en-US"/>
              </w:rPr>
              <w:t>1803</w:t>
            </w:r>
          </w:p>
        </w:tc>
        <w:tc>
          <w:tcPr>
            <w:tcW w:w="1218" w:type="dxa"/>
            <w:shd w:val="clear" w:color="auto" w:fill="F2F2F2"/>
            <w:noWrap/>
            <w:vAlign w:val="bottom"/>
          </w:tcPr>
          <w:p w14:paraId="2FEB5FEC" w14:textId="77777777" w:rsidR="00F37B97" w:rsidRPr="00C80158" w:rsidRDefault="00F37B97" w:rsidP="00F37B97">
            <w:pPr>
              <w:spacing w:line="254" w:lineRule="auto"/>
              <w:jc w:val="right"/>
              <w:rPr>
                <w:rFonts w:ascii="Arial" w:hAnsi="Arial" w:cs="Arial"/>
                <w:lang w:eastAsia="en-US"/>
              </w:rPr>
            </w:pPr>
            <w:r>
              <w:rPr>
                <w:rFonts w:ascii="Arial" w:hAnsi="Arial" w:cs="Arial"/>
                <w:lang w:eastAsia="en-US"/>
              </w:rPr>
              <w:t>766.00</w:t>
            </w:r>
          </w:p>
        </w:tc>
      </w:tr>
      <w:tr w:rsidR="00F37B97" w:rsidRPr="00A6120F" w14:paraId="014BFEAF" w14:textId="77777777" w:rsidTr="007E7752">
        <w:trPr>
          <w:trHeight w:val="161"/>
        </w:trPr>
        <w:tc>
          <w:tcPr>
            <w:tcW w:w="3256" w:type="dxa"/>
            <w:shd w:val="clear" w:color="auto" w:fill="F2F2F2"/>
            <w:noWrap/>
            <w:vAlign w:val="bottom"/>
          </w:tcPr>
          <w:p w14:paraId="65889BB3" w14:textId="77777777" w:rsidR="00F37B97" w:rsidRDefault="00F37B97" w:rsidP="00F37B97">
            <w:pPr>
              <w:spacing w:line="254" w:lineRule="auto"/>
              <w:rPr>
                <w:rFonts w:ascii="Arial" w:hAnsi="Arial" w:cs="Arial"/>
                <w:lang w:eastAsia="en-US"/>
              </w:rPr>
            </w:pPr>
            <w:r>
              <w:rPr>
                <w:rFonts w:ascii="Arial" w:hAnsi="Arial" w:cs="Arial"/>
                <w:lang w:eastAsia="en-US"/>
              </w:rPr>
              <w:t>Torne Valley Ltd</w:t>
            </w:r>
          </w:p>
        </w:tc>
        <w:tc>
          <w:tcPr>
            <w:tcW w:w="4819" w:type="dxa"/>
            <w:shd w:val="clear" w:color="auto" w:fill="F2F2F2"/>
            <w:noWrap/>
            <w:vAlign w:val="bottom"/>
          </w:tcPr>
          <w:p w14:paraId="44CA0A8D" w14:textId="77777777" w:rsidR="00F37B97" w:rsidRDefault="00F37B97" w:rsidP="00F37B97">
            <w:pPr>
              <w:spacing w:line="254" w:lineRule="auto"/>
              <w:rPr>
                <w:rFonts w:ascii="Arial" w:hAnsi="Arial" w:cs="Arial"/>
                <w:color w:val="000000"/>
                <w:lang w:eastAsia="en-US"/>
              </w:rPr>
            </w:pPr>
            <w:r>
              <w:rPr>
                <w:rFonts w:ascii="Arial" w:hAnsi="Arial" w:cs="Arial"/>
                <w:color w:val="000000"/>
                <w:lang w:eastAsia="en-US"/>
              </w:rPr>
              <w:t>Handymen equipment /PPE</w:t>
            </w:r>
          </w:p>
        </w:tc>
        <w:tc>
          <w:tcPr>
            <w:tcW w:w="1084" w:type="dxa"/>
            <w:shd w:val="clear" w:color="auto" w:fill="F2F2F2"/>
            <w:noWrap/>
            <w:vAlign w:val="bottom"/>
          </w:tcPr>
          <w:p w14:paraId="1603ABFA" w14:textId="77777777" w:rsidR="00F37B97" w:rsidRPr="00E07BE8" w:rsidRDefault="00F37B97" w:rsidP="00F37B97">
            <w:pPr>
              <w:spacing w:line="254" w:lineRule="auto"/>
              <w:jc w:val="right"/>
              <w:rPr>
                <w:rFonts w:ascii="Arial" w:hAnsi="Arial" w:cs="Arial"/>
                <w:lang w:eastAsia="en-US"/>
              </w:rPr>
            </w:pPr>
            <w:r>
              <w:rPr>
                <w:rFonts w:ascii="Arial" w:hAnsi="Arial" w:cs="Arial"/>
                <w:lang w:eastAsia="en-US"/>
              </w:rPr>
              <w:t>1804</w:t>
            </w:r>
          </w:p>
        </w:tc>
        <w:tc>
          <w:tcPr>
            <w:tcW w:w="1218" w:type="dxa"/>
            <w:shd w:val="clear" w:color="auto" w:fill="F2F2F2"/>
            <w:noWrap/>
            <w:vAlign w:val="bottom"/>
          </w:tcPr>
          <w:p w14:paraId="25E946C0" w14:textId="77777777" w:rsidR="00F37B97" w:rsidRPr="00A6120F" w:rsidRDefault="00F37B97" w:rsidP="00F37B97">
            <w:pPr>
              <w:spacing w:line="254" w:lineRule="auto"/>
              <w:jc w:val="right"/>
              <w:rPr>
                <w:rFonts w:ascii="Arial" w:hAnsi="Arial" w:cs="Arial"/>
                <w:lang w:eastAsia="en-US"/>
              </w:rPr>
            </w:pPr>
            <w:r>
              <w:rPr>
                <w:rFonts w:ascii="Arial" w:hAnsi="Arial" w:cs="Arial"/>
                <w:lang w:eastAsia="en-US"/>
              </w:rPr>
              <w:t>62.65</w:t>
            </w:r>
          </w:p>
        </w:tc>
      </w:tr>
      <w:tr w:rsidR="00F37B97" w14:paraId="1EF8B4C4" w14:textId="77777777" w:rsidTr="007E7752">
        <w:trPr>
          <w:trHeight w:val="161"/>
        </w:trPr>
        <w:tc>
          <w:tcPr>
            <w:tcW w:w="3256" w:type="dxa"/>
            <w:shd w:val="clear" w:color="auto" w:fill="F2F2F2"/>
            <w:noWrap/>
            <w:vAlign w:val="bottom"/>
          </w:tcPr>
          <w:p w14:paraId="5B762543" w14:textId="77777777" w:rsidR="00F37B97" w:rsidRDefault="00F37B97" w:rsidP="00F37B97">
            <w:pPr>
              <w:spacing w:line="254" w:lineRule="auto"/>
              <w:rPr>
                <w:rFonts w:ascii="Arial" w:hAnsi="Arial" w:cs="Arial"/>
                <w:color w:val="000000"/>
                <w:lang w:eastAsia="en-US"/>
              </w:rPr>
            </w:pPr>
            <w:r>
              <w:rPr>
                <w:rFonts w:ascii="Arial" w:hAnsi="Arial" w:cs="Arial"/>
                <w:color w:val="000000"/>
                <w:lang w:eastAsia="en-US"/>
              </w:rPr>
              <w:t>Irwin Mitchell</w:t>
            </w:r>
          </w:p>
        </w:tc>
        <w:tc>
          <w:tcPr>
            <w:tcW w:w="4819" w:type="dxa"/>
            <w:shd w:val="clear" w:color="auto" w:fill="F2F2F2"/>
            <w:noWrap/>
            <w:vAlign w:val="bottom"/>
          </w:tcPr>
          <w:p w14:paraId="5E806331" w14:textId="77777777" w:rsidR="00F37B97" w:rsidRDefault="00F37B97" w:rsidP="00F37B97">
            <w:pPr>
              <w:spacing w:line="254" w:lineRule="auto"/>
              <w:rPr>
                <w:rFonts w:ascii="Arial" w:hAnsi="Arial" w:cs="Arial"/>
                <w:color w:val="000000"/>
                <w:lang w:eastAsia="en-US"/>
              </w:rPr>
            </w:pPr>
            <w:r>
              <w:rPr>
                <w:rFonts w:ascii="Arial" w:hAnsi="Arial" w:cs="Arial"/>
                <w:color w:val="000000"/>
                <w:lang w:eastAsia="en-US"/>
              </w:rPr>
              <w:t>Legal fees – Footpath lease</w:t>
            </w:r>
          </w:p>
        </w:tc>
        <w:tc>
          <w:tcPr>
            <w:tcW w:w="1084" w:type="dxa"/>
            <w:shd w:val="clear" w:color="auto" w:fill="F2F2F2"/>
            <w:noWrap/>
            <w:vAlign w:val="bottom"/>
          </w:tcPr>
          <w:p w14:paraId="7E6A2AA9" w14:textId="77777777" w:rsidR="00F37B97" w:rsidRPr="00E07BE8" w:rsidRDefault="00F37B97" w:rsidP="00F37B97">
            <w:pPr>
              <w:spacing w:line="254" w:lineRule="auto"/>
              <w:jc w:val="right"/>
              <w:rPr>
                <w:rFonts w:ascii="Arial" w:hAnsi="Arial" w:cs="Arial"/>
                <w:lang w:eastAsia="en-US"/>
              </w:rPr>
            </w:pPr>
            <w:r>
              <w:rPr>
                <w:rFonts w:ascii="Arial" w:hAnsi="Arial" w:cs="Arial"/>
                <w:lang w:eastAsia="en-US"/>
              </w:rPr>
              <w:t>1805</w:t>
            </w:r>
          </w:p>
        </w:tc>
        <w:tc>
          <w:tcPr>
            <w:tcW w:w="1218" w:type="dxa"/>
            <w:shd w:val="clear" w:color="auto" w:fill="F2F2F2"/>
            <w:noWrap/>
            <w:vAlign w:val="bottom"/>
          </w:tcPr>
          <w:p w14:paraId="49F389C2" w14:textId="77777777" w:rsidR="00F37B97" w:rsidRDefault="00F37B97" w:rsidP="00F37B97">
            <w:pPr>
              <w:spacing w:line="254" w:lineRule="auto"/>
              <w:jc w:val="right"/>
              <w:rPr>
                <w:rFonts w:ascii="Arial" w:hAnsi="Arial" w:cs="Arial"/>
                <w:lang w:eastAsia="en-US"/>
              </w:rPr>
            </w:pPr>
            <w:r>
              <w:rPr>
                <w:rFonts w:ascii="Arial" w:hAnsi="Arial" w:cs="Arial"/>
                <w:lang w:eastAsia="en-US"/>
              </w:rPr>
              <w:t>1636.80</w:t>
            </w:r>
          </w:p>
        </w:tc>
      </w:tr>
      <w:tr w:rsidR="00F37B97" w14:paraId="44435E6E" w14:textId="77777777" w:rsidTr="007E7752">
        <w:trPr>
          <w:trHeight w:val="161"/>
        </w:trPr>
        <w:tc>
          <w:tcPr>
            <w:tcW w:w="3256" w:type="dxa"/>
            <w:shd w:val="clear" w:color="auto" w:fill="F2F2F2"/>
            <w:noWrap/>
            <w:vAlign w:val="bottom"/>
          </w:tcPr>
          <w:p w14:paraId="463B7C26" w14:textId="77777777" w:rsidR="00F37B97" w:rsidRDefault="00F37B97" w:rsidP="00F37B97">
            <w:pPr>
              <w:spacing w:line="254" w:lineRule="auto"/>
              <w:rPr>
                <w:rFonts w:ascii="Arial" w:hAnsi="Arial" w:cs="Arial"/>
                <w:color w:val="000000"/>
                <w:lang w:eastAsia="en-US"/>
              </w:rPr>
            </w:pPr>
            <w:r>
              <w:rPr>
                <w:rFonts w:ascii="Arial" w:hAnsi="Arial" w:cs="Arial"/>
                <w:color w:val="000000"/>
                <w:lang w:eastAsia="en-US"/>
              </w:rPr>
              <w:t>Gazprom</w:t>
            </w:r>
          </w:p>
        </w:tc>
        <w:tc>
          <w:tcPr>
            <w:tcW w:w="4819" w:type="dxa"/>
            <w:shd w:val="clear" w:color="auto" w:fill="F2F2F2"/>
            <w:noWrap/>
            <w:vAlign w:val="bottom"/>
          </w:tcPr>
          <w:p w14:paraId="73169970" w14:textId="77777777" w:rsidR="00F37B97" w:rsidRDefault="00F37B97" w:rsidP="00F37B97">
            <w:pPr>
              <w:spacing w:line="254" w:lineRule="auto"/>
              <w:rPr>
                <w:rFonts w:ascii="Arial" w:hAnsi="Arial" w:cs="Arial"/>
                <w:color w:val="000000"/>
                <w:lang w:eastAsia="en-US"/>
              </w:rPr>
            </w:pPr>
            <w:r>
              <w:rPr>
                <w:rFonts w:ascii="Arial" w:hAnsi="Arial" w:cs="Arial"/>
                <w:color w:val="000000"/>
                <w:lang w:eastAsia="en-US"/>
              </w:rPr>
              <w:t>Hall -gas</w:t>
            </w:r>
          </w:p>
        </w:tc>
        <w:tc>
          <w:tcPr>
            <w:tcW w:w="1084" w:type="dxa"/>
            <w:shd w:val="clear" w:color="auto" w:fill="F2F2F2"/>
            <w:noWrap/>
            <w:vAlign w:val="bottom"/>
          </w:tcPr>
          <w:p w14:paraId="45096382" w14:textId="77777777" w:rsidR="00F37B97" w:rsidRPr="004D0E3C" w:rsidRDefault="00F37B97" w:rsidP="00F37B97">
            <w:pPr>
              <w:spacing w:line="254" w:lineRule="auto"/>
              <w:jc w:val="right"/>
              <w:rPr>
                <w:rFonts w:ascii="Arial" w:hAnsi="Arial" w:cs="Arial"/>
                <w:lang w:eastAsia="en-US"/>
              </w:rPr>
            </w:pPr>
            <w:r>
              <w:rPr>
                <w:rFonts w:ascii="Arial" w:hAnsi="Arial" w:cs="Arial"/>
                <w:lang w:eastAsia="en-US"/>
              </w:rPr>
              <w:t>DD</w:t>
            </w:r>
          </w:p>
        </w:tc>
        <w:tc>
          <w:tcPr>
            <w:tcW w:w="1218" w:type="dxa"/>
            <w:shd w:val="clear" w:color="auto" w:fill="F2F2F2"/>
            <w:noWrap/>
            <w:vAlign w:val="bottom"/>
          </w:tcPr>
          <w:p w14:paraId="143B5BF4" w14:textId="77777777" w:rsidR="00F37B97" w:rsidRDefault="00F37B97" w:rsidP="00F37B97">
            <w:pPr>
              <w:spacing w:line="254" w:lineRule="auto"/>
              <w:jc w:val="right"/>
              <w:rPr>
                <w:rFonts w:ascii="Arial" w:hAnsi="Arial" w:cs="Arial"/>
                <w:lang w:eastAsia="en-US"/>
              </w:rPr>
            </w:pPr>
            <w:r>
              <w:rPr>
                <w:rFonts w:ascii="Arial" w:hAnsi="Arial" w:cs="Arial"/>
                <w:lang w:eastAsia="en-US"/>
              </w:rPr>
              <w:t>174.50</w:t>
            </w:r>
          </w:p>
        </w:tc>
      </w:tr>
      <w:tr w:rsidR="00F37B97" w14:paraId="516F66A6" w14:textId="77777777" w:rsidTr="007E7752">
        <w:trPr>
          <w:trHeight w:val="161"/>
        </w:trPr>
        <w:tc>
          <w:tcPr>
            <w:tcW w:w="3256" w:type="dxa"/>
            <w:shd w:val="clear" w:color="auto" w:fill="F2F2F2"/>
            <w:noWrap/>
            <w:vAlign w:val="bottom"/>
          </w:tcPr>
          <w:p w14:paraId="678A840A" w14:textId="77777777" w:rsidR="00F37B97" w:rsidRPr="00040243" w:rsidRDefault="00F37B97" w:rsidP="00F37B97">
            <w:pPr>
              <w:spacing w:line="254" w:lineRule="auto"/>
              <w:rPr>
                <w:rFonts w:ascii="Arial" w:hAnsi="Arial" w:cs="Arial"/>
                <w:color w:val="000000"/>
                <w:lang w:eastAsia="en-US"/>
              </w:rPr>
            </w:pPr>
            <w:r>
              <w:rPr>
                <w:rFonts w:ascii="Arial" w:hAnsi="Arial" w:cs="Arial"/>
                <w:color w:val="000000"/>
                <w:lang w:eastAsia="en-US"/>
              </w:rPr>
              <w:t>Various</w:t>
            </w:r>
          </w:p>
        </w:tc>
        <w:tc>
          <w:tcPr>
            <w:tcW w:w="4819" w:type="dxa"/>
            <w:shd w:val="clear" w:color="auto" w:fill="F2F2F2"/>
            <w:noWrap/>
            <w:vAlign w:val="bottom"/>
          </w:tcPr>
          <w:p w14:paraId="47F86AEB" w14:textId="77777777" w:rsidR="00F37B97" w:rsidRDefault="00F37B97" w:rsidP="00F37B97">
            <w:pPr>
              <w:spacing w:line="254" w:lineRule="auto"/>
              <w:rPr>
                <w:rFonts w:ascii="Arial" w:hAnsi="Arial" w:cs="Arial"/>
                <w:color w:val="000000"/>
                <w:lang w:eastAsia="en-US"/>
              </w:rPr>
            </w:pPr>
            <w:r>
              <w:rPr>
                <w:rFonts w:ascii="Arial" w:hAnsi="Arial" w:cs="Arial"/>
                <w:color w:val="000000"/>
                <w:lang w:eastAsia="en-US"/>
              </w:rPr>
              <w:t>Salaries- April</w:t>
            </w:r>
          </w:p>
        </w:tc>
        <w:tc>
          <w:tcPr>
            <w:tcW w:w="1084" w:type="dxa"/>
            <w:shd w:val="clear" w:color="auto" w:fill="F2F2F2"/>
            <w:noWrap/>
            <w:vAlign w:val="bottom"/>
          </w:tcPr>
          <w:p w14:paraId="202A99CE" w14:textId="77777777" w:rsidR="00F37B97" w:rsidRPr="004D0E3C" w:rsidRDefault="00F37B97" w:rsidP="00F37B97">
            <w:pPr>
              <w:spacing w:line="254" w:lineRule="auto"/>
              <w:jc w:val="right"/>
              <w:rPr>
                <w:rFonts w:ascii="Arial" w:hAnsi="Arial" w:cs="Arial"/>
                <w:lang w:eastAsia="en-US"/>
              </w:rPr>
            </w:pPr>
            <w:r w:rsidRPr="004D0E3C">
              <w:rPr>
                <w:rFonts w:ascii="Arial" w:hAnsi="Arial" w:cs="Arial"/>
                <w:lang w:eastAsia="en-US"/>
              </w:rPr>
              <w:t>1806/10</w:t>
            </w:r>
          </w:p>
        </w:tc>
        <w:tc>
          <w:tcPr>
            <w:tcW w:w="1218" w:type="dxa"/>
            <w:shd w:val="clear" w:color="auto" w:fill="F2F2F2"/>
            <w:noWrap/>
            <w:vAlign w:val="bottom"/>
          </w:tcPr>
          <w:p w14:paraId="1D5B44E9" w14:textId="77777777" w:rsidR="00F37B97" w:rsidRDefault="00F37B97" w:rsidP="00F37B97">
            <w:pPr>
              <w:spacing w:line="254" w:lineRule="auto"/>
              <w:jc w:val="right"/>
              <w:rPr>
                <w:rFonts w:ascii="Arial" w:hAnsi="Arial" w:cs="Arial"/>
                <w:lang w:eastAsia="en-US"/>
              </w:rPr>
            </w:pPr>
            <w:r>
              <w:rPr>
                <w:rFonts w:ascii="Arial" w:hAnsi="Arial" w:cs="Arial"/>
                <w:lang w:eastAsia="en-US"/>
              </w:rPr>
              <w:t>4119.86</w:t>
            </w:r>
          </w:p>
        </w:tc>
      </w:tr>
      <w:tr w:rsidR="00F37B97" w:rsidRPr="00D7098C" w14:paraId="2F3F5C12" w14:textId="77777777" w:rsidTr="007E7752">
        <w:trPr>
          <w:trHeight w:val="224"/>
        </w:trPr>
        <w:tc>
          <w:tcPr>
            <w:tcW w:w="3256" w:type="dxa"/>
            <w:shd w:val="clear" w:color="auto" w:fill="F2F2F2"/>
            <w:noWrap/>
            <w:vAlign w:val="bottom"/>
          </w:tcPr>
          <w:p w14:paraId="39C1DD80" w14:textId="77777777" w:rsidR="00F37B97" w:rsidRPr="00A14D8F" w:rsidRDefault="00F37B97" w:rsidP="00F37B97">
            <w:pPr>
              <w:spacing w:line="254" w:lineRule="auto"/>
              <w:rPr>
                <w:rFonts w:ascii="Arial" w:hAnsi="Arial" w:cs="Arial"/>
                <w:color w:val="000000"/>
                <w:lang w:eastAsia="en-US"/>
              </w:rPr>
            </w:pPr>
            <w:r>
              <w:rPr>
                <w:rFonts w:ascii="Arial" w:hAnsi="Arial" w:cs="Arial"/>
                <w:color w:val="000000"/>
                <w:lang w:eastAsia="en-US"/>
              </w:rPr>
              <w:t>HMRC</w:t>
            </w:r>
          </w:p>
        </w:tc>
        <w:tc>
          <w:tcPr>
            <w:tcW w:w="4819" w:type="dxa"/>
            <w:shd w:val="clear" w:color="auto" w:fill="F2F2F2"/>
            <w:noWrap/>
            <w:vAlign w:val="bottom"/>
          </w:tcPr>
          <w:p w14:paraId="5D5B4041" w14:textId="77777777" w:rsidR="00F37B97" w:rsidRDefault="00F37B97" w:rsidP="00F37B97">
            <w:pPr>
              <w:spacing w:line="254" w:lineRule="auto"/>
              <w:rPr>
                <w:rFonts w:ascii="Arial" w:hAnsi="Arial" w:cs="Arial"/>
                <w:color w:val="000000"/>
                <w:lang w:eastAsia="en-US"/>
              </w:rPr>
            </w:pPr>
            <w:r>
              <w:rPr>
                <w:rFonts w:ascii="Arial" w:hAnsi="Arial" w:cs="Arial"/>
                <w:color w:val="000000"/>
                <w:lang w:eastAsia="en-US"/>
              </w:rPr>
              <w:t>Tax &amp; NICs April</w:t>
            </w:r>
          </w:p>
        </w:tc>
        <w:tc>
          <w:tcPr>
            <w:tcW w:w="1084" w:type="dxa"/>
            <w:shd w:val="clear" w:color="auto" w:fill="F2F2F2"/>
            <w:noWrap/>
            <w:vAlign w:val="bottom"/>
          </w:tcPr>
          <w:p w14:paraId="10BCE5C4" w14:textId="77777777" w:rsidR="00F37B97" w:rsidRPr="004D0E3C" w:rsidRDefault="00F37B97" w:rsidP="00F37B97">
            <w:pPr>
              <w:spacing w:line="254" w:lineRule="auto"/>
              <w:jc w:val="right"/>
              <w:rPr>
                <w:rFonts w:ascii="Arial" w:hAnsi="Arial" w:cs="Arial"/>
                <w:lang w:eastAsia="en-US"/>
              </w:rPr>
            </w:pPr>
            <w:r w:rsidRPr="004D0E3C">
              <w:rPr>
                <w:rFonts w:ascii="Arial" w:hAnsi="Arial" w:cs="Arial"/>
                <w:lang w:eastAsia="en-US"/>
              </w:rPr>
              <w:t>1811</w:t>
            </w:r>
          </w:p>
        </w:tc>
        <w:tc>
          <w:tcPr>
            <w:tcW w:w="1218" w:type="dxa"/>
            <w:shd w:val="clear" w:color="auto" w:fill="F2F2F2"/>
            <w:noWrap/>
            <w:vAlign w:val="bottom"/>
          </w:tcPr>
          <w:p w14:paraId="39C7561D" w14:textId="77777777" w:rsidR="00F37B97" w:rsidRPr="00D7098C" w:rsidRDefault="00F37B97" w:rsidP="00F37B97">
            <w:pPr>
              <w:spacing w:line="254" w:lineRule="auto"/>
              <w:jc w:val="right"/>
              <w:rPr>
                <w:rFonts w:ascii="Arial" w:hAnsi="Arial" w:cs="Arial"/>
                <w:lang w:eastAsia="en-US"/>
              </w:rPr>
            </w:pPr>
            <w:r>
              <w:rPr>
                <w:rFonts w:ascii="Arial" w:hAnsi="Arial" w:cs="Arial"/>
                <w:lang w:eastAsia="en-US"/>
              </w:rPr>
              <w:t>946.60</w:t>
            </w:r>
          </w:p>
        </w:tc>
      </w:tr>
      <w:tr w:rsidR="00F37B97" w:rsidRPr="00FC4EC6" w14:paraId="4E9CAA3C" w14:textId="77777777" w:rsidTr="007E7752">
        <w:trPr>
          <w:trHeight w:val="224"/>
        </w:trPr>
        <w:tc>
          <w:tcPr>
            <w:tcW w:w="3256" w:type="dxa"/>
            <w:shd w:val="clear" w:color="auto" w:fill="F2F2F2"/>
            <w:noWrap/>
          </w:tcPr>
          <w:p w14:paraId="2CBBE798" w14:textId="77777777" w:rsidR="00F37B97" w:rsidRPr="00BD6E29" w:rsidRDefault="00F37B97" w:rsidP="00F37B97">
            <w:pPr>
              <w:rPr>
                <w:rFonts w:ascii="Arial" w:hAnsi="Arial" w:cs="Arial"/>
                <w:color w:val="000000"/>
                <w:lang w:eastAsia="en-US"/>
              </w:rPr>
            </w:pPr>
            <w:r>
              <w:rPr>
                <w:rFonts w:ascii="Arial" w:hAnsi="Arial" w:cs="Arial"/>
                <w:color w:val="000000"/>
                <w:lang w:eastAsia="en-US"/>
              </w:rPr>
              <w:t>HMRC</w:t>
            </w:r>
          </w:p>
        </w:tc>
        <w:tc>
          <w:tcPr>
            <w:tcW w:w="4819" w:type="dxa"/>
            <w:shd w:val="clear" w:color="auto" w:fill="F2F2F2"/>
            <w:noWrap/>
            <w:vAlign w:val="bottom"/>
          </w:tcPr>
          <w:p w14:paraId="3FB08FE1" w14:textId="77777777" w:rsidR="00F37B97" w:rsidRDefault="00F37B97" w:rsidP="00F37B97">
            <w:pPr>
              <w:spacing w:line="254" w:lineRule="auto"/>
              <w:rPr>
                <w:rFonts w:ascii="Arial" w:hAnsi="Arial" w:cs="Arial"/>
                <w:color w:val="000000"/>
                <w:lang w:eastAsia="en-US"/>
              </w:rPr>
            </w:pPr>
            <w:r>
              <w:rPr>
                <w:rFonts w:ascii="Arial" w:hAnsi="Arial" w:cs="Arial"/>
                <w:color w:val="000000"/>
                <w:lang w:eastAsia="en-US"/>
              </w:rPr>
              <w:t>Job retention scheme refund</w:t>
            </w:r>
          </w:p>
        </w:tc>
        <w:tc>
          <w:tcPr>
            <w:tcW w:w="1084" w:type="dxa"/>
            <w:shd w:val="clear" w:color="auto" w:fill="F2F2F2"/>
            <w:noWrap/>
            <w:vAlign w:val="bottom"/>
          </w:tcPr>
          <w:p w14:paraId="738C8686" w14:textId="77777777" w:rsidR="00F37B97" w:rsidRPr="00FC4EC6" w:rsidRDefault="00F37B97" w:rsidP="00F37B97">
            <w:pPr>
              <w:spacing w:line="254" w:lineRule="auto"/>
              <w:jc w:val="right"/>
              <w:rPr>
                <w:rFonts w:ascii="Arial" w:hAnsi="Arial" w:cs="Arial"/>
                <w:lang w:eastAsia="en-US"/>
              </w:rPr>
            </w:pPr>
            <w:r w:rsidRPr="00FC4EC6">
              <w:rPr>
                <w:rFonts w:ascii="Arial" w:hAnsi="Arial" w:cs="Arial"/>
                <w:lang w:eastAsia="en-US"/>
              </w:rPr>
              <w:t>1812</w:t>
            </w:r>
          </w:p>
        </w:tc>
        <w:tc>
          <w:tcPr>
            <w:tcW w:w="1218" w:type="dxa"/>
            <w:shd w:val="clear" w:color="auto" w:fill="F2F2F2"/>
            <w:noWrap/>
            <w:vAlign w:val="bottom"/>
          </w:tcPr>
          <w:p w14:paraId="7111B013" w14:textId="77777777" w:rsidR="00F37B97" w:rsidRPr="00FC4EC6" w:rsidRDefault="00F37B97" w:rsidP="00F37B97">
            <w:pPr>
              <w:spacing w:line="254" w:lineRule="auto"/>
              <w:jc w:val="right"/>
              <w:rPr>
                <w:rFonts w:ascii="Arial" w:hAnsi="Arial" w:cs="Arial"/>
                <w:lang w:eastAsia="en-US"/>
              </w:rPr>
            </w:pPr>
            <w:r w:rsidRPr="00FC4EC6">
              <w:rPr>
                <w:rFonts w:ascii="Arial" w:hAnsi="Arial" w:cs="Arial"/>
                <w:lang w:eastAsia="en-US"/>
              </w:rPr>
              <w:t>-1109.95</w:t>
            </w:r>
          </w:p>
        </w:tc>
      </w:tr>
    </w:tbl>
    <w:tbl>
      <w:tblPr>
        <w:tblpPr w:leftFromText="180" w:rightFromText="180" w:bottomFromText="160" w:vertAnchor="text" w:horzAnchor="margin" w:tblpXSpec="center" w:tblpY="1108"/>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4961"/>
        <w:gridCol w:w="972"/>
        <w:gridCol w:w="1218"/>
      </w:tblGrid>
      <w:tr w:rsidR="00F37B97" w:rsidRPr="00D64FD0" w14:paraId="46664D4B" w14:textId="77777777" w:rsidTr="007E7752">
        <w:trPr>
          <w:trHeight w:val="235"/>
        </w:trPr>
        <w:tc>
          <w:tcPr>
            <w:tcW w:w="3114" w:type="dxa"/>
            <w:shd w:val="clear" w:color="auto" w:fill="F2F2F2"/>
            <w:noWrap/>
            <w:vAlign w:val="bottom"/>
          </w:tcPr>
          <w:p w14:paraId="53B9D279" w14:textId="46DFAA56" w:rsidR="00F37B97" w:rsidRPr="00D64FD0" w:rsidRDefault="00F37B97" w:rsidP="00F37B97">
            <w:pPr>
              <w:spacing w:line="254" w:lineRule="auto"/>
              <w:rPr>
                <w:rFonts w:ascii="Arial" w:hAnsi="Arial" w:cs="Arial"/>
                <w:b/>
                <w:color w:val="000000"/>
                <w:lang w:eastAsia="en-US"/>
              </w:rPr>
            </w:pPr>
            <w:r>
              <w:rPr>
                <w:rFonts w:ascii="Arial" w:hAnsi="Arial" w:cs="Arial"/>
                <w:b/>
                <w:color w:val="000000"/>
                <w:lang w:eastAsia="en-US"/>
              </w:rPr>
              <w:t>Ma</w:t>
            </w:r>
            <w:r w:rsidRPr="00D64FD0">
              <w:rPr>
                <w:rFonts w:ascii="Arial" w:hAnsi="Arial" w:cs="Arial"/>
                <w:b/>
                <w:color w:val="000000"/>
                <w:lang w:eastAsia="en-US"/>
              </w:rPr>
              <w:t>y</w:t>
            </w:r>
          </w:p>
        </w:tc>
        <w:tc>
          <w:tcPr>
            <w:tcW w:w="4961" w:type="dxa"/>
            <w:shd w:val="clear" w:color="auto" w:fill="F2F2F2"/>
            <w:noWrap/>
            <w:vAlign w:val="bottom"/>
          </w:tcPr>
          <w:p w14:paraId="1ACC3D09" w14:textId="77777777" w:rsidR="00F37B97" w:rsidRPr="00D64FD0" w:rsidRDefault="00F37B97" w:rsidP="00F37B97">
            <w:pPr>
              <w:spacing w:line="254" w:lineRule="auto"/>
              <w:rPr>
                <w:rFonts w:ascii="Arial" w:hAnsi="Arial" w:cs="Arial"/>
                <w:color w:val="000000"/>
                <w:lang w:eastAsia="en-US"/>
              </w:rPr>
            </w:pPr>
          </w:p>
        </w:tc>
        <w:tc>
          <w:tcPr>
            <w:tcW w:w="972" w:type="dxa"/>
            <w:shd w:val="clear" w:color="auto" w:fill="F2F2F2"/>
            <w:noWrap/>
            <w:vAlign w:val="bottom"/>
          </w:tcPr>
          <w:p w14:paraId="284E3AEB" w14:textId="77777777" w:rsidR="00F37B97" w:rsidRPr="00D64FD0" w:rsidRDefault="00F37B97" w:rsidP="00F37B97">
            <w:pPr>
              <w:spacing w:line="254" w:lineRule="auto"/>
              <w:jc w:val="right"/>
              <w:rPr>
                <w:rFonts w:ascii="Arial" w:hAnsi="Arial" w:cs="Arial"/>
                <w:color w:val="000000"/>
                <w:lang w:eastAsia="en-US"/>
              </w:rPr>
            </w:pPr>
          </w:p>
        </w:tc>
        <w:tc>
          <w:tcPr>
            <w:tcW w:w="1218" w:type="dxa"/>
            <w:shd w:val="clear" w:color="auto" w:fill="F2F2F2"/>
            <w:noWrap/>
            <w:vAlign w:val="bottom"/>
          </w:tcPr>
          <w:p w14:paraId="5C370922" w14:textId="77777777" w:rsidR="00F37B97" w:rsidRPr="00D64FD0" w:rsidRDefault="00F37B97" w:rsidP="00F37B97">
            <w:pPr>
              <w:spacing w:line="254" w:lineRule="auto"/>
              <w:jc w:val="right"/>
              <w:rPr>
                <w:rFonts w:ascii="Arial" w:hAnsi="Arial" w:cs="Arial"/>
                <w:lang w:eastAsia="en-US"/>
              </w:rPr>
            </w:pPr>
          </w:p>
        </w:tc>
      </w:tr>
      <w:tr w:rsidR="00F37B97" w:rsidRPr="00D64FD0" w14:paraId="7CAA22C4" w14:textId="77777777" w:rsidTr="007E7752">
        <w:trPr>
          <w:trHeight w:val="224"/>
        </w:trPr>
        <w:tc>
          <w:tcPr>
            <w:tcW w:w="3114" w:type="dxa"/>
            <w:shd w:val="clear" w:color="auto" w:fill="F2F2F2"/>
            <w:noWrap/>
            <w:vAlign w:val="bottom"/>
          </w:tcPr>
          <w:p w14:paraId="5DB01E52" w14:textId="77777777" w:rsidR="00F37B97" w:rsidRPr="00D64FD0" w:rsidRDefault="00F37B97" w:rsidP="00F37B97">
            <w:pPr>
              <w:spacing w:line="254" w:lineRule="auto"/>
              <w:rPr>
                <w:rFonts w:ascii="Arial" w:hAnsi="Arial" w:cs="Arial"/>
                <w:color w:val="000000"/>
                <w:lang w:eastAsia="en-US"/>
              </w:rPr>
            </w:pPr>
            <w:r w:rsidRPr="00D64FD0">
              <w:rPr>
                <w:rFonts w:ascii="Arial" w:hAnsi="Arial" w:cs="Arial"/>
                <w:color w:val="000000"/>
                <w:lang w:eastAsia="en-US"/>
              </w:rPr>
              <w:t>The Pension People</w:t>
            </w:r>
          </w:p>
        </w:tc>
        <w:tc>
          <w:tcPr>
            <w:tcW w:w="4961" w:type="dxa"/>
            <w:shd w:val="clear" w:color="auto" w:fill="F2F2F2"/>
            <w:noWrap/>
            <w:vAlign w:val="bottom"/>
          </w:tcPr>
          <w:p w14:paraId="48881518" w14:textId="77777777" w:rsidR="00F37B97" w:rsidRPr="00D64FD0" w:rsidRDefault="00F37B97" w:rsidP="00F37B97">
            <w:pPr>
              <w:spacing w:line="254" w:lineRule="auto"/>
              <w:rPr>
                <w:rFonts w:ascii="Arial" w:hAnsi="Arial" w:cs="Arial"/>
                <w:color w:val="000000"/>
                <w:lang w:eastAsia="en-US"/>
              </w:rPr>
            </w:pPr>
            <w:r w:rsidRPr="00D64FD0">
              <w:rPr>
                <w:rFonts w:ascii="Arial" w:hAnsi="Arial" w:cs="Arial"/>
                <w:color w:val="000000"/>
                <w:lang w:eastAsia="en-US"/>
              </w:rPr>
              <w:t>Pension contributions -Apr</w:t>
            </w:r>
          </w:p>
        </w:tc>
        <w:tc>
          <w:tcPr>
            <w:tcW w:w="972" w:type="dxa"/>
            <w:shd w:val="clear" w:color="auto" w:fill="F2F2F2"/>
            <w:noWrap/>
            <w:vAlign w:val="bottom"/>
          </w:tcPr>
          <w:p w14:paraId="279E0360" w14:textId="77777777" w:rsidR="00F37B97" w:rsidRPr="00D64FD0" w:rsidRDefault="00F37B97" w:rsidP="00F37B97">
            <w:pPr>
              <w:spacing w:line="254" w:lineRule="auto"/>
              <w:jc w:val="right"/>
              <w:rPr>
                <w:rFonts w:ascii="Arial" w:hAnsi="Arial" w:cs="Arial"/>
                <w:lang w:eastAsia="en-US"/>
              </w:rPr>
            </w:pPr>
            <w:r w:rsidRPr="00D64FD0">
              <w:rPr>
                <w:rFonts w:ascii="Arial" w:hAnsi="Arial" w:cs="Arial"/>
                <w:lang w:eastAsia="en-US"/>
              </w:rPr>
              <w:t>DD</w:t>
            </w:r>
          </w:p>
        </w:tc>
        <w:tc>
          <w:tcPr>
            <w:tcW w:w="1218" w:type="dxa"/>
            <w:shd w:val="clear" w:color="auto" w:fill="F2F2F2"/>
            <w:noWrap/>
            <w:vAlign w:val="bottom"/>
          </w:tcPr>
          <w:p w14:paraId="73F4428D" w14:textId="77777777" w:rsidR="00F37B97" w:rsidRPr="00D64FD0" w:rsidRDefault="00F37B97" w:rsidP="00F37B97">
            <w:pPr>
              <w:spacing w:line="254" w:lineRule="auto"/>
              <w:jc w:val="right"/>
              <w:rPr>
                <w:rFonts w:ascii="Arial" w:hAnsi="Arial" w:cs="Arial"/>
                <w:color w:val="FF0000"/>
                <w:lang w:eastAsia="en-US"/>
              </w:rPr>
            </w:pPr>
            <w:r w:rsidRPr="00D64FD0">
              <w:rPr>
                <w:rFonts w:ascii="Arial" w:hAnsi="Arial" w:cs="Arial"/>
                <w:lang w:eastAsia="en-US"/>
              </w:rPr>
              <w:t>212.92</w:t>
            </w:r>
          </w:p>
        </w:tc>
      </w:tr>
      <w:tr w:rsidR="00F37B97" w:rsidRPr="00D64FD0" w14:paraId="45242951" w14:textId="77777777" w:rsidTr="007E7752">
        <w:trPr>
          <w:trHeight w:val="224"/>
        </w:trPr>
        <w:tc>
          <w:tcPr>
            <w:tcW w:w="3114" w:type="dxa"/>
            <w:shd w:val="clear" w:color="auto" w:fill="F2F2F2"/>
            <w:noWrap/>
            <w:vAlign w:val="bottom"/>
          </w:tcPr>
          <w:p w14:paraId="2604A9AC" w14:textId="77777777" w:rsidR="00F37B97" w:rsidRPr="00D64FD0" w:rsidRDefault="00F37B97" w:rsidP="00F37B97">
            <w:pPr>
              <w:spacing w:line="254" w:lineRule="auto"/>
              <w:rPr>
                <w:rFonts w:ascii="Arial" w:hAnsi="Arial" w:cs="Arial"/>
                <w:color w:val="000000"/>
                <w:lang w:eastAsia="en-US"/>
              </w:rPr>
            </w:pPr>
            <w:r w:rsidRPr="00D64FD0">
              <w:rPr>
                <w:rFonts w:ascii="Arial" w:hAnsi="Arial" w:cs="Arial"/>
                <w:color w:val="000000"/>
                <w:lang w:eastAsia="en-US"/>
              </w:rPr>
              <w:t>DMBC</w:t>
            </w:r>
          </w:p>
        </w:tc>
        <w:tc>
          <w:tcPr>
            <w:tcW w:w="4961" w:type="dxa"/>
            <w:shd w:val="clear" w:color="auto" w:fill="F2F2F2"/>
            <w:noWrap/>
            <w:vAlign w:val="bottom"/>
          </w:tcPr>
          <w:p w14:paraId="1BEDF7B0" w14:textId="77777777" w:rsidR="00F37B97" w:rsidRPr="00D64FD0" w:rsidRDefault="00F37B97" w:rsidP="00F37B97">
            <w:pPr>
              <w:spacing w:line="254" w:lineRule="auto"/>
              <w:rPr>
                <w:rFonts w:ascii="Arial" w:hAnsi="Arial" w:cs="Arial"/>
                <w:color w:val="000000"/>
                <w:lang w:eastAsia="en-US"/>
              </w:rPr>
            </w:pPr>
            <w:r w:rsidRPr="00D64FD0">
              <w:rPr>
                <w:rFonts w:ascii="Arial" w:hAnsi="Arial" w:cs="Arial"/>
                <w:color w:val="000000"/>
                <w:lang w:eastAsia="en-US"/>
              </w:rPr>
              <w:t>Mkt Hill rates- monthly</w:t>
            </w:r>
          </w:p>
        </w:tc>
        <w:tc>
          <w:tcPr>
            <w:tcW w:w="972" w:type="dxa"/>
            <w:shd w:val="clear" w:color="auto" w:fill="F2F2F2"/>
            <w:noWrap/>
            <w:vAlign w:val="bottom"/>
          </w:tcPr>
          <w:p w14:paraId="1343EA5D" w14:textId="77777777" w:rsidR="00F37B97" w:rsidRPr="00D64FD0" w:rsidRDefault="00F37B97" w:rsidP="00F37B97">
            <w:pPr>
              <w:spacing w:line="254" w:lineRule="auto"/>
              <w:jc w:val="right"/>
              <w:rPr>
                <w:rFonts w:ascii="Arial" w:hAnsi="Arial" w:cs="Arial"/>
                <w:color w:val="000000"/>
                <w:lang w:eastAsia="en-US"/>
              </w:rPr>
            </w:pPr>
            <w:r w:rsidRPr="00D64FD0">
              <w:rPr>
                <w:rFonts w:ascii="Arial" w:hAnsi="Arial" w:cs="Arial"/>
                <w:color w:val="000000"/>
                <w:lang w:eastAsia="en-US"/>
              </w:rPr>
              <w:t>DD</w:t>
            </w:r>
          </w:p>
        </w:tc>
        <w:tc>
          <w:tcPr>
            <w:tcW w:w="1218" w:type="dxa"/>
            <w:shd w:val="clear" w:color="auto" w:fill="F2F2F2"/>
            <w:noWrap/>
            <w:vAlign w:val="bottom"/>
          </w:tcPr>
          <w:p w14:paraId="2F82B9F1" w14:textId="77777777" w:rsidR="00F37B97" w:rsidRPr="00D64FD0" w:rsidRDefault="00F37B97" w:rsidP="00F37B97">
            <w:pPr>
              <w:spacing w:line="254" w:lineRule="auto"/>
              <w:jc w:val="right"/>
              <w:rPr>
                <w:rFonts w:ascii="Arial" w:hAnsi="Arial" w:cs="Arial"/>
                <w:color w:val="FF0000"/>
                <w:lang w:eastAsia="en-US"/>
              </w:rPr>
            </w:pPr>
            <w:r w:rsidRPr="00D64FD0">
              <w:rPr>
                <w:rFonts w:ascii="Arial" w:hAnsi="Arial" w:cs="Arial"/>
                <w:lang w:eastAsia="en-US"/>
              </w:rPr>
              <w:t>798.00</w:t>
            </w:r>
          </w:p>
        </w:tc>
      </w:tr>
      <w:tr w:rsidR="00F37B97" w:rsidRPr="00D64FD0" w14:paraId="6809C66B" w14:textId="77777777" w:rsidTr="007E7752">
        <w:trPr>
          <w:trHeight w:val="224"/>
        </w:trPr>
        <w:tc>
          <w:tcPr>
            <w:tcW w:w="3114" w:type="dxa"/>
            <w:shd w:val="clear" w:color="auto" w:fill="F2F2F2"/>
            <w:noWrap/>
            <w:vAlign w:val="bottom"/>
          </w:tcPr>
          <w:p w14:paraId="1751EF4E" w14:textId="77777777" w:rsidR="00F37B97" w:rsidRPr="00D64FD0" w:rsidRDefault="00F37B97" w:rsidP="00F37B97">
            <w:pPr>
              <w:spacing w:line="254" w:lineRule="auto"/>
              <w:rPr>
                <w:rFonts w:ascii="Arial" w:hAnsi="Arial" w:cs="Arial"/>
                <w:color w:val="000000"/>
                <w:lang w:eastAsia="en-US"/>
              </w:rPr>
            </w:pPr>
            <w:r w:rsidRPr="00D64FD0">
              <w:rPr>
                <w:rFonts w:ascii="Arial" w:hAnsi="Arial" w:cs="Arial"/>
                <w:color w:val="000000"/>
                <w:lang w:eastAsia="en-US"/>
              </w:rPr>
              <w:t>EDF</w:t>
            </w:r>
          </w:p>
        </w:tc>
        <w:tc>
          <w:tcPr>
            <w:tcW w:w="4961" w:type="dxa"/>
            <w:shd w:val="clear" w:color="auto" w:fill="F2F2F2"/>
            <w:noWrap/>
            <w:vAlign w:val="bottom"/>
          </w:tcPr>
          <w:p w14:paraId="3D5645DF" w14:textId="77777777" w:rsidR="00F37B97" w:rsidRPr="00D64FD0" w:rsidRDefault="00F37B97" w:rsidP="00F37B97">
            <w:pPr>
              <w:spacing w:line="254" w:lineRule="auto"/>
              <w:rPr>
                <w:rFonts w:ascii="Arial" w:hAnsi="Arial" w:cs="Arial"/>
                <w:color w:val="000000"/>
                <w:lang w:eastAsia="en-US"/>
              </w:rPr>
            </w:pPr>
            <w:r w:rsidRPr="00D64FD0">
              <w:rPr>
                <w:rFonts w:ascii="Arial" w:hAnsi="Arial" w:cs="Arial"/>
                <w:color w:val="000000"/>
                <w:lang w:eastAsia="en-US"/>
              </w:rPr>
              <w:t>Mkt Hill electricity</w:t>
            </w:r>
          </w:p>
        </w:tc>
        <w:tc>
          <w:tcPr>
            <w:tcW w:w="972" w:type="dxa"/>
            <w:shd w:val="clear" w:color="auto" w:fill="F2F2F2"/>
            <w:noWrap/>
            <w:vAlign w:val="bottom"/>
          </w:tcPr>
          <w:p w14:paraId="31C3613E" w14:textId="77777777" w:rsidR="00F37B97" w:rsidRPr="00D64FD0" w:rsidRDefault="00F37B97" w:rsidP="00F37B97">
            <w:pPr>
              <w:spacing w:line="254" w:lineRule="auto"/>
              <w:jc w:val="right"/>
              <w:rPr>
                <w:rFonts w:ascii="Arial" w:hAnsi="Arial" w:cs="Arial"/>
                <w:color w:val="000000"/>
                <w:lang w:eastAsia="en-US"/>
              </w:rPr>
            </w:pPr>
            <w:r w:rsidRPr="00D64FD0">
              <w:rPr>
                <w:rFonts w:ascii="Arial" w:hAnsi="Arial" w:cs="Arial"/>
                <w:color w:val="000000"/>
                <w:lang w:eastAsia="en-US"/>
              </w:rPr>
              <w:t>DD</w:t>
            </w:r>
          </w:p>
        </w:tc>
        <w:tc>
          <w:tcPr>
            <w:tcW w:w="1218" w:type="dxa"/>
            <w:shd w:val="clear" w:color="auto" w:fill="F2F2F2"/>
            <w:noWrap/>
            <w:vAlign w:val="bottom"/>
          </w:tcPr>
          <w:p w14:paraId="2F764A36" w14:textId="77777777" w:rsidR="00F37B97" w:rsidRPr="00D64FD0" w:rsidRDefault="00F37B97" w:rsidP="00F37B97">
            <w:pPr>
              <w:spacing w:line="254" w:lineRule="auto"/>
              <w:jc w:val="right"/>
              <w:rPr>
                <w:rFonts w:ascii="Arial" w:hAnsi="Arial" w:cs="Arial"/>
                <w:color w:val="FF0000"/>
                <w:lang w:eastAsia="en-US"/>
              </w:rPr>
            </w:pPr>
            <w:r w:rsidRPr="00D64FD0">
              <w:rPr>
                <w:rFonts w:ascii="Arial" w:hAnsi="Arial" w:cs="Arial"/>
                <w:lang w:eastAsia="en-US"/>
              </w:rPr>
              <w:t>59.00</w:t>
            </w:r>
          </w:p>
        </w:tc>
      </w:tr>
      <w:tr w:rsidR="00F37B97" w:rsidRPr="00D64FD0" w14:paraId="1EC32A9A" w14:textId="77777777" w:rsidTr="007E7752">
        <w:trPr>
          <w:trHeight w:val="161"/>
        </w:trPr>
        <w:tc>
          <w:tcPr>
            <w:tcW w:w="3114" w:type="dxa"/>
            <w:shd w:val="clear" w:color="auto" w:fill="F2F2F2"/>
            <w:noWrap/>
            <w:vAlign w:val="bottom"/>
          </w:tcPr>
          <w:p w14:paraId="5A0DD7AD" w14:textId="77777777" w:rsidR="00F37B97" w:rsidRPr="00D64FD0" w:rsidRDefault="00F37B97" w:rsidP="00F37B97">
            <w:pPr>
              <w:spacing w:line="254" w:lineRule="auto"/>
              <w:rPr>
                <w:rFonts w:ascii="Arial" w:hAnsi="Arial" w:cs="Arial"/>
                <w:color w:val="000000"/>
                <w:lang w:eastAsia="en-US"/>
              </w:rPr>
            </w:pPr>
            <w:r w:rsidRPr="00D64FD0">
              <w:rPr>
                <w:rFonts w:ascii="Arial" w:hAnsi="Arial" w:cs="Arial"/>
                <w:color w:val="000000"/>
                <w:lang w:eastAsia="en-US"/>
              </w:rPr>
              <w:t>EE</w:t>
            </w:r>
          </w:p>
        </w:tc>
        <w:tc>
          <w:tcPr>
            <w:tcW w:w="4961" w:type="dxa"/>
            <w:shd w:val="clear" w:color="auto" w:fill="F2F2F2"/>
            <w:noWrap/>
            <w:vAlign w:val="bottom"/>
          </w:tcPr>
          <w:p w14:paraId="6017FBC3" w14:textId="77777777" w:rsidR="00F37B97" w:rsidRPr="00D64FD0" w:rsidRDefault="00F37B97" w:rsidP="00F37B97">
            <w:pPr>
              <w:spacing w:line="254" w:lineRule="auto"/>
              <w:rPr>
                <w:rFonts w:ascii="Arial" w:hAnsi="Arial" w:cs="Arial"/>
                <w:color w:val="000000"/>
                <w:lang w:eastAsia="en-US"/>
              </w:rPr>
            </w:pPr>
            <w:r w:rsidRPr="00D64FD0">
              <w:rPr>
                <w:rFonts w:ascii="Arial" w:hAnsi="Arial" w:cs="Arial"/>
                <w:color w:val="000000"/>
                <w:lang w:eastAsia="en-US"/>
              </w:rPr>
              <w:t>Mobile phones inc hall (monthly)</w:t>
            </w:r>
          </w:p>
        </w:tc>
        <w:tc>
          <w:tcPr>
            <w:tcW w:w="972" w:type="dxa"/>
            <w:shd w:val="clear" w:color="auto" w:fill="F2F2F2"/>
            <w:noWrap/>
            <w:vAlign w:val="bottom"/>
          </w:tcPr>
          <w:p w14:paraId="1322419B" w14:textId="77777777" w:rsidR="00F37B97" w:rsidRPr="00D64FD0" w:rsidRDefault="00F37B97" w:rsidP="00F37B97">
            <w:pPr>
              <w:spacing w:line="254" w:lineRule="auto"/>
              <w:jc w:val="right"/>
              <w:rPr>
                <w:rFonts w:ascii="Arial" w:hAnsi="Arial" w:cs="Arial"/>
                <w:color w:val="000000"/>
                <w:lang w:eastAsia="en-US"/>
              </w:rPr>
            </w:pPr>
            <w:r w:rsidRPr="00D64FD0">
              <w:rPr>
                <w:rFonts w:ascii="Arial" w:hAnsi="Arial" w:cs="Arial"/>
                <w:color w:val="000000"/>
                <w:lang w:eastAsia="en-US"/>
              </w:rPr>
              <w:t>DD</w:t>
            </w:r>
          </w:p>
        </w:tc>
        <w:tc>
          <w:tcPr>
            <w:tcW w:w="1218" w:type="dxa"/>
            <w:shd w:val="clear" w:color="auto" w:fill="F2F2F2"/>
            <w:noWrap/>
            <w:vAlign w:val="bottom"/>
          </w:tcPr>
          <w:p w14:paraId="243BA204" w14:textId="77777777" w:rsidR="00F37B97" w:rsidRPr="00D64FD0" w:rsidRDefault="00F37B97" w:rsidP="00F37B97">
            <w:pPr>
              <w:spacing w:line="254" w:lineRule="auto"/>
              <w:jc w:val="right"/>
              <w:rPr>
                <w:rFonts w:ascii="Arial" w:hAnsi="Arial" w:cs="Arial"/>
                <w:lang w:eastAsia="en-US"/>
              </w:rPr>
            </w:pPr>
            <w:r w:rsidRPr="00D64FD0">
              <w:rPr>
                <w:rFonts w:ascii="Arial" w:hAnsi="Arial" w:cs="Arial"/>
                <w:lang w:eastAsia="en-US"/>
              </w:rPr>
              <w:t>47.21</w:t>
            </w:r>
          </w:p>
        </w:tc>
      </w:tr>
      <w:tr w:rsidR="00F37B97" w:rsidRPr="00D64FD0" w14:paraId="67F495C1" w14:textId="77777777" w:rsidTr="007E7752">
        <w:trPr>
          <w:trHeight w:val="161"/>
        </w:trPr>
        <w:tc>
          <w:tcPr>
            <w:tcW w:w="3114" w:type="dxa"/>
            <w:shd w:val="clear" w:color="auto" w:fill="F2F2F2"/>
            <w:noWrap/>
            <w:vAlign w:val="bottom"/>
          </w:tcPr>
          <w:p w14:paraId="404623CC" w14:textId="77777777" w:rsidR="00F37B97" w:rsidRPr="00D64FD0" w:rsidRDefault="00F37B97" w:rsidP="00F37B97">
            <w:pPr>
              <w:spacing w:line="254" w:lineRule="auto"/>
              <w:rPr>
                <w:rFonts w:ascii="Arial" w:hAnsi="Arial" w:cs="Arial"/>
                <w:lang w:eastAsia="en-US"/>
              </w:rPr>
            </w:pPr>
            <w:r w:rsidRPr="00D64FD0">
              <w:rPr>
                <w:rFonts w:ascii="Arial" w:hAnsi="Arial" w:cs="Arial"/>
                <w:lang w:eastAsia="en-US"/>
              </w:rPr>
              <w:t>Today Publications Ltd</w:t>
            </w:r>
          </w:p>
        </w:tc>
        <w:tc>
          <w:tcPr>
            <w:tcW w:w="4961" w:type="dxa"/>
            <w:shd w:val="clear" w:color="auto" w:fill="F2F2F2"/>
            <w:noWrap/>
            <w:vAlign w:val="bottom"/>
          </w:tcPr>
          <w:p w14:paraId="5DD81862" w14:textId="7309F99E" w:rsidR="00F37B97" w:rsidRPr="00D64FD0" w:rsidRDefault="00F37B97" w:rsidP="00E54C36">
            <w:pPr>
              <w:spacing w:line="254" w:lineRule="auto"/>
              <w:rPr>
                <w:rFonts w:ascii="Arial" w:hAnsi="Arial" w:cs="Arial"/>
                <w:lang w:eastAsia="en-US"/>
              </w:rPr>
            </w:pPr>
            <w:r w:rsidRPr="00D64FD0">
              <w:rPr>
                <w:rFonts w:ascii="Arial" w:hAnsi="Arial" w:cs="Arial"/>
                <w:lang w:eastAsia="en-US"/>
              </w:rPr>
              <w:t>Newsletter -  Bawtry Today  (suspended)</w:t>
            </w:r>
          </w:p>
        </w:tc>
        <w:tc>
          <w:tcPr>
            <w:tcW w:w="972" w:type="dxa"/>
            <w:shd w:val="clear" w:color="auto" w:fill="F2F2F2"/>
            <w:noWrap/>
            <w:vAlign w:val="bottom"/>
          </w:tcPr>
          <w:p w14:paraId="462C482F" w14:textId="77777777" w:rsidR="00F37B97" w:rsidRPr="00D64FD0" w:rsidRDefault="00F37B97" w:rsidP="00F37B97">
            <w:pPr>
              <w:spacing w:line="254" w:lineRule="auto"/>
              <w:jc w:val="right"/>
              <w:rPr>
                <w:rFonts w:ascii="Arial" w:hAnsi="Arial" w:cs="Arial"/>
                <w:lang w:eastAsia="en-US"/>
              </w:rPr>
            </w:pPr>
            <w:r w:rsidRPr="00D64FD0">
              <w:rPr>
                <w:rFonts w:ascii="Arial" w:hAnsi="Arial" w:cs="Arial"/>
                <w:lang w:eastAsia="en-US"/>
              </w:rPr>
              <w:t>DD</w:t>
            </w:r>
          </w:p>
        </w:tc>
        <w:tc>
          <w:tcPr>
            <w:tcW w:w="1218" w:type="dxa"/>
            <w:shd w:val="clear" w:color="auto" w:fill="F2F2F2"/>
            <w:noWrap/>
            <w:vAlign w:val="bottom"/>
          </w:tcPr>
          <w:p w14:paraId="2BDA1216" w14:textId="77777777" w:rsidR="00F37B97" w:rsidRPr="00D64FD0" w:rsidRDefault="00F37B97" w:rsidP="00F37B97">
            <w:pPr>
              <w:spacing w:line="254" w:lineRule="auto"/>
              <w:jc w:val="right"/>
              <w:rPr>
                <w:rFonts w:ascii="Arial" w:hAnsi="Arial" w:cs="Arial"/>
                <w:lang w:eastAsia="en-US"/>
              </w:rPr>
            </w:pPr>
            <w:r w:rsidRPr="00D64FD0">
              <w:rPr>
                <w:rFonts w:ascii="Arial" w:hAnsi="Arial" w:cs="Arial"/>
                <w:lang w:eastAsia="en-US"/>
              </w:rPr>
              <w:t>0.00</w:t>
            </w:r>
          </w:p>
        </w:tc>
      </w:tr>
      <w:tr w:rsidR="00F37B97" w:rsidRPr="00D64FD0" w14:paraId="78C635D4" w14:textId="77777777" w:rsidTr="007E7752">
        <w:trPr>
          <w:trHeight w:val="161"/>
        </w:trPr>
        <w:tc>
          <w:tcPr>
            <w:tcW w:w="3114" w:type="dxa"/>
            <w:shd w:val="clear" w:color="auto" w:fill="F2F2F2"/>
            <w:noWrap/>
            <w:vAlign w:val="bottom"/>
          </w:tcPr>
          <w:p w14:paraId="2D21FD0F" w14:textId="77777777" w:rsidR="00F37B97" w:rsidRPr="00D64FD0" w:rsidRDefault="00F37B97" w:rsidP="00F37B97">
            <w:pPr>
              <w:spacing w:line="254" w:lineRule="auto"/>
              <w:rPr>
                <w:rFonts w:ascii="Arial" w:hAnsi="Arial" w:cs="Arial"/>
                <w:lang w:eastAsia="en-US"/>
              </w:rPr>
            </w:pPr>
            <w:r w:rsidRPr="00D64FD0">
              <w:rPr>
                <w:rFonts w:ascii="Arial" w:hAnsi="Arial" w:cs="Arial"/>
                <w:lang w:eastAsia="en-US"/>
              </w:rPr>
              <w:t>Opus Energy</w:t>
            </w:r>
          </w:p>
        </w:tc>
        <w:tc>
          <w:tcPr>
            <w:tcW w:w="4961" w:type="dxa"/>
            <w:shd w:val="clear" w:color="auto" w:fill="F2F2F2"/>
            <w:noWrap/>
            <w:vAlign w:val="bottom"/>
          </w:tcPr>
          <w:p w14:paraId="0BF5EA2A" w14:textId="77777777" w:rsidR="00F37B97" w:rsidRPr="00D64FD0" w:rsidRDefault="00F37B97" w:rsidP="00F37B97">
            <w:pPr>
              <w:spacing w:line="254" w:lineRule="auto"/>
              <w:rPr>
                <w:rFonts w:ascii="Arial" w:hAnsi="Arial" w:cs="Arial"/>
                <w:color w:val="000000"/>
                <w:lang w:eastAsia="en-US"/>
              </w:rPr>
            </w:pPr>
            <w:r w:rsidRPr="00D64FD0">
              <w:rPr>
                <w:rFonts w:ascii="Arial" w:hAnsi="Arial" w:cs="Arial"/>
                <w:color w:val="000000"/>
                <w:lang w:eastAsia="en-US"/>
              </w:rPr>
              <w:t>Hall- electricity May</w:t>
            </w:r>
          </w:p>
        </w:tc>
        <w:tc>
          <w:tcPr>
            <w:tcW w:w="972" w:type="dxa"/>
            <w:shd w:val="clear" w:color="auto" w:fill="F2F2F2"/>
            <w:noWrap/>
            <w:vAlign w:val="bottom"/>
          </w:tcPr>
          <w:p w14:paraId="74250C32" w14:textId="77777777" w:rsidR="00F37B97" w:rsidRPr="00D64FD0" w:rsidRDefault="00F37B97" w:rsidP="00F37B97">
            <w:pPr>
              <w:spacing w:line="254" w:lineRule="auto"/>
              <w:jc w:val="right"/>
              <w:rPr>
                <w:rFonts w:ascii="Arial" w:hAnsi="Arial" w:cs="Arial"/>
                <w:color w:val="000000"/>
                <w:lang w:eastAsia="en-US"/>
              </w:rPr>
            </w:pPr>
            <w:r w:rsidRPr="00D64FD0">
              <w:rPr>
                <w:rFonts w:ascii="Arial" w:hAnsi="Arial" w:cs="Arial"/>
                <w:color w:val="000000"/>
                <w:lang w:eastAsia="en-US"/>
              </w:rPr>
              <w:t>DD</w:t>
            </w:r>
          </w:p>
        </w:tc>
        <w:tc>
          <w:tcPr>
            <w:tcW w:w="1218" w:type="dxa"/>
            <w:shd w:val="clear" w:color="auto" w:fill="F2F2F2"/>
            <w:noWrap/>
            <w:vAlign w:val="bottom"/>
          </w:tcPr>
          <w:p w14:paraId="4C51CA2E" w14:textId="77777777" w:rsidR="00F37B97" w:rsidRPr="00D64FD0" w:rsidRDefault="00F37B97" w:rsidP="00F37B97">
            <w:pPr>
              <w:spacing w:line="254" w:lineRule="auto"/>
              <w:jc w:val="right"/>
              <w:rPr>
                <w:rFonts w:ascii="Arial" w:hAnsi="Arial" w:cs="Arial"/>
                <w:lang w:eastAsia="en-US"/>
              </w:rPr>
            </w:pPr>
            <w:r w:rsidRPr="00D64FD0">
              <w:rPr>
                <w:rFonts w:ascii="Arial" w:hAnsi="Arial" w:cs="Arial"/>
                <w:lang w:eastAsia="en-US"/>
              </w:rPr>
              <w:t xml:space="preserve">In credit </w:t>
            </w:r>
          </w:p>
        </w:tc>
      </w:tr>
      <w:tr w:rsidR="00F37B97" w:rsidRPr="00D64FD0" w14:paraId="71907D5F" w14:textId="77777777" w:rsidTr="007E7752">
        <w:trPr>
          <w:trHeight w:val="161"/>
        </w:trPr>
        <w:tc>
          <w:tcPr>
            <w:tcW w:w="3114" w:type="dxa"/>
            <w:shd w:val="clear" w:color="auto" w:fill="F2F2F2"/>
            <w:noWrap/>
            <w:vAlign w:val="bottom"/>
          </w:tcPr>
          <w:p w14:paraId="670BEE2A" w14:textId="77777777" w:rsidR="00F37B97" w:rsidRPr="00D64FD0" w:rsidRDefault="00F37B97" w:rsidP="00F37B97">
            <w:pPr>
              <w:spacing w:line="254" w:lineRule="auto"/>
              <w:rPr>
                <w:rFonts w:ascii="Arial" w:hAnsi="Arial" w:cs="Arial"/>
                <w:lang w:eastAsia="en-US"/>
              </w:rPr>
            </w:pPr>
            <w:r w:rsidRPr="00D64FD0">
              <w:rPr>
                <w:rFonts w:ascii="Arial" w:hAnsi="Arial" w:cs="Arial"/>
                <w:lang w:eastAsia="en-US"/>
              </w:rPr>
              <w:t>DMBC</w:t>
            </w:r>
          </w:p>
        </w:tc>
        <w:tc>
          <w:tcPr>
            <w:tcW w:w="4961" w:type="dxa"/>
            <w:shd w:val="clear" w:color="auto" w:fill="F2F2F2"/>
            <w:noWrap/>
            <w:vAlign w:val="bottom"/>
          </w:tcPr>
          <w:p w14:paraId="4FBCADAE" w14:textId="77777777" w:rsidR="00F37B97" w:rsidRPr="00D64FD0" w:rsidRDefault="00F37B97" w:rsidP="00F37B97">
            <w:pPr>
              <w:spacing w:line="254" w:lineRule="auto"/>
              <w:rPr>
                <w:rFonts w:ascii="Arial" w:hAnsi="Arial" w:cs="Arial"/>
                <w:color w:val="000000"/>
                <w:lang w:eastAsia="en-US"/>
              </w:rPr>
            </w:pPr>
            <w:r w:rsidRPr="00D64FD0">
              <w:rPr>
                <w:rFonts w:ascii="Arial" w:hAnsi="Arial" w:cs="Arial"/>
                <w:color w:val="000000"/>
                <w:lang w:eastAsia="en-US"/>
              </w:rPr>
              <w:t>Cemetery waste contract (annual)</w:t>
            </w:r>
          </w:p>
        </w:tc>
        <w:tc>
          <w:tcPr>
            <w:tcW w:w="972" w:type="dxa"/>
            <w:shd w:val="clear" w:color="auto" w:fill="F2F2F2"/>
            <w:noWrap/>
            <w:vAlign w:val="bottom"/>
          </w:tcPr>
          <w:p w14:paraId="145FBFAF" w14:textId="77777777" w:rsidR="00F37B97" w:rsidRPr="00D64FD0" w:rsidRDefault="00F37B97" w:rsidP="00F37B97">
            <w:pPr>
              <w:spacing w:line="254" w:lineRule="auto"/>
              <w:jc w:val="right"/>
              <w:rPr>
                <w:rFonts w:ascii="Arial" w:hAnsi="Arial" w:cs="Arial"/>
                <w:color w:val="FF0000"/>
                <w:lang w:eastAsia="en-US"/>
              </w:rPr>
            </w:pPr>
            <w:r w:rsidRPr="00D64FD0">
              <w:rPr>
                <w:rFonts w:ascii="Arial" w:hAnsi="Arial" w:cs="Arial"/>
                <w:lang w:eastAsia="en-US"/>
              </w:rPr>
              <w:t>1813</w:t>
            </w:r>
          </w:p>
        </w:tc>
        <w:tc>
          <w:tcPr>
            <w:tcW w:w="1218" w:type="dxa"/>
            <w:shd w:val="clear" w:color="auto" w:fill="F2F2F2"/>
            <w:noWrap/>
            <w:vAlign w:val="bottom"/>
          </w:tcPr>
          <w:p w14:paraId="38495D63" w14:textId="77777777" w:rsidR="00F37B97" w:rsidRPr="00D64FD0" w:rsidRDefault="00F37B97" w:rsidP="00F37B97">
            <w:pPr>
              <w:spacing w:line="254" w:lineRule="auto"/>
              <w:jc w:val="right"/>
              <w:rPr>
                <w:rFonts w:ascii="Arial" w:hAnsi="Arial" w:cs="Arial"/>
                <w:lang w:eastAsia="en-US"/>
              </w:rPr>
            </w:pPr>
            <w:r w:rsidRPr="00D64FD0">
              <w:rPr>
                <w:rFonts w:ascii="Arial" w:hAnsi="Arial" w:cs="Arial"/>
                <w:lang w:eastAsia="en-US"/>
              </w:rPr>
              <w:t>736.00</w:t>
            </w:r>
          </w:p>
        </w:tc>
      </w:tr>
      <w:tr w:rsidR="00F37B97" w:rsidRPr="00D64FD0" w14:paraId="46815549" w14:textId="77777777" w:rsidTr="007E7752">
        <w:trPr>
          <w:trHeight w:val="161"/>
        </w:trPr>
        <w:tc>
          <w:tcPr>
            <w:tcW w:w="3114" w:type="dxa"/>
            <w:shd w:val="clear" w:color="auto" w:fill="F2F2F2"/>
            <w:noWrap/>
            <w:vAlign w:val="bottom"/>
          </w:tcPr>
          <w:p w14:paraId="4F26A09E" w14:textId="77777777" w:rsidR="00F37B97" w:rsidRPr="00D64FD0" w:rsidRDefault="00F37B97" w:rsidP="00F37B97">
            <w:pPr>
              <w:spacing w:line="254" w:lineRule="auto"/>
              <w:rPr>
                <w:rFonts w:ascii="Arial" w:hAnsi="Arial" w:cs="Arial"/>
                <w:lang w:eastAsia="en-US"/>
              </w:rPr>
            </w:pPr>
            <w:r w:rsidRPr="00D64FD0">
              <w:rPr>
                <w:rFonts w:ascii="Arial" w:hAnsi="Arial" w:cs="Arial"/>
                <w:lang w:eastAsia="en-US"/>
              </w:rPr>
              <w:t>DMBC</w:t>
            </w:r>
          </w:p>
        </w:tc>
        <w:tc>
          <w:tcPr>
            <w:tcW w:w="4961" w:type="dxa"/>
            <w:shd w:val="clear" w:color="auto" w:fill="F2F2F2"/>
            <w:noWrap/>
            <w:vAlign w:val="bottom"/>
          </w:tcPr>
          <w:p w14:paraId="17ECB806" w14:textId="77777777" w:rsidR="00F37B97" w:rsidRPr="00D64FD0" w:rsidRDefault="00F37B97" w:rsidP="00F37B97">
            <w:pPr>
              <w:spacing w:line="254" w:lineRule="auto"/>
              <w:rPr>
                <w:rFonts w:ascii="Arial" w:hAnsi="Arial" w:cs="Arial"/>
                <w:color w:val="000000"/>
                <w:lang w:eastAsia="en-US"/>
              </w:rPr>
            </w:pPr>
            <w:r w:rsidRPr="00D64FD0">
              <w:rPr>
                <w:rFonts w:ascii="Arial" w:hAnsi="Arial" w:cs="Arial"/>
                <w:color w:val="000000"/>
                <w:lang w:eastAsia="en-US"/>
              </w:rPr>
              <w:t>New Hall waste contract (quarterly)</w:t>
            </w:r>
          </w:p>
        </w:tc>
        <w:tc>
          <w:tcPr>
            <w:tcW w:w="972" w:type="dxa"/>
            <w:shd w:val="clear" w:color="auto" w:fill="F2F2F2"/>
            <w:noWrap/>
            <w:vAlign w:val="bottom"/>
          </w:tcPr>
          <w:p w14:paraId="6F5C83DC" w14:textId="77777777" w:rsidR="00F37B97" w:rsidRPr="00D64FD0" w:rsidRDefault="00F37B97" w:rsidP="00F37B97">
            <w:pPr>
              <w:spacing w:line="254" w:lineRule="auto"/>
              <w:jc w:val="right"/>
              <w:rPr>
                <w:rFonts w:ascii="Arial" w:hAnsi="Arial" w:cs="Arial"/>
                <w:lang w:eastAsia="en-US"/>
              </w:rPr>
            </w:pPr>
            <w:r w:rsidRPr="00D64FD0">
              <w:rPr>
                <w:rFonts w:ascii="Arial" w:hAnsi="Arial" w:cs="Arial"/>
                <w:lang w:eastAsia="en-US"/>
              </w:rPr>
              <w:t>1814</w:t>
            </w:r>
          </w:p>
        </w:tc>
        <w:tc>
          <w:tcPr>
            <w:tcW w:w="1218" w:type="dxa"/>
            <w:shd w:val="clear" w:color="auto" w:fill="F2F2F2"/>
            <w:noWrap/>
            <w:vAlign w:val="bottom"/>
          </w:tcPr>
          <w:p w14:paraId="4B3B8C47" w14:textId="77777777" w:rsidR="00F37B97" w:rsidRPr="00D64FD0" w:rsidRDefault="00F37B97" w:rsidP="00F37B97">
            <w:pPr>
              <w:spacing w:line="254" w:lineRule="auto"/>
              <w:jc w:val="right"/>
              <w:rPr>
                <w:rFonts w:ascii="Arial" w:hAnsi="Arial" w:cs="Arial"/>
                <w:lang w:eastAsia="en-US"/>
              </w:rPr>
            </w:pPr>
            <w:r w:rsidRPr="00D64FD0">
              <w:rPr>
                <w:rFonts w:ascii="Arial" w:hAnsi="Arial" w:cs="Arial"/>
                <w:lang w:eastAsia="en-US"/>
              </w:rPr>
              <w:t>184.00</w:t>
            </w:r>
          </w:p>
        </w:tc>
      </w:tr>
      <w:tr w:rsidR="00F37B97" w:rsidRPr="00D64FD0" w14:paraId="47DFBF7B" w14:textId="77777777" w:rsidTr="007E7752">
        <w:trPr>
          <w:trHeight w:val="161"/>
        </w:trPr>
        <w:tc>
          <w:tcPr>
            <w:tcW w:w="3114" w:type="dxa"/>
            <w:shd w:val="clear" w:color="auto" w:fill="F2F2F2"/>
            <w:noWrap/>
            <w:vAlign w:val="bottom"/>
          </w:tcPr>
          <w:p w14:paraId="6AB1B506" w14:textId="77777777" w:rsidR="00F37B97" w:rsidRPr="00D64FD0" w:rsidRDefault="00F37B97" w:rsidP="00F37B97">
            <w:pPr>
              <w:spacing w:line="254" w:lineRule="auto"/>
              <w:rPr>
                <w:rFonts w:ascii="Arial" w:hAnsi="Arial" w:cs="Arial"/>
                <w:lang w:eastAsia="en-US"/>
              </w:rPr>
            </w:pPr>
            <w:r w:rsidRPr="00D64FD0">
              <w:rPr>
                <w:rFonts w:ascii="Arial" w:hAnsi="Arial" w:cs="Arial"/>
                <w:lang w:eastAsia="en-US"/>
              </w:rPr>
              <w:t>Mks Groundcare</w:t>
            </w:r>
          </w:p>
        </w:tc>
        <w:tc>
          <w:tcPr>
            <w:tcW w:w="4961" w:type="dxa"/>
            <w:shd w:val="clear" w:color="auto" w:fill="F2F2F2"/>
            <w:noWrap/>
            <w:vAlign w:val="bottom"/>
          </w:tcPr>
          <w:p w14:paraId="3E7A8969" w14:textId="77777777" w:rsidR="00F37B97" w:rsidRPr="00D64FD0" w:rsidRDefault="00F37B97" w:rsidP="00F37B97">
            <w:pPr>
              <w:spacing w:line="254" w:lineRule="auto"/>
              <w:rPr>
                <w:rFonts w:ascii="Arial" w:hAnsi="Arial" w:cs="Arial"/>
                <w:color w:val="000000"/>
                <w:lang w:eastAsia="en-US"/>
              </w:rPr>
            </w:pPr>
            <w:r w:rsidRPr="00D64FD0">
              <w:rPr>
                <w:rFonts w:ascii="Arial" w:hAnsi="Arial" w:cs="Arial"/>
                <w:color w:val="000000"/>
                <w:lang w:eastAsia="en-US"/>
              </w:rPr>
              <w:t>Grass cutting /weeding - April</w:t>
            </w:r>
          </w:p>
        </w:tc>
        <w:tc>
          <w:tcPr>
            <w:tcW w:w="972" w:type="dxa"/>
            <w:shd w:val="clear" w:color="auto" w:fill="F2F2F2"/>
            <w:noWrap/>
            <w:vAlign w:val="bottom"/>
          </w:tcPr>
          <w:p w14:paraId="7DF66000" w14:textId="77777777" w:rsidR="00F37B97" w:rsidRPr="00D64FD0" w:rsidRDefault="00F37B97" w:rsidP="00F37B97">
            <w:pPr>
              <w:spacing w:line="254" w:lineRule="auto"/>
              <w:jc w:val="right"/>
              <w:rPr>
                <w:rFonts w:ascii="Arial" w:hAnsi="Arial" w:cs="Arial"/>
                <w:lang w:eastAsia="en-US"/>
              </w:rPr>
            </w:pPr>
            <w:r w:rsidRPr="00D64FD0">
              <w:rPr>
                <w:rFonts w:ascii="Arial" w:hAnsi="Arial" w:cs="Arial"/>
                <w:lang w:eastAsia="en-US"/>
              </w:rPr>
              <w:t>1815</w:t>
            </w:r>
          </w:p>
        </w:tc>
        <w:tc>
          <w:tcPr>
            <w:tcW w:w="1218" w:type="dxa"/>
            <w:shd w:val="clear" w:color="auto" w:fill="F2F2F2"/>
            <w:noWrap/>
            <w:vAlign w:val="bottom"/>
          </w:tcPr>
          <w:p w14:paraId="6FCDDE8D" w14:textId="77777777" w:rsidR="00F37B97" w:rsidRPr="00D64FD0" w:rsidRDefault="00F37B97" w:rsidP="00F37B97">
            <w:pPr>
              <w:spacing w:line="254" w:lineRule="auto"/>
              <w:jc w:val="right"/>
              <w:rPr>
                <w:rFonts w:ascii="Arial" w:hAnsi="Arial" w:cs="Arial"/>
                <w:lang w:eastAsia="en-US"/>
              </w:rPr>
            </w:pPr>
            <w:r w:rsidRPr="00D64FD0">
              <w:rPr>
                <w:rFonts w:ascii="Arial" w:hAnsi="Arial" w:cs="Arial"/>
                <w:lang w:eastAsia="en-US"/>
              </w:rPr>
              <w:t>1206.00</w:t>
            </w:r>
          </w:p>
        </w:tc>
      </w:tr>
      <w:tr w:rsidR="00F37B97" w:rsidRPr="00D64FD0" w14:paraId="035AC435" w14:textId="77777777" w:rsidTr="007E7752">
        <w:trPr>
          <w:trHeight w:val="161"/>
        </w:trPr>
        <w:tc>
          <w:tcPr>
            <w:tcW w:w="3114" w:type="dxa"/>
            <w:shd w:val="clear" w:color="auto" w:fill="F2F2F2"/>
            <w:noWrap/>
            <w:vAlign w:val="bottom"/>
          </w:tcPr>
          <w:p w14:paraId="6DC1C00D" w14:textId="02150EE2" w:rsidR="00F37B97" w:rsidRPr="00D64FD0" w:rsidRDefault="00F37B97" w:rsidP="007E7752">
            <w:pPr>
              <w:spacing w:line="254" w:lineRule="auto"/>
              <w:rPr>
                <w:rFonts w:ascii="Arial" w:hAnsi="Arial" w:cs="Arial"/>
                <w:lang w:eastAsia="en-US"/>
              </w:rPr>
            </w:pPr>
            <w:r w:rsidRPr="00D64FD0">
              <w:rPr>
                <w:rFonts w:ascii="Arial" w:hAnsi="Arial" w:cs="Arial"/>
                <w:lang w:eastAsia="en-US"/>
              </w:rPr>
              <w:t>N</w:t>
            </w:r>
            <w:r w:rsidR="007E7752">
              <w:rPr>
                <w:rFonts w:ascii="Arial" w:hAnsi="Arial" w:cs="Arial"/>
                <w:lang w:eastAsia="en-US"/>
              </w:rPr>
              <w:t>i</w:t>
            </w:r>
            <w:r w:rsidRPr="00D64FD0">
              <w:rPr>
                <w:rFonts w:ascii="Arial" w:hAnsi="Arial" w:cs="Arial"/>
                <w:lang w:eastAsia="en-US"/>
              </w:rPr>
              <w:t>sb</w:t>
            </w:r>
            <w:r w:rsidR="007E7752">
              <w:rPr>
                <w:rFonts w:ascii="Arial" w:hAnsi="Arial" w:cs="Arial"/>
                <w:lang w:eastAsia="en-US"/>
              </w:rPr>
              <w:t>e</w:t>
            </w:r>
            <w:r w:rsidRPr="00D64FD0">
              <w:rPr>
                <w:rFonts w:ascii="Arial" w:hAnsi="Arial" w:cs="Arial"/>
                <w:lang w:eastAsia="en-US"/>
              </w:rPr>
              <w:t>ts</w:t>
            </w:r>
          </w:p>
        </w:tc>
        <w:tc>
          <w:tcPr>
            <w:tcW w:w="4961" w:type="dxa"/>
            <w:shd w:val="clear" w:color="auto" w:fill="F2F2F2"/>
            <w:noWrap/>
            <w:vAlign w:val="bottom"/>
          </w:tcPr>
          <w:p w14:paraId="3CF1A1EB" w14:textId="7CE89FC8" w:rsidR="00F37B97" w:rsidRPr="00D64FD0" w:rsidRDefault="00F37B97" w:rsidP="00F37B97">
            <w:pPr>
              <w:spacing w:line="254" w:lineRule="auto"/>
              <w:rPr>
                <w:rFonts w:ascii="Arial" w:hAnsi="Arial" w:cs="Arial"/>
                <w:color w:val="000000"/>
                <w:lang w:eastAsia="en-US"/>
              </w:rPr>
            </w:pPr>
            <w:r w:rsidRPr="00D64FD0">
              <w:rPr>
                <w:rFonts w:ascii="Arial" w:hAnsi="Arial" w:cs="Arial"/>
                <w:color w:val="000000"/>
                <w:lang w:eastAsia="en-US"/>
              </w:rPr>
              <w:t>Covid</w:t>
            </w:r>
            <w:r w:rsidR="007E7752">
              <w:rPr>
                <w:rFonts w:ascii="Arial" w:hAnsi="Arial" w:cs="Arial"/>
                <w:color w:val="000000"/>
                <w:lang w:eastAsia="en-US"/>
              </w:rPr>
              <w:t>-19</w:t>
            </w:r>
            <w:r w:rsidRPr="00D64FD0">
              <w:rPr>
                <w:rFonts w:ascii="Arial" w:hAnsi="Arial" w:cs="Arial"/>
                <w:color w:val="000000"/>
                <w:lang w:eastAsia="en-US"/>
              </w:rPr>
              <w:t xml:space="preserve"> cleaning products</w:t>
            </w:r>
          </w:p>
        </w:tc>
        <w:tc>
          <w:tcPr>
            <w:tcW w:w="972" w:type="dxa"/>
            <w:shd w:val="clear" w:color="auto" w:fill="F2F2F2"/>
            <w:noWrap/>
            <w:vAlign w:val="bottom"/>
          </w:tcPr>
          <w:p w14:paraId="1CDD7D21" w14:textId="77777777" w:rsidR="00F37B97" w:rsidRPr="00D64FD0" w:rsidRDefault="00F37B97" w:rsidP="00F37B97">
            <w:pPr>
              <w:spacing w:line="254" w:lineRule="auto"/>
              <w:jc w:val="right"/>
              <w:rPr>
                <w:rFonts w:ascii="Arial" w:hAnsi="Arial" w:cs="Arial"/>
                <w:lang w:eastAsia="en-US"/>
              </w:rPr>
            </w:pPr>
            <w:r w:rsidRPr="00D64FD0">
              <w:rPr>
                <w:rFonts w:ascii="Arial" w:hAnsi="Arial" w:cs="Arial"/>
                <w:lang w:eastAsia="en-US"/>
              </w:rPr>
              <w:t>1816</w:t>
            </w:r>
          </w:p>
        </w:tc>
        <w:tc>
          <w:tcPr>
            <w:tcW w:w="1218" w:type="dxa"/>
            <w:shd w:val="clear" w:color="auto" w:fill="F2F2F2"/>
            <w:noWrap/>
            <w:vAlign w:val="bottom"/>
          </w:tcPr>
          <w:p w14:paraId="78161CC6" w14:textId="77777777" w:rsidR="00F37B97" w:rsidRPr="00D64FD0" w:rsidRDefault="00F37B97" w:rsidP="00F37B97">
            <w:pPr>
              <w:spacing w:line="254" w:lineRule="auto"/>
              <w:jc w:val="right"/>
              <w:rPr>
                <w:rFonts w:ascii="Arial" w:hAnsi="Arial" w:cs="Arial"/>
                <w:lang w:eastAsia="en-US"/>
              </w:rPr>
            </w:pPr>
            <w:r w:rsidRPr="00D64FD0">
              <w:rPr>
                <w:rFonts w:ascii="Arial" w:hAnsi="Arial" w:cs="Arial"/>
                <w:lang w:eastAsia="en-US"/>
              </w:rPr>
              <w:t>67.72</w:t>
            </w:r>
          </w:p>
        </w:tc>
      </w:tr>
      <w:tr w:rsidR="00F37B97" w:rsidRPr="00D64FD0" w14:paraId="04AA56BE" w14:textId="77777777" w:rsidTr="007E7752">
        <w:trPr>
          <w:trHeight w:val="161"/>
        </w:trPr>
        <w:tc>
          <w:tcPr>
            <w:tcW w:w="3114" w:type="dxa"/>
            <w:shd w:val="clear" w:color="auto" w:fill="F2F2F2"/>
            <w:noWrap/>
            <w:vAlign w:val="bottom"/>
          </w:tcPr>
          <w:p w14:paraId="4C25C480" w14:textId="77777777" w:rsidR="00F37B97" w:rsidRPr="00D64FD0" w:rsidRDefault="00F37B97" w:rsidP="00F37B97">
            <w:pPr>
              <w:spacing w:line="254" w:lineRule="auto"/>
              <w:rPr>
                <w:rFonts w:ascii="Arial" w:hAnsi="Arial" w:cs="Arial"/>
                <w:lang w:eastAsia="en-US"/>
              </w:rPr>
            </w:pPr>
            <w:r w:rsidRPr="00D64FD0">
              <w:rPr>
                <w:rFonts w:ascii="Arial" w:hAnsi="Arial" w:cs="Arial"/>
                <w:lang w:eastAsia="en-US"/>
              </w:rPr>
              <w:lastRenderedPageBreak/>
              <w:t>Rialtas Business Solutions</w:t>
            </w:r>
          </w:p>
        </w:tc>
        <w:tc>
          <w:tcPr>
            <w:tcW w:w="4961" w:type="dxa"/>
            <w:shd w:val="clear" w:color="auto" w:fill="F2F2F2"/>
            <w:noWrap/>
            <w:vAlign w:val="bottom"/>
          </w:tcPr>
          <w:p w14:paraId="5FF03286" w14:textId="77777777" w:rsidR="00F37B97" w:rsidRPr="00D64FD0" w:rsidRDefault="00F37B97" w:rsidP="00F37B97">
            <w:pPr>
              <w:spacing w:line="254" w:lineRule="auto"/>
              <w:rPr>
                <w:rFonts w:ascii="Arial" w:hAnsi="Arial" w:cs="Arial"/>
                <w:color w:val="000000"/>
                <w:lang w:eastAsia="en-US"/>
              </w:rPr>
            </w:pPr>
            <w:r w:rsidRPr="00D64FD0">
              <w:rPr>
                <w:rFonts w:ascii="Arial" w:hAnsi="Arial" w:cs="Arial"/>
                <w:color w:val="000000"/>
                <w:lang w:eastAsia="en-US"/>
              </w:rPr>
              <w:t>Annual closedown fees</w:t>
            </w:r>
          </w:p>
        </w:tc>
        <w:tc>
          <w:tcPr>
            <w:tcW w:w="972" w:type="dxa"/>
            <w:shd w:val="clear" w:color="auto" w:fill="F2F2F2"/>
            <w:noWrap/>
            <w:vAlign w:val="bottom"/>
          </w:tcPr>
          <w:p w14:paraId="1CCF1839" w14:textId="77777777" w:rsidR="00F37B97" w:rsidRPr="00D64FD0" w:rsidRDefault="00F37B97" w:rsidP="00F37B97">
            <w:pPr>
              <w:spacing w:line="254" w:lineRule="auto"/>
              <w:jc w:val="right"/>
              <w:rPr>
                <w:rFonts w:ascii="Arial" w:hAnsi="Arial" w:cs="Arial"/>
                <w:lang w:eastAsia="en-US"/>
              </w:rPr>
            </w:pPr>
            <w:r w:rsidRPr="00D64FD0">
              <w:rPr>
                <w:rFonts w:ascii="Arial" w:hAnsi="Arial" w:cs="Arial"/>
                <w:lang w:eastAsia="en-US"/>
              </w:rPr>
              <w:t>1817</w:t>
            </w:r>
          </w:p>
        </w:tc>
        <w:tc>
          <w:tcPr>
            <w:tcW w:w="1218" w:type="dxa"/>
            <w:shd w:val="clear" w:color="auto" w:fill="F2F2F2"/>
            <w:noWrap/>
            <w:vAlign w:val="bottom"/>
          </w:tcPr>
          <w:p w14:paraId="4FE0F881" w14:textId="77777777" w:rsidR="00F37B97" w:rsidRPr="00D64FD0" w:rsidRDefault="00F37B97" w:rsidP="00F37B97">
            <w:pPr>
              <w:spacing w:line="254" w:lineRule="auto"/>
              <w:jc w:val="right"/>
              <w:rPr>
                <w:rFonts w:ascii="Arial" w:hAnsi="Arial" w:cs="Arial"/>
                <w:lang w:eastAsia="en-US"/>
              </w:rPr>
            </w:pPr>
            <w:r w:rsidRPr="00D64FD0">
              <w:rPr>
                <w:rFonts w:ascii="Arial" w:hAnsi="Arial" w:cs="Arial"/>
                <w:lang w:eastAsia="en-US"/>
              </w:rPr>
              <w:t>672.00</w:t>
            </w:r>
          </w:p>
        </w:tc>
      </w:tr>
      <w:tr w:rsidR="00F37B97" w:rsidRPr="00D64FD0" w14:paraId="02BF87B4" w14:textId="77777777" w:rsidTr="007E7752">
        <w:trPr>
          <w:trHeight w:val="161"/>
        </w:trPr>
        <w:tc>
          <w:tcPr>
            <w:tcW w:w="3114" w:type="dxa"/>
            <w:shd w:val="clear" w:color="auto" w:fill="F2F2F2"/>
            <w:noWrap/>
          </w:tcPr>
          <w:p w14:paraId="15CE5D64" w14:textId="77777777" w:rsidR="00F37B97" w:rsidRPr="00D64FD0" w:rsidRDefault="00F37B97" w:rsidP="00F37B97">
            <w:pPr>
              <w:rPr>
                <w:rFonts w:ascii="Arial" w:hAnsi="Arial" w:cs="Arial"/>
              </w:rPr>
            </w:pPr>
            <w:r w:rsidRPr="00D64FD0">
              <w:rPr>
                <w:rFonts w:ascii="Arial" w:hAnsi="Arial" w:cs="Arial"/>
              </w:rPr>
              <w:t>Came &amp; Company</w:t>
            </w:r>
          </w:p>
        </w:tc>
        <w:tc>
          <w:tcPr>
            <w:tcW w:w="4961" w:type="dxa"/>
            <w:shd w:val="clear" w:color="auto" w:fill="F2F2F2"/>
            <w:noWrap/>
            <w:vAlign w:val="bottom"/>
          </w:tcPr>
          <w:p w14:paraId="28E178CE" w14:textId="77777777" w:rsidR="00F37B97" w:rsidRPr="00D64FD0" w:rsidRDefault="00F37B97" w:rsidP="00F37B97">
            <w:pPr>
              <w:spacing w:line="254" w:lineRule="auto"/>
              <w:rPr>
                <w:rFonts w:ascii="Arial" w:hAnsi="Arial" w:cs="Arial"/>
                <w:color w:val="000000"/>
                <w:lang w:eastAsia="en-US"/>
              </w:rPr>
            </w:pPr>
            <w:r w:rsidRPr="00D64FD0">
              <w:rPr>
                <w:rFonts w:ascii="Arial" w:hAnsi="Arial" w:cs="Arial"/>
                <w:color w:val="000000"/>
                <w:lang w:eastAsia="en-US"/>
              </w:rPr>
              <w:t>Annual insurance</w:t>
            </w:r>
          </w:p>
        </w:tc>
        <w:tc>
          <w:tcPr>
            <w:tcW w:w="972" w:type="dxa"/>
            <w:shd w:val="clear" w:color="auto" w:fill="F2F2F2"/>
            <w:noWrap/>
            <w:vAlign w:val="bottom"/>
          </w:tcPr>
          <w:p w14:paraId="6CE44881" w14:textId="77777777" w:rsidR="00F37B97" w:rsidRPr="00D64FD0" w:rsidRDefault="00F37B97" w:rsidP="00F37B97">
            <w:pPr>
              <w:spacing w:line="254" w:lineRule="auto"/>
              <w:jc w:val="right"/>
              <w:rPr>
                <w:rFonts w:ascii="Arial" w:hAnsi="Arial" w:cs="Arial"/>
                <w:color w:val="FF0000"/>
                <w:lang w:eastAsia="en-US"/>
              </w:rPr>
            </w:pPr>
            <w:r w:rsidRPr="00D64FD0">
              <w:rPr>
                <w:rFonts w:ascii="Arial" w:hAnsi="Arial" w:cs="Arial"/>
                <w:lang w:eastAsia="en-US"/>
              </w:rPr>
              <w:t>1818</w:t>
            </w:r>
          </w:p>
        </w:tc>
        <w:tc>
          <w:tcPr>
            <w:tcW w:w="1218" w:type="dxa"/>
            <w:shd w:val="clear" w:color="auto" w:fill="F2F2F2"/>
            <w:noWrap/>
            <w:vAlign w:val="bottom"/>
          </w:tcPr>
          <w:p w14:paraId="0CBE7C9F" w14:textId="77777777" w:rsidR="00F37B97" w:rsidRPr="00D64FD0" w:rsidRDefault="00F37B97" w:rsidP="00F37B97">
            <w:pPr>
              <w:spacing w:line="254" w:lineRule="auto"/>
              <w:jc w:val="right"/>
              <w:rPr>
                <w:rFonts w:ascii="Arial" w:hAnsi="Arial" w:cs="Arial"/>
                <w:lang w:eastAsia="en-US"/>
              </w:rPr>
            </w:pPr>
            <w:r w:rsidRPr="00D64FD0">
              <w:rPr>
                <w:rFonts w:ascii="Arial" w:hAnsi="Arial" w:cs="Arial"/>
                <w:lang w:eastAsia="en-US"/>
              </w:rPr>
              <w:t>2379.03</w:t>
            </w:r>
          </w:p>
        </w:tc>
      </w:tr>
      <w:tr w:rsidR="00F37B97" w:rsidRPr="00D64FD0" w14:paraId="4C725C1B" w14:textId="77777777" w:rsidTr="007E7752">
        <w:trPr>
          <w:trHeight w:val="161"/>
        </w:trPr>
        <w:tc>
          <w:tcPr>
            <w:tcW w:w="3114" w:type="dxa"/>
            <w:shd w:val="clear" w:color="auto" w:fill="F2F2F2"/>
            <w:noWrap/>
            <w:vAlign w:val="bottom"/>
          </w:tcPr>
          <w:p w14:paraId="08C5B0C0" w14:textId="77777777" w:rsidR="00F37B97" w:rsidRPr="00D64FD0" w:rsidRDefault="00F37B97" w:rsidP="00F37B97">
            <w:pPr>
              <w:spacing w:line="254" w:lineRule="auto"/>
              <w:rPr>
                <w:rFonts w:ascii="Arial" w:hAnsi="Arial" w:cs="Arial"/>
                <w:color w:val="000000"/>
                <w:lang w:eastAsia="en-US"/>
              </w:rPr>
            </w:pPr>
            <w:r w:rsidRPr="00D64FD0">
              <w:rPr>
                <w:rFonts w:ascii="Arial" w:hAnsi="Arial" w:cs="Arial"/>
                <w:color w:val="000000"/>
                <w:lang w:eastAsia="en-US"/>
              </w:rPr>
              <w:t>Hoe &amp; Moe</w:t>
            </w:r>
          </w:p>
        </w:tc>
        <w:tc>
          <w:tcPr>
            <w:tcW w:w="4961" w:type="dxa"/>
            <w:shd w:val="clear" w:color="auto" w:fill="F2F2F2"/>
            <w:noWrap/>
            <w:vAlign w:val="bottom"/>
          </w:tcPr>
          <w:p w14:paraId="231A7D9C" w14:textId="77777777" w:rsidR="00F37B97" w:rsidRPr="00D64FD0" w:rsidRDefault="00F37B97" w:rsidP="00F37B97">
            <w:pPr>
              <w:spacing w:line="254" w:lineRule="auto"/>
              <w:rPr>
                <w:rFonts w:ascii="Arial" w:hAnsi="Arial" w:cs="Arial"/>
                <w:color w:val="000000"/>
                <w:lang w:eastAsia="en-US"/>
              </w:rPr>
            </w:pPr>
            <w:r w:rsidRPr="00D64FD0">
              <w:rPr>
                <w:rFonts w:ascii="Arial" w:hAnsi="Arial" w:cs="Arial"/>
                <w:color w:val="000000"/>
                <w:lang w:eastAsia="en-US"/>
              </w:rPr>
              <w:t>Grass cutting Hall April</w:t>
            </w:r>
          </w:p>
        </w:tc>
        <w:tc>
          <w:tcPr>
            <w:tcW w:w="972" w:type="dxa"/>
            <w:shd w:val="clear" w:color="auto" w:fill="F2F2F2"/>
            <w:noWrap/>
            <w:vAlign w:val="bottom"/>
          </w:tcPr>
          <w:p w14:paraId="4A519B8F" w14:textId="77777777" w:rsidR="00F37B97" w:rsidRPr="00D64FD0" w:rsidRDefault="00F37B97" w:rsidP="00F37B97">
            <w:pPr>
              <w:spacing w:line="254" w:lineRule="auto"/>
              <w:jc w:val="right"/>
              <w:rPr>
                <w:rFonts w:ascii="Arial" w:hAnsi="Arial" w:cs="Arial"/>
                <w:lang w:eastAsia="en-US"/>
              </w:rPr>
            </w:pPr>
            <w:r w:rsidRPr="00D64FD0">
              <w:rPr>
                <w:rFonts w:ascii="Arial" w:hAnsi="Arial" w:cs="Arial"/>
                <w:lang w:eastAsia="en-US"/>
              </w:rPr>
              <w:t>1819</w:t>
            </w:r>
          </w:p>
        </w:tc>
        <w:tc>
          <w:tcPr>
            <w:tcW w:w="1218" w:type="dxa"/>
            <w:shd w:val="clear" w:color="auto" w:fill="F2F2F2"/>
            <w:noWrap/>
            <w:vAlign w:val="bottom"/>
          </w:tcPr>
          <w:p w14:paraId="37C99BFF" w14:textId="77777777" w:rsidR="00F37B97" w:rsidRPr="00D64FD0" w:rsidRDefault="00F37B97" w:rsidP="00F37B97">
            <w:pPr>
              <w:spacing w:line="254" w:lineRule="auto"/>
              <w:jc w:val="right"/>
              <w:rPr>
                <w:rFonts w:ascii="Arial" w:hAnsi="Arial" w:cs="Arial"/>
                <w:lang w:eastAsia="en-US"/>
              </w:rPr>
            </w:pPr>
            <w:r w:rsidRPr="00D64FD0">
              <w:rPr>
                <w:rFonts w:ascii="Arial" w:hAnsi="Arial" w:cs="Arial"/>
                <w:lang w:eastAsia="en-US"/>
              </w:rPr>
              <w:t>123.63</w:t>
            </w:r>
          </w:p>
        </w:tc>
      </w:tr>
      <w:tr w:rsidR="00F37B97" w:rsidRPr="00D64FD0" w14:paraId="464E2E29" w14:textId="77777777" w:rsidTr="007E7752">
        <w:trPr>
          <w:trHeight w:val="161"/>
        </w:trPr>
        <w:tc>
          <w:tcPr>
            <w:tcW w:w="3114" w:type="dxa"/>
            <w:shd w:val="clear" w:color="auto" w:fill="F2F2F2"/>
            <w:noWrap/>
            <w:vAlign w:val="bottom"/>
          </w:tcPr>
          <w:p w14:paraId="5A4442CF" w14:textId="77777777" w:rsidR="00F37B97" w:rsidRPr="00D64FD0" w:rsidRDefault="00F37B97" w:rsidP="00F37B97">
            <w:pPr>
              <w:spacing w:line="254" w:lineRule="auto"/>
              <w:rPr>
                <w:rFonts w:ascii="Arial" w:hAnsi="Arial" w:cs="Arial"/>
                <w:color w:val="000000"/>
                <w:lang w:eastAsia="en-US"/>
              </w:rPr>
            </w:pPr>
            <w:r w:rsidRPr="00D64FD0">
              <w:rPr>
                <w:rFonts w:ascii="Arial" w:hAnsi="Arial" w:cs="Arial"/>
                <w:color w:val="000000"/>
                <w:lang w:eastAsia="en-US"/>
              </w:rPr>
              <w:t>Gazprom</w:t>
            </w:r>
          </w:p>
        </w:tc>
        <w:tc>
          <w:tcPr>
            <w:tcW w:w="4961" w:type="dxa"/>
            <w:shd w:val="clear" w:color="auto" w:fill="F2F2F2"/>
            <w:noWrap/>
            <w:vAlign w:val="bottom"/>
          </w:tcPr>
          <w:p w14:paraId="07C3F896" w14:textId="77777777" w:rsidR="00F37B97" w:rsidRPr="00D64FD0" w:rsidRDefault="00F37B97" w:rsidP="00F37B97">
            <w:pPr>
              <w:spacing w:line="254" w:lineRule="auto"/>
              <w:rPr>
                <w:rFonts w:ascii="Arial" w:hAnsi="Arial" w:cs="Arial"/>
                <w:color w:val="000000"/>
                <w:lang w:eastAsia="en-US"/>
              </w:rPr>
            </w:pPr>
            <w:r w:rsidRPr="00D64FD0">
              <w:rPr>
                <w:rFonts w:ascii="Arial" w:hAnsi="Arial" w:cs="Arial"/>
                <w:color w:val="000000"/>
                <w:lang w:eastAsia="en-US"/>
              </w:rPr>
              <w:t>Hall -gas</w:t>
            </w:r>
          </w:p>
        </w:tc>
        <w:tc>
          <w:tcPr>
            <w:tcW w:w="972" w:type="dxa"/>
            <w:shd w:val="clear" w:color="auto" w:fill="F2F2F2"/>
            <w:noWrap/>
            <w:vAlign w:val="bottom"/>
          </w:tcPr>
          <w:p w14:paraId="04244FDD" w14:textId="77777777" w:rsidR="00F37B97" w:rsidRPr="00D64FD0" w:rsidRDefault="00F37B97" w:rsidP="00F37B97">
            <w:pPr>
              <w:spacing w:line="254" w:lineRule="auto"/>
              <w:jc w:val="right"/>
              <w:rPr>
                <w:rFonts w:ascii="Arial" w:hAnsi="Arial" w:cs="Arial"/>
                <w:lang w:eastAsia="en-US"/>
              </w:rPr>
            </w:pPr>
            <w:r w:rsidRPr="00D64FD0">
              <w:rPr>
                <w:rFonts w:ascii="Arial" w:hAnsi="Arial" w:cs="Arial"/>
                <w:lang w:eastAsia="en-US"/>
              </w:rPr>
              <w:t>DD</w:t>
            </w:r>
          </w:p>
        </w:tc>
        <w:tc>
          <w:tcPr>
            <w:tcW w:w="1218" w:type="dxa"/>
            <w:shd w:val="clear" w:color="auto" w:fill="F2F2F2"/>
            <w:noWrap/>
            <w:vAlign w:val="bottom"/>
          </w:tcPr>
          <w:p w14:paraId="00187BB3" w14:textId="77777777" w:rsidR="00F37B97" w:rsidRPr="00D64FD0" w:rsidRDefault="00F37B97" w:rsidP="00F37B97">
            <w:pPr>
              <w:spacing w:line="254" w:lineRule="auto"/>
              <w:jc w:val="right"/>
              <w:rPr>
                <w:rFonts w:ascii="Arial" w:hAnsi="Arial" w:cs="Arial"/>
                <w:lang w:eastAsia="en-US"/>
              </w:rPr>
            </w:pPr>
            <w:r w:rsidRPr="00D64FD0">
              <w:rPr>
                <w:rFonts w:ascii="Arial" w:hAnsi="Arial" w:cs="Arial"/>
                <w:lang w:eastAsia="en-US"/>
              </w:rPr>
              <w:t>22.39</w:t>
            </w:r>
          </w:p>
        </w:tc>
      </w:tr>
      <w:tr w:rsidR="00F37B97" w:rsidRPr="00D64FD0" w14:paraId="22D7AF24" w14:textId="77777777" w:rsidTr="007E7752">
        <w:trPr>
          <w:trHeight w:val="161"/>
        </w:trPr>
        <w:tc>
          <w:tcPr>
            <w:tcW w:w="3114" w:type="dxa"/>
            <w:shd w:val="clear" w:color="auto" w:fill="F2F2F2"/>
            <w:noWrap/>
            <w:vAlign w:val="bottom"/>
          </w:tcPr>
          <w:p w14:paraId="404DB436" w14:textId="77777777" w:rsidR="00F37B97" w:rsidRPr="00D64FD0" w:rsidRDefault="00F37B97" w:rsidP="00F37B97">
            <w:pPr>
              <w:spacing w:line="254" w:lineRule="auto"/>
              <w:rPr>
                <w:rFonts w:ascii="Arial" w:hAnsi="Arial" w:cs="Arial"/>
                <w:color w:val="000000"/>
                <w:lang w:eastAsia="en-US"/>
              </w:rPr>
            </w:pPr>
            <w:r w:rsidRPr="00D64FD0">
              <w:rPr>
                <w:rFonts w:ascii="Arial" w:hAnsi="Arial" w:cs="Arial"/>
                <w:color w:val="000000"/>
                <w:lang w:eastAsia="en-US"/>
              </w:rPr>
              <w:t>HSBC</w:t>
            </w:r>
          </w:p>
        </w:tc>
        <w:tc>
          <w:tcPr>
            <w:tcW w:w="4961" w:type="dxa"/>
            <w:shd w:val="clear" w:color="auto" w:fill="F2F2F2"/>
            <w:noWrap/>
            <w:vAlign w:val="bottom"/>
          </w:tcPr>
          <w:p w14:paraId="00075084" w14:textId="77777777" w:rsidR="00F37B97" w:rsidRPr="00D64FD0" w:rsidRDefault="00F37B97" w:rsidP="00F37B97">
            <w:pPr>
              <w:spacing w:line="254" w:lineRule="auto"/>
              <w:rPr>
                <w:rFonts w:ascii="Arial" w:hAnsi="Arial" w:cs="Arial"/>
                <w:color w:val="000000"/>
                <w:lang w:eastAsia="en-US"/>
              </w:rPr>
            </w:pPr>
            <w:r w:rsidRPr="00D64FD0">
              <w:rPr>
                <w:rFonts w:ascii="Arial" w:hAnsi="Arial" w:cs="Arial"/>
                <w:color w:val="000000"/>
                <w:lang w:eastAsia="en-US"/>
              </w:rPr>
              <w:t>Bank charges</w:t>
            </w:r>
          </w:p>
        </w:tc>
        <w:tc>
          <w:tcPr>
            <w:tcW w:w="972" w:type="dxa"/>
            <w:shd w:val="clear" w:color="auto" w:fill="F2F2F2"/>
            <w:noWrap/>
            <w:vAlign w:val="bottom"/>
          </w:tcPr>
          <w:p w14:paraId="33A883B6" w14:textId="77777777" w:rsidR="00F37B97" w:rsidRPr="00D64FD0" w:rsidRDefault="00F37B97" w:rsidP="00F37B97">
            <w:pPr>
              <w:spacing w:line="254" w:lineRule="auto"/>
              <w:ind w:hanging="250"/>
              <w:jc w:val="right"/>
              <w:rPr>
                <w:rFonts w:ascii="Arial" w:hAnsi="Arial" w:cs="Arial"/>
                <w:lang w:eastAsia="en-US"/>
              </w:rPr>
            </w:pPr>
            <w:r w:rsidRPr="00D64FD0">
              <w:rPr>
                <w:rFonts w:ascii="Arial" w:hAnsi="Arial" w:cs="Arial"/>
                <w:lang w:eastAsia="en-US"/>
              </w:rPr>
              <w:t>DD</w:t>
            </w:r>
          </w:p>
        </w:tc>
        <w:tc>
          <w:tcPr>
            <w:tcW w:w="1218" w:type="dxa"/>
            <w:shd w:val="clear" w:color="auto" w:fill="F2F2F2"/>
            <w:noWrap/>
            <w:vAlign w:val="bottom"/>
          </w:tcPr>
          <w:p w14:paraId="62D1B9F4" w14:textId="77777777" w:rsidR="00F37B97" w:rsidRPr="00D64FD0" w:rsidRDefault="00F37B97" w:rsidP="00F37B97">
            <w:pPr>
              <w:spacing w:line="254" w:lineRule="auto"/>
              <w:jc w:val="right"/>
              <w:rPr>
                <w:rFonts w:ascii="Arial" w:hAnsi="Arial" w:cs="Arial"/>
                <w:lang w:eastAsia="en-US"/>
              </w:rPr>
            </w:pPr>
            <w:r w:rsidRPr="00D64FD0">
              <w:rPr>
                <w:rFonts w:ascii="Arial" w:hAnsi="Arial" w:cs="Arial"/>
                <w:lang w:eastAsia="en-US"/>
              </w:rPr>
              <w:t>10.50</w:t>
            </w:r>
          </w:p>
        </w:tc>
      </w:tr>
      <w:tr w:rsidR="00F37B97" w:rsidRPr="00D64FD0" w14:paraId="342F8D53" w14:textId="77777777" w:rsidTr="007E7752">
        <w:trPr>
          <w:trHeight w:val="161"/>
        </w:trPr>
        <w:tc>
          <w:tcPr>
            <w:tcW w:w="3114" w:type="dxa"/>
            <w:shd w:val="clear" w:color="auto" w:fill="F2F2F2"/>
            <w:noWrap/>
            <w:vAlign w:val="bottom"/>
          </w:tcPr>
          <w:p w14:paraId="4766C854" w14:textId="77777777" w:rsidR="00F37B97" w:rsidRPr="00D64FD0" w:rsidRDefault="00F37B97" w:rsidP="00F37B97">
            <w:pPr>
              <w:spacing w:line="254" w:lineRule="auto"/>
              <w:rPr>
                <w:rFonts w:ascii="Arial" w:hAnsi="Arial" w:cs="Arial"/>
                <w:color w:val="000000"/>
                <w:lang w:eastAsia="en-US"/>
              </w:rPr>
            </w:pPr>
            <w:r w:rsidRPr="00D64FD0">
              <w:rPr>
                <w:rFonts w:ascii="Arial" w:hAnsi="Arial" w:cs="Arial"/>
                <w:color w:val="000000"/>
                <w:lang w:eastAsia="en-US"/>
              </w:rPr>
              <w:t>Various</w:t>
            </w:r>
          </w:p>
        </w:tc>
        <w:tc>
          <w:tcPr>
            <w:tcW w:w="4961" w:type="dxa"/>
            <w:shd w:val="clear" w:color="auto" w:fill="F2F2F2"/>
            <w:noWrap/>
            <w:vAlign w:val="bottom"/>
          </w:tcPr>
          <w:p w14:paraId="4D200699" w14:textId="77777777" w:rsidR="00F37B97" w:rsidRPr="00D64FD0" w:rsidRDefault="00F37B97" w:rsidP="00F37B97">
            <w:pPr>
              <w:spacing w:line="254" w:lineRule="auto"/>
              <w:rPr>
                <w:rFonts w:ascii="Arial" w:hAnsi="Arial" w:cs="Arial"/>
                <w:color w:val="000000"/>
                <w:lang w:eastAsia="en-US"/>
              </w:rPr>
            </w:pPr>
            <w:r w:rsidRPr="00D64FD0">
              <w:rPr>
                <w:rFonts w:ascii="Arial" w:hAnsi="Arial" w:cs="Arial"/>
                <w:color w:val="000000"/>
                <w:lang w:eastAsia="en-US"/>
              </w:rPr>
              <w:t>Salaries- May</w:t>
            </w:r>
          </w:p>
        </w:tc>
        <w:tc>
          <w:tcPr>
            <w:tcW w:w="972" w:type="dxa"/>
            <w:shd w:val="clear" w:color="auto" w:fill="F2F2F2"/>
            <w:noWrap/>
            <w:vAlign w:val="bottom"/>
          </w:tcPr>
          <w:p w14:paraId="60A9EB61" w14:textId="77777777" w:rsidR="00F37B97" w:rsidRPr="00D64FD0" w:rsidRDefault="00F37B97" w:rsidP="00F37B97">
            <w:pPr>
              <w:spacing w:line="254" w:lineRule="auto"/>
              <w:ind w:hanging="250"/>
              <w:jc w:val="right"/>
              <w:rPr>
                <w:rFonts w:ascii="Arial" w:hAnsi="Arial" w:cs="Arial"/>
                <w:lang w:eastAsia="en-US"/>
              </w:rPr>
            </w:pPr>
            <w:r w:rsidRPr="00D64FD0">
              <w:rPr>
                <w:rFonts w:ascii="Arial" w:hAnsi="Arial" w:cs="Arial"/>
                <w:lang w:eastAsia="en-US"/>
              </w:rPr>
              <w:t>1820/24</w:t>
            </w:r>
          </w:p>
        </w:tc>
        <w:tc>
          <w:tcPr>
            <w:tcW w:w="1218" w:type="dxa"/>
            <w:shd w:val="clear" w:color="auto" w:fill="F2F2F2"/>
            <w:noWrap/>
            <w:vAlign w:val="bottom"/>
          </w:tcPr>
          <w:p w14:paraId="71B7D33C" w14:textId="77777777" w:rsidR="00F37B97" w:rsidRPr="00D64FD0" w:rsidRDefault="00F37B97" w:rsidP="00F37B97">
            <w:pPr>
              <w:spacing w:line="254" w:lineRule="auto"/>
              <w:jc w:val="right"/>
              <w:rPr>
                <w:rFonts w:ascii="Arial" w:hAnsi="Arial" w:cs="Arial"/>
                <w:lang w:eastAsia="en-US"/>
              </w:rPr>
            </w:pPr>
            <w:r w:rsidRPr="00D64FD0">
              <w:rPr>
                <w:rFonts w:ascii="Arial" w:hAnsi="Arial" w:cs="Arial"/>
                <w:lang w:eastAsia="en-US"/>
              </w:rPr>
              <w:t>4119.46</w:t>
            </w:r>
          </w:p>
        </w:tc>
      </w:tr>
      <w:tr w:rsidR="00F37B97" w:rsidRPr="00D64FD0" w14:paraId="790CD6E1" w14:textId="77777777" w:rsidTr="007E7752">
        <w:trPr>
          <w:trHeight w:val="224"/>
        </w:trPr>
        <w:tc>
          <w:tcPr>
            <w:tcW w:w="3114" w:type="dxa"/>
            <w:shd w:val="clear" w:color="auto" w:fill="F2F2F2"/>
            <w:noWrap/>
            <w:vAlign w:val="bottom"/>
          </w:tcPr>
          <w:p w14:paraId="1F4D6B9E" w14:textId="77777777" w:rsidR="00F37B97" w:rsidRPr="00D64FD0" w:rsidRDefault="00F37B97" w:rsidP="00F37B97">
            <w:pPr>
              <w:spacing w:line="254" w:lineRule="auto"/>
              <w:rPr>
                <w:rFonts w:ascii="Arial" w:hAnsi="Arial" w:cs="Arial"/>
                <w:color w:val="000000"/>
                <w:lang w:eastAsia="en-US"/>
              </w:rPr>
            </w:pPr>
            <w:r w:rsidRPr="00D64FD0">
              <w:rPr>
                <w:rFonts w:ascii="Arial" w:hAnsi="Arial" w:cs="Arial"/>
                <w:color w:val="000000"/>
                <w:lang w:eastAsia="en-US"/>
              </w:rPr>
              <w:t>HMRC</w:t>
            </w:r>
          </w:p>
        </w:tc>
        <w:tc>
          <w:tcPr>
            <w:tcW w:w="4961" w:type="dxa"/>
            <w:shd w:val="clear" w:color="auto" w:fill="F2F2F2"/>
            <w:noWrap/>
            <w:vAlign w:val="bottom"/>
          </w:tcPr>
          <w:p w14:paraId="7826444B" w14:textId="77777777" w:rsidR="00F37B97" w:rsidRPr="00D64FD0" w:rsidRDefault="00F37B97" w:rsidP="00F37B97">
            <w:pPr>
              <w:spacing w:line="254" w:lineRule="auto"/>
              <w:rPr>
                <w:rFonts w:ascii="Arial" w:hAnsi="Arial" w:cs="Arial"/>
                <w:color w:val="000000"/>
                <w:lang w:eastAsia="en-US"/>
              </w:rPr>
            </w:pPr>
            <w:r w:rsidRPr="00D64FD0">
              <w:rPr>
                <w:rFonts w:ascii="Arial" w:hAnsi="Arial" w:cs="Arial"/>
                <w:color w:val="000000"/>
                <w:lang w:eastAsia="en-US"/>
              </w:rPr>
              <w:t>Tax &amp; NICs May</w:t>
            </w:r>
          </w:p>
        </w:tc>
        <w:tc>
          <w:tcPr>
            <w:tcW w:w="972" w:type="dxa"/>
            <w:shd w:val="clear" w:color="auto" w:fill="F2F2F2"/>
            <w:noWrap/>
            <w:vAlign w:val="bottom"/>
          </w:tcPr>
          <w:p w14:paraId="6F16DE6A" w14:textId="77777777" w:rsidR="00F37B97" w:rsidRPr="00D64FD0" w:rsidRDefault="00F37B97" w:rsidP="00F37B97">
            <w:pPr>
              <w:spacing w:line="254" w:lineRule="auto"/>
              <w:jc w:val="right"/>
              <w:rPr>
                <w:rFonts w:ascii="Arial" w:hAnsi="Arial" w:cs="Arial"/>
                <w:lang w:eastAsia="en-US"/>
              </w:rPr>
            </w:pPr>
            <w:r w:rsidRPr="00D64FD0">
              <w:rPr>
                <w:rFonts w:ascii="Arial" w:hAnsi="Arial" w:cs="Arial"/>
                <w:lang w:eastAsia="en-US"/>
              </w:rPr>
              <w:t>1825</w:t>
            </w:r>
          </w:p>
        </w:tc>
        <w:tc>
          <w:tcPr>
            <w:tcW w:w="1218" w:type="dxa"/>
            <w:shd w:val="clear" w:color="auto" w:fill="F2F2F2"/>
            <w:noWrap/>
            <w:vAlign w:val="bottom"/>
          </w:tcPr>
          <w:p w14:paraId="5B5F7B5F" w14:textId="77777777" w:rsidR="00F37B97" w:rsidRPr="00D64FD0" w:rsidRDefault="00F37B97" w:rsidP="00F37B97">
            <w:pPr>
              <w:spacing w:line="254" w:lineRule="auto"/>
              <w:jc w:val="right"/>
              <w:rPr>
                <w:rFonts w:ascii="Arial" w:hAnsi="Arial" w:cs="Arial"/>
                <w:lang w:eastAsia="en-US"/>
              </w:rPr>
            </w:pPr>
            <w:r w:rsidRPr="00D64FD0">
              <w:rPr>
                <w:rFonts w:ascii="Arial" w:hAnsi="Arial" w:cs="Arial"/>
                <w:lang w:eastAsia="en-US"/>
              </w:rPr>
              <w:t>947.00</w:t>
            </w:r>
          </w:p>
        </w:tc>
      </w:tr>
      <w:tr w:rsidR="00F37B97" w:rsidRPr="00D64FD0" w14:paraId="68085352" w14:textId="77777777" w:rsidTr="007E7752">
        <w:trPr>
          <w:trHeight w:val="224"/>
        </w:trPr>
        <w:tc>
          <w:tcPr>
            <w:tcW w:w="3114" w:type="dxa"/>
            <w:shd w:val="clear" w:color="auto" w:fill="F2F2F2"/>
            <w:noWrap/>
          </w:tcPr>
          <w:p w14:paraId="7C9C811A" w14:textId="77777777" w:rsidR="00F37B97" w:rsidRPr="00D64FD0" w:rsidRDefault="00F37B97" w:rsidP="00F37B97">
            <w:pPr>
              <w:rPr>
                <w:rFonts w:ascii="Arial" w:hAnsi="Arial" w:cs="Arial"/>
                <w:color w:val="000000"/>
                <w:lang w:eastAsia="en-US"/>
              </w:rPr>
            </w:pPr>
            <w:r w:rsidRPr="00D64FD0">
              <w:rPr>
                <w:rFonts w:ascii="Arial" w:hAnsi="Arial" w:cs="Arial"/>
                <w:color w:val="000000"/>
                <w:lang w:eastAsia="en-US"/>
              </w:rPr>
              <w:t>HMRC</w:t>
            </w:r>
          </w:p>
        </w:tc>
        <w:tc>
          <w:tcPr>
            <w:tcW w:w="4961" w:type="dxa"/>
            <w:shd w:val="clear" w:color="auto" w:fill="F2F2F2"/>
            <w:noWrap/>
            <w:vAlign w:val="bottom"/>
          </w:tcPr>
          <w:p w14:paraId="1B11BCF5" w14:textId="77777777" w:rsidR="00F37B97" w:rsidRPr="00D64FD0" w:rsidRDefault="00F37B97" w:rsidP="00F37B97">
            <w:pPr>
              <w:spacing w:line="254" w:lineRule="auto"/>
              <w:rPr>
                <w:rFonts w:ascii="Arial" w:hAnsi="Arial" w:cs="Arial"/>
                <w:color w:val="000000"/>
                <w:lang w:eastAsia="en-US"/>
              </w:rPr>
            </w:pPr>
            <w:r w:rsidRPr="00D64FD0">
              <w:rPr>
                <w:rFonts w:ascii="Arial" w:hAnsi="Arial" w:cs="Arial"/>
                <w:color w:val="000000"/>
                <w:lang w:eastAsia="en-US"/>
              </w:rPr>
              <w:t>Job retention scheme refund</w:t>
            </w:r>
          </w:p>
        </w:tc>
        <w:tc>
          <w:tcPr>
            <w:tcW w:w="972" w:type="dxa"/>
            <w:shd w:val="clear" w:color="auto" w:fill="F2F2F2"/>
            <w:noWrap/>
            <w:vAlign w:val="bottom"/>
          </w:tcPr>
          <w:p w14:paraId="128AB5E2" w14:textId="77777777" w:rsidR="00F37B97" w:rsidRPr="00D64FD0" w:rsidRDefault="00F37B97" w:rsidP="00F37B97">
            <w:pPr>
              <w:spacing w:line="254" w:lineRule="auto"/>
              <w:jc w:val="right"/>
              <w:rPr>
                <w:rFonts w:ascii="Arial" w:hAnsi="Arial" w:cs="Arial"/>
                <w:color w:val="FF0000"/>
                <w:lang w:eastAsia="en-US"/>
              </w:rPr>
            </w:pPr>
            <w:r w:rsidRPr="00D64FD0">
              <w:rPr>
                <w:rFonts w:ascii="Arial" w:hAnsi="Arial" w:cs="Arial"/>
                <w:lang w:eastAsia="en-US"/>
              </w:rPr>
              <w:t>CR</w:t>
            </w:r>
          </w:p>
        </w:tc>
        <w:tc>
          <w:tcPr>
            <w:tcW w:w="1218" w:type="dxa"/>
            <w:shd w:val="clear" w:color="auto" w:fill="F2F2F2"/>
            <w:noWrap/>
            <w:vAlign w:val="bottom"/>
          </w:tcPr>
          <w:p w14:paraId="6E705F63" w14:textId="77777777" w:rsidR="00F37B97" w:rsidRPr="00D64FD0" w:rsidRDefault="00F37B97" w:rsidP="00F37B97">
            <w:pPr>
              <w:spacing w:line="254" w:lineRule="auto"/>
              <w:jc w:val="right"/>
              <w:rPr>
                <w:rFonts w:ascii="Arial" w:hAnsi="Arial" w:cs="Arial"/>
                <w:lang w:eastAsia="en-US"/>
              </w:rPr>
            </w:pPr>
            <w:r w:rsidRPr="00D64FD0">
              <w:rPr>
                <w:rFonts w:ascii="Arial" w:hAnsi="Arial" w:cs="Arial"/>
                <w:lang w:eastAsia="en-US"/>
              </w:rPr>
              <w:t>--903.83</w:t>
            </w:r>
          </w:p>
        </w:tc>
      </w:tr>
      <w:tr w:rsidR="00F37B97" w:rsidRPr="00D64FD0" w14:paraId="4C476A5A" w14:textId="77777777" w:rsidTr="007E7752">
        <w:trPr>
          <w:trHeight w:val="70"/>
        </w:trPr>
        <w:tc>
          <w:tcPr>
            <w:tcW w:w="3114" w:type="dxa"/>
            <w:shd w:val="clear" w:color="auto" w:fill="F2F2F2"/>
            <w:noWrap/>
          </w:tcPr>
          <w:p w14:paraId="22716275" w14:textId="77777777" w:rsidR="00F37B97" w:rsidRPr="00D64FD0" w:rsidRDefault="00F37B97" w:rsidP="00F37B97">
            <w:pPr>
              <w:rPr>
                <w:rFonts w:ascii="Arial" w:hAnsi="Arial" w:cs="Arial"/>
              </w:rPr>
            </w:pPr>
            <w:r w:rsidRPr="00D64FD0">
              <w:rPr>
                <w:rFonts w:ascii="Arial" w:hAnsi="Arial" w:cs="Arial"/>
              </w:rPr>
              <w:t>AMCO</w:t>
            </w:r>
          </w:p>
        </w:tc>
        <w:tc>
          <w:tcPr>
            <w:tcW w:w="4961" w:type="dxa"/>
            <w:shd w:val="clear" w:color="auto" w:fill="F2F2F2"/>
            <w:noWrap/>
            <w:vAlign w:val="bottom"/>
          </w:tcPr>
          <w:p w14:paraId="72DAEB08" w14:textId="60E51312" w:rsidR="00F37B97" w:rsidRPr="00D64FD0" w:rsidRDefault="00F37B97" w:rsidP="00E54C36">
            <w:pPr>
              <w:spacing w:line="254" w:lineRule="auto"/>
              <w:rPr>
                <w:rFonts w:ascii="Arial" w:hAnsi="Arial" w:cs="Arial"/>
                <w:color w:val="000000"/>
                <w:lang w:eastAsia="en-US"/>
              </w:rPr>
            </w:pPr>
            <w:r w:rsidRPr="00D64FD0">
              <w:rPr>
                <w:rFonts w:ascii="Arial" w:hAnsi="Arial" w:cs="Arial"/>
                <w:color w:val="000000"/>
                <w:lang w:eastAsia="en-US"/>
              </w:rPr>
              <w:t>PPE Hall/Staff inc wall mounted dispensers</w:t>
            </w:r>
          </w:p>
        </w:tc>
        <w:tc>
          <w:tcPr>
            <w:tcW w:w="972" w:type="dxa"/>
            <w:shd w:val="clear" w:color="auto" w:fill="F2F2F2"/>
            <w:noWrap/>
            <w:vAlign w:val="bottom"/>
          </w:tcPr>
          <w:p w14:paraId="53778B84" w14:textId="77777777" w:rsidR="00F37B97" w:rsidRPr="00D64FD0" w:rsidRDefault="00F37B97" w:rsidP="00F37B97">
            <w:pPr>
              <w:spacing w:line="254" w:lineRule="auto"/>
              <w:jc w:val="right"/>
              <w:rPr>
                <w:rFonts w:ascii="Arial" w:hAnsi="Arial" w:cs="Arial"/>
                <w:lang w:eastAsia="en-US"/>
              </w:rPr>
            </w:pPr>
            <w:r w:rsidRPr="00D64FD0">
              <w:rPr>
                <w:rFonts w:ascii="Arial" w:hAnsi="Arial" w:cs="Arial"/>
                <w:lang w:eastAsia="en-US"/>
              </w:rPr>
              <w:t>1826</w:t>
            </w:r>
          </w:p>
        </w:tc>
        <w:tc>
          <w:tcPr>
            <w:tcW w:w="1218" w:type="dxa"/>
            <w:shd w:val="clear" w:color="auto" w:fill="F2F2F2"/>
            <w:noWrap/>
            <w:vAlign w:val="bottom"/>
          </w:tcPr>
          <w:p w14:paraId="2C30194D" w14:textId="77777777" w:rsidR="00F37B97" w:rsidRPr="00D64FD0" w:rsidRDefault="00F37B97" w:rsidP="00F37B97">
            <w:pPr>
              <w:spacing w:line="254" w:lineRule="auto"/>
              <w:jc w:val="right"/>
              <w:rPr>
                <w:rFonts w:ascii="Arial" w:hAnsi="Arial" w:cs="Arial"/>
                <w:lang w:eastAsia="en-US"/>
              </w:rPr>
            </w:pPr>
            <w:r w:rsidRPr="00D64FD0">
              <w:rPr>
                <w:rFonts w:ascii="Arial" w:hAnsi="Arial" w:cs="Arial"/>
                <w:lang w:eastAsia="en-US"/>
              </w:rPr>
              <w:t>459.24</w:t>
            </w:r>
          </w:p>
        </w:tc>
      </w:tr>
      <w:tr w:rsidR="00F37B97" w:rsidRPr="00D64FD0" w14:paraId="50871CA0" w14:textId="77777777" w:rsidTr="007E7752">
        <w:trPr>
          <w:trHeight w:val="70"/>
        </w:trPr>
        <w:tc>
          <w:tcPr>
            <w:tcW w:w="3114" w:type="dxa"/>
            <w:shd w:val="clear" w:color="auto" w:fill="F2F2F2"/>
            <w:noWrap/>
          </w:tcPr>
          <w:p w14:paraId="6AC7CE31" w14:textId="77777777" w:rsidR="00F37B97" w:rsidRPr="00D64FD0" w:rsidRDefault="00F37B97" w:rsidP="00F37B97">
            <w:pPr>
              <w:rPr>
                <w:rFonts w:ascii="Arial" w:hAnsi="Arial" w:cs="Arial"/>
              </w:rPr>
            </w:pPr>
            <w:r w:rsidRPr="00D64FD0">
              <w:rPr>
                <w:rFonts w:ascii="Arial" w:hAnsi="Arial" w:cs="Arial"/>
              </w:rPr>
              <w:t>Business stream</w:t>
            </w:r>
          </w:p>
        </w:tc>
        <w:tc>
          <w:tcPr>
            <w:tcW w:w="4961" w:type="dxa"/>
            <w:shd w:val="clear" w:color="auto" w:fill="F2F2F2"/>
            <w:noWrap/>
            <w:vAlign w:val="bottom"/>
          </w:tcPr>
          <w:p w14:paraId="0E3E234B" w14:textId="77777777" w:rsidR="00F37B97" w:rsidRPr="00D64FD0" w:rsidRDefault="00F37B97" w:rsidP="00F37B97">
            <w:pPr>
              <w:spacing w:line="254" w:lineRule="auto"/>
              <w:rPr>
                <w:rFonts w:ascii="Arial" w:hAnsi="Arial" w:cs="Arial"/>
                <w:color w:val="000000"/>
                <w:lang w:eastAsia="en-US"/>
              </w:rPr>
            </w:pPr>
            <w:r w:rsidRPr="00D64FD0">
              <w:rPr>
                <w:rFonts w:ascii="Arial" w:hAnsi="Arial" w:cs="Arial"/>
                <w:color w:val="000000"/>
                <w:lang w:eastAsia="en-US"/>
              </w:rPr>
              <w:t>Water rates -hall</w:t>
            </w:r>
          </w:p>
        </w:tc>
        <w:tc>
          <w:tcPr>
            <w:tcW w:w="972" w:type="dxa"/>
            <w:shd w:val="clear" w:color="auto" w:fill="F2F2F2"/>
            <w:noWrap/>
            <w:vAlign w:val="bottom"/>
          </w:tcPr>
          <w:p w14:paraId="00DCA088" w14:textId="77777777" w:rsidR="00F37B97" w:rsidRPr="00D64FD0" w:rsidRDefault="00F37B97" w:rsidP="00F37B97">
            <w:pPr>
              <w:spacing w:line="254" w:lineRule="auto"/>
              <w:jc w:val="right"/>
              <w:rPr>
                <w:rFonts w:ascii="Arial" w:hAnsi="Arial" w:cs="Arial"/>
                <w:lang w:eastAsia="en-US"/>
              </w:rPr>
            </w:pPr>
            <w:r w:rsidRPr="00D64FD0">
              <w:rPr>
                <w:rFonts w:ascii="Arial" w:hAnsi="Arial" w:cs="Arial"/>
                <w:lang w:eastAsia="en-US"/>
              </w:rPr>
              <w:t>1827</w:t>
            </w:r>
          </w:p>
        </w:tc>
        <w:tc>
          <w:tcPr>
            <w:tcW w:w="1218" w:type="dxa"/>
            <w:shd w:val="clear" w:color="auto" w:fill="F2F2F2"/>
            <w:noWrap/>
            <w:vAlign w:val="bottom"/>
          </w:tcPr>
          <w:p w14:paraId="2B07424C" w14:textId="77777777" w:rsidR="00F37B97" w:rsidRPr="00D64FD0" w:rsidRDefault="00F37B97" w:rsidP="00F37B97">
            <w:pPr>
              <w:spacing w:line="254" w:lineRule="auto"/>
              <w:jc w:val="right"/>
              <w:rPr>
                <w:rFonts w:ascii="Arial" w:hAnsi="Arial" w:cs="Arial"/>
                <w:lang w:eastAsia="en-US"/>
              </w:rPr>
            </w:pPr>
            <w:r w:rsidRPr="00D64FD0">
              <w:rPr>
                <w:rFonts w:ascii="Arial" w:hAnsi="Arial" w:cs="Arial"/>
                <w:lang w:eastAsia="en-US"/>
              </w:rPr>
              <w:t>40.63</w:t>
            </w:r>
          </w:p>
        </w:tc>
      </w:tr>
      <w:tr w:rsidR="00F37B97" w:rsidRPr="00D64FD0" w14:paraId="13362902" w14:textId="77777777" w:rsidTr="007E7752">
        <w:trPr>
          <w:trHeight w:val="224"/>
        </w:trPr>
        <w:tc>
          <w:tcPr>
            <w:tcW w:w="3114" w:type="dxa"/>
            <w:shd w:val="clear" w:color="auto" w:fill="F2F2F2"/>
            <w:noWrap/>
          </w:tcPr>
          <w:p w14:paraId="6A62023F" w14:textId="77777777" w:rsidR="00F37B97" w:rsidRPr="00D64FD0" w:rsidRDefault="00F37B97" w:rsidP="00F37B97">
            <w:pPr>
              <w:rPr>
                <w:rFonts w:ascii="Arial" w:hAnsi="Arial" w:cs="Arial"/>
              </w:rPr>
            </w:pPr>
            <w:r w:rsidRPr="00D64FD0">
              <w:rPr>
                <w:rFonts w:ascii="Arial" w:hAnsi="Arial" w:cs="Arial"/>
              </w:rPr>
              <w:t>Viking Direct</w:t>
            </w:r>
          </w:p>
        </w:tc>
        <w:tc>
          <w:tcPr>
            <w:tcW w:w="4961" w:type="dxa"/>
            <w:shd w:val="clear" w:color="auto" w:fill="F2F2F2"/>
            <w:noWrap/>
            <w:vAlign w:val="bottom"/>
          </w:tcPr>
          <w:p w14:paraId="4CFD246C" w14:textId="77777777" w:rsidR="00F37B97" w:rsidRPr="00D64FD0" w:rsidRDefault="00F37B97" w:rsidP="00F37B97">
            <w:pPr>
              <w:spacing w:line="254" w:lineRule="auto"/>
              <w:rPr>
                <w:rFonts w:ascii="Arial" w:hAnsi="Arial" w:cs="Arial"/>
                <w:color w:val="000000"/>
                <w:lang w:eastAsia="en-US"/>
              </w:rPr>
            </w:pPr>
            <w:r w:rsidRPr="00D64FD0">
              <w:rPr>
                <w:rFonts w:ascii="Arial" w:hAnsi="Arial" w:cs="Arial"/>
                <w:color w:val="000000"/>
                <w:lang w:eastAsia="en-US"/>
              </w:rPr>
              <w:t>Stationery</w:t>
            </w:r>
          </w:p>
        </w:tc>
        <w:tc>
          <w:tcPr>
            <w:tcW w:w="972" w:type="dxa"/>
            <w:shd w:val="clear" w:color="auto" w:fill="F2F2F2"/>
            <w:noWrap/>
            <w:vAlign w:val="bottom"/>
          </w:tcPr>
          <w:p w14:paraId="266B0E8A" w14:textId="77777777" w:rsidR="00F37B97" w:rsidRPr="00D64FD0" w:rsidRDefault="00F37B97" w:rsidP="00F37B97">
            <w:pPr>
              <w:spacing w:line="254" w:lineRule="auto"/>
              <w:jc w:val="right"/>
              <w:rPr>
                <w:rFonts w:ascii="Arial" w:hAnsi="Arial" w:cs="Arial"/>
                <w:color w:val="000000"/>
                <w:lang w:eastAsia="en-US"/>
              </w:rPr>
            </w:pPr>
            <w:r w:rsidRPr="00D64FD0">
              <w:rPr>
                <w:rFonts w:ascii="Arial" w:hAnsi="Arial" w:cs="Arial"/>
                <w:color w:val="000000"/>
                <w:lang w:eastAsia="en-US"/>
              </w:rPr>
              <w:t>1828</w:t>
            </w:r>
          </w:p>
        </w:tc>
        <w:tc>
          <w:tcPr>
            <w:tcW w:w="1218" w:type="dxa"/>
            <w:shd w:val="clear" w:color="auto" w:fill="F2F2F2"/>
            <w:noWrap/>
            <w:vAlign w:val="bottom"/>
          </w:tcPr>
          <w:p w14:paraId="74198CA9" w14:textId="77777777" w:rsidR="00F37B97" w:rsidRPr="00D64FD0" w:rsidRDefault="00F37B97" w:rsidP="00F37B97">
            <w:pPr>
              <w:spacing w:line="254" w:lineRule="auto"/>
              <w:jc w:val="right"/>
              <w:rPr>
                <w:rFonts w:ascii="Arial" w:hAnsi="Arial" w:cs="Arial"/>
                <w:lang w:eastAsia="en-US"/>
              </w:rPr>
            </w:pPr>
            <w:r w:rsidRPr="00D64FD0">
              <w:rPr>
                <w:rFonts w:ascii="Arial" w:hAnsi="Arial" w:cs="Arial"/>
                <w:lang w:eastAsia="en-US"/>
              </w:rPr>
              <w:t>133.70</w:t>
            </w:r>
          </w:p>
        </w:tc>
      </w:tr>
      <w:tr w:rsidR="00F37B97" w:rsidRPr="00D64FD0" w14:paraId="47F23940" w14:textId="77777777" w:rsidTr="007E7752">
        <w:trPr>
          <w:trHeight w:val="224"/>
        </w:trPr>
        <w:tc>
          <w:tcPr>
            <w:tcW w:w="3114" w:type="dxa"/>
            <w:shd w:val="clear" w:color="auto" w:fill="F2F2F2"/>
            <w:noWrap/>
          </w:tcPr>
          <w:p w14:paraId="1FCFDDB6" w14:textId="77777777" w:rsidR="00F37B97" w:rsidRPr="00D64FD0" w:rsidRDefault="00F37B97" w:rsidP="00F37B97">
            <w:pPr>
              <w:rPr>
                <w:rFonts w:ascii="Arial" w:hAnsi="Arial" w:cs="Arial"/>
              </w:rPr>
            </w:pPr>
            <w:r w:rsidRPr="00D64FD0">
              <w:rPr>
                <w:rFonts w:ascii="Arial" w:hAnsi="Arial" w:cs="Arial"/>
              </w:rPr>
              <w:t>Gillies Landscapes</w:t>
            </w:r>
          </w:p>
        </w:tc>
        <w:tc>
          <w:tcPr>
            <w:tcW w:w="4961" w:type="dxa"/>
            <w:shd w:val="clear" w:color="auto" w:fill="F2F2F2"/>
            <w:noWrap/>
            <w:vAlign w:val="bottom"/>
          </w:tcPr>
          <w:p w14:paraId="04795A80" w14:textId="77777777" w:rsidR="00F37B97" w:rsidRPr="00D64FD0" w:rsidRDefault="00F37B97" w:rsidP="00F37B97">
            <w:pPr>
              <w:spacing w:line="254" w:lineRule="auto"/>
              <w:rPr>
                <w:rFonts w:ascii="Arial" w:hAnsi="Arial" w:cs="Arial"/>
                <w:color w:val="000000"/>
                <w:lang w:eastAsia="en-US"/>
              </w:rPr>
            </w:pPr>
            <w:r w:rsidRPr="00D64FD0">
              <w:rPr>
                <w:rFonts w:ascii="Arial" w:hAnsi="Arial" w:cs="Arial"/>
                <w:color w:val="000000"/>
                <w:lang w:eastAsia="en-US"/>
              </w:rPr>
              <w:t>Annual planting contract/maintenance</w:t>
            </w:r>
          </w:p>
        </w:tc>
        <w:tc>
          <w:tcPr>
            <w:tcW w:w="972" w:type="dxa"/>
            <w:shd w:val="clear" w:color="auto" w:fill="F2F2F2"/>
            <w:noWrap/>
            <w:vAlign w:val="bottom"/>
          </w:tcPr>
          <w:p w14:paraId="3E9189A3" w14:textId="77777777" w:rsidR="00F37B97" w:rsidRPr="00D64FD0" w:rsidRDefault="00F37B97" w:rsidP="00F37B97">
            <w:pPr>
              <w:spacing w:line="254" w:lineRule="auto"/>
              <w:jc w:val="right"/>
              <w:rPr>
                <w:rFonts w:ascii="Arial" w:hAnsi="Arial" w:cs="Arial"/>
                <w:color w:val="000000"/>
                <w:lang w:eastAsia="en-US"/>
              </w:rPr>
            </w:pPr>
            <w:r w:rsidRPr="00D64FD0">
              <w:rPr>
                <w:rFonts w:ascii="Arial" w:hAnsi="Arial" w:cs="Arial"/>
                <w:color w:val="000000"/>
                <w:lang w:eastAsia="en-US"/>
              </w:rPr>
              <w:t>1829</w:t>
            </w:r>
          </w:p>
        </w:tc>
        <w:tc>
          <w:tcPr>
            <w:tcW w:w="1218" w:type="dxa"/>
            <w:shd w:val="clear" w:color="auto" w:fill="F2F2F2"/>
            <w:noWrap/>
            <w:vAlign w:val="bottom"/>
          </w:tcPr>
          <w:p w14:paraId="705A0156" w14:textId="77777777" w:rsidR="00F37B97" w:rsidRPr="00D64FD0" w:rsidRDefault="00F37B97" w:rsidP="00F37B97">
            <w:pPr>
              <w:spacing w:line="254" w:lineRule="auto"/>
              <w:jc w:val="right"/>
              <w:rPr>
                <w:rFonts w:ascii="Arial" w:hAnsi="Arial" w:cs="Arial"/>
                <w:lang w:eastAsia="en-US"/>
              </w:rPr>
            </w:pPr>
            <w:r w:rsidRPr="00D64FD0">
              <w:rPr>
                <w:rFonts w:ascii="Arial" w:hAnsi="Arial" w:cs="Arial"/>
                <w:lang w:eastAsia="en-US"/>
              </w:rPr>
              <w:t>3750.00</w:t>
            </w:r>
          </w:p>
        </w:tc>
      </w:tr>
      <w:tr w:rsidR="00F37B97" w:rsidRPr="00D64FD0" w14:paraId="7FB916E4" w14:textId="77777777" w:rsidTr="007E7752">
        <w:trPr>
          <w:trHeight w:val="224"/>
        </w:trPr>
        <w:tc>
          <w:tcPr>
            <w:tcW w:w="3114" w:type="dxa"/>
            <w:shd w:val="clear" w:color="auto" w:fill="F2F2F2"/>
            <w:noWrap/>
          </w:tcPr>
          <w:p w14:paraId="328B3394" w14:textId="77777777" w:rsidR="00F37B97" w:rsidRPr="00D64FD0" w:rsidRDefault="00F37B97" w:rsidP="00F37B97">
            <w:pPr>
              <w:rPr>
                <w:rFonts w:ascii="Arial" w:hAnsi="Arial" w:cs="Arial"/>
              </w:rPr>
            </w:pPr>
            <w:r w:rsidRPr="00D64FD0">
              <w:rPr>
                <w:rFonts w:ascii="Arial" w:hAnsi="Arial" w:cs="Arial"/>
              </w:rPr>
              <w:t>Need a Hand Ltd</w:t>
            </w:r>
          </w:p>
        </w:tc>
        <w:tc>
          <w:tcPr>
            <w:tcW w:w="4961" w:type="dxa"/>
            <w:shd w:val="clear" w:color="auto" w:fill="F2F2F2"/>
            <w:noWrap/>
            <w:vAlign w:val="bottom"/>
          </w:tcPr>
          <w:p w14:paraId="21467AC0" w14:textId="7446B5F3" w:rsidR="00F37B97" w:rsidRPr="00D64FD0" w:rsidRDefault="00F37B97" w:rsidP="00E54C36">
            <w:pPr>
              <w:spacing w:line="254" w:lineRule="auto"/>
              <w:rPr>
                <w:rFonts w:ascii="Arial" w:hAnsi="Arial" w:cs="Arial"/>
                <w:color w:val="000000"/>
                <w:lang w:eastAsia="en-US"/>
              </w:rPr>
            </w:pPr>
            <w:r w:rsidRPr="00D64FD0">
              <w:rPr>
                <w:rFonts w:ascii="Arial" w:hAnsi="Arial" w:cs="Arial"/>
                <w:color w:val="000000"/>
                <w:lang w:eastAsia="en-US"/>
              </w:rPr>
              <w:t>New hall dispenser fitting/notice board</w:t>
            </w:r>
            <w:r w:rsidR="008533B2">
              <w:rPr>
                <w:rFonts w:ascii="Arial" w:hAnsi="Arial" w:cs="Arial"/>
                <w:color w:val="000000"/>
                <w:lang w:eastAsia="en-US"/>
              </w:rPr>
              <w:t xml:space="preserve"> repair</w:t>
            </w:r>
            <w:r w:rsidRPr="00D64FD0">
              <w:rPr>
                <w:rFonts w:ascii="Arial" w:hAnsi="Arial" w:cs="Arial"/>
                <w:color w:val="000000"/>
                <w:lang w:eastAsia="en-US"/>
              </w:rPr>
              <w:t xml:space="preserve"> </w:t>
            </w:r>
          </w:p>
        </w:tc>
        <w:tc>
          <w:tcPr>
            <w:tcW w:w="972" w:type="dxa"/>
            <w:shd w:val="clear" w:color="auto" w:fill="F2F2F2"/>
            <w:noWrap/>
            <w:vAlign w:val="bottom"/>
          </w:tcPr>
          <w:p w14:paraId="27DFE441" w14:textId="77777777" w:rsidR="00F37B97" w:rsidRPr="00D64FD0" w:rsidRDefault="00F37B97" w:rsidP="00F37B97">
            <w:pPr>
              <w:spacing w:line="254" w:lineRule="auto"/>
              <w:jc w:val="right"/>
              <w:rPr>
                <w:rFonts w:ascii="Arial" w:hAnsi="Arial" w:cs="Arial"/>
                <w:color w:val="000000"/>
                <w:lang w:eastAsia="en-US"/>
              </w:rPr>
            </w:pPr>
            <w:r w:rsidRPr="00D64FD0">
              <w:rPr>
                <w:rFonts w:ascii="Arial" w:hAnsi="Arial" w:cs="Arial"/>
                <w:color w:val="000000"/>
                <w:lang w:eastAsia="en-US"/>
              </w:rPr>
              <w:t>1830</w:t>
            </w:r>
          </w:p>
        </w:tc>
        <w:tc>
          <w:tcPr>
            <w:tcW w:w="1218" w:type="dxa"/>
            <w:shd w:val="clear" w:color="auto" w:fill="F2F2F2"/>
            <w:noWrap/>
            <w:vAlign w:val="bottom"/>
          </w:tcPr>
          <w:p w14:paraId="5344568C" w14:textId="77777777" w:rsidR="00F37B97" w:rsidRPr="00D64FD0" w:rsidRDefault="00F37B97" w:rsidP="00F37B97">
            <w:pPr>
              <w:spacing w:line="254" w:lineRule="auto"/>
              <w:jc w:val="right"/>
              <w:rPr>
                <w:rFonts w:ascii="Arial" w:hAnsi="Arial" w:cs="Arial"/>
                <w:lang w:eastAsia="en-US"/>
              </w:rPr>
            </w:pPr>
            <w:r w:rsidRPr="00D64FD0">
              <w:rPr>
                <w:rFonts w:ascii="Arial" w:hAnsi="Arial" w:cs="Arial"/>
                <w:lang w:eastAsia="en-US"/>
              </w:rPr>
              <w:t>75.00</w:t>
            </w:r>
          </w:p>
        </w:tc>
      </w:tr>
      <w:tr w:rsidR="00F37B97" w:rsidRPr="00D64FD0" w14:paraId="795565EC" w14:textId="77777777" w:rsidTr="007E7752">
        <w:trPr>
          <w:trHeight w:val="224"/>
        </w:trPr>
        <w:tc>
          <w:tcPr>
            <w:tcW w:w="3114" w:type="dxa"/>
            <w:shd w:val="clear" w:color="auto" w:fill="F2F2F2"/>
            <w:noWrap/>
          </w:tcPr>
          <w:p w14:paraId="7AB02774" w14:textId="77777777" w:rsidR="00F37B97" w:rsidRPr="00D64FD0" w:rsidRDefault="00F37B97" w:rsidP="00F37B97">
            <w:pPr>
              <w:rPr>
                <w:rFonts w:ascii="Arial" w:hAnsi="Arial" w:cs="Arial"/>
              </w:rPr>
            </w:pPr>
            <w:r w:rsidRPr="00D64FD0">
              <w:rPr>
                <w:rFonts w:ascii="Arial" w:hAnsi="Arial" w:cs="Arial"/>
              </w:rPr>
              <w:t>Viking Direct</w:t>
            </w:r>
          </w:p>
        </w:tc>
        <w:tc>
          <w:tcPr>
            <w:tcW w:w="4961" w:type="dxa"/>
            <w:shd w:val="clear" w:color="auto" w:fill="F2F2F2"/>
            <w:noWrap/>
            <w:vAlign w:val="bottom"/>
          </w:tcPr>
          <w:p w14:paraId="52E68C71" w14:textId="77777777" w:rsidR="00F37B97" w:rsidRPr="00D64FD0" w:rsidRDefault="00F37B97" w:rsidP="00F37B97">
            <w:pPr>
              <w:spacing w:line="254" w:lineRule="auto"/>
              <w:rPr>
                <w:rFonts w:ascii="Arial" w:hAnsi="Arial" w:cs="Arial"/>
                <w:color w:val="000000"/>
                <w:lang w:eastAsia="en-US"/>
              </w:rPr>
            </w:pPr>
            <w:r w:rsidRPr="00D64FD0">
              <w:rPr>
                <w:rFonts w:ascii="Arial" w:hAnsi="Arial" w:cs="Arial"/>
                <w:color w:val="000000"/>
                <w:lang w:eastAsia="en-US"/>
              </w:rPr>
              <w:t>Office equipment (inc laminator)</w:t>
            </w:r>
          </w:p>
        </w:tc>
        <w:tc>
          <w:tcPr>
            <w:tcW w:w="972" w:type="dxa"/>
            <w:shd w:val="clear" w:color="auto" w:fill="F2F2F2"/>
            <w:noWrap/>
            <w:vAlign w:val="bottom"/>
          </w:tcPr>
          <w:p w14:paraId="71A6BC44" w14:textId="77777777" w:rsidR="00F37B97" w:rsidRPr="00D64FD0" w:rsidRDefault="00F37B97" w:rsidP="00F37B97">
            <w:pPr>
              <w:spacing w:line="254" w:lineRule="auto"/>
              <w:jc w:val="right"/>
              <w:rPr>
                <w:rFonts w:ascii="Arial" w:hAnsi="Arial" w:cs="Arial"/>
                <w:color w:val="000000"/>
                <w:lang w:eastAsia="en-US"/>
              </w:rPr>
            </w:pPr>
            <w:r w:rsidRPr="00D64FD0">
              <w:rPr>
                <w:rFonts w:ascii="Arial" w:hAnsi="Arial" w:cs="Arial"/>
                <w:color w:val="000000"/>
                <w:lang w:eastAsia="en-US"/>
              </w:rPr>
              <w:t>1831</w:t>
            </w:r>
          </w:p>
        </w:tc>
        <w:tc>
          <w:tcPr>
            <w:tcW w:w="1218" w:type="dxa"/>
            <w:shd w:val="clear" w:color="auto" w:fill="F2F2F2"/>
            <w:noWrap/>
            <w:vAlign w:val="bottom"/>
          </w:tcPr>
          <w:p w14:paraId="24916827" w14:textId="77777777" w:rsidR="00F37B97" w:rsidRPr="00D64FD0" w:rsidRDefault="00F37B97" w:rsidP="00F37B97">
            <w:pPr>
              <w:spacing w:line="254" w:lineRule="auto"/>
              <w:jc w:val="right"/>
              <w:rPr>
                <w:rFonts w:ascii="Arial" w:hAnsi="Arial" w:cs="Arial"/>
                <w:lang w:eastAsia="en-US"/>
              </w:rPr>
            </w:pPr>
            <w:r w:rsidRPr="00D64FD0">
              <w:rPr>
                <w:rFonts w:ascii="Arial" w:hAnsi="Arial" w:cs="Arial"/>
                <w:lang w:eastAsia="en-US"/>
              </w:rPr>
              <w:t>70.74</w:t>
            </w:r>
          </w:p>
        </w:tc>
      </w:tr>
      <w:tr w:rsidR="00F37B97" w:rsidRPr="00D64FD0" w14:paraId="21FDF656" w14:textId="77777777" w:rsidTr="007E7752">
        <w:trPr>
          <w:trHeight w:val="224"/>
        </w:trPr>
        <w:tc>
          <w:tcPr>
            <w:tcW w:w="3114" w:type="dxa"/>
            <w:shd w:val="clear" w:color="auto" w:fill="F2F2F2"/>
            <w:noWrap/>
          </w:tcPr>
          <w:p w14:paraId="5C34130E" w14:textId="77777777" w:rsidR="00F37B97" w:rsidRPr="00D64FD0" w:rsidRDefault="00F37B97" w:rsidP="00F37B97">
            <w:pPr>
              <w:rPr>
                <w:rFonts w:ascii="Arial" w:hAnsi="Arial" w:cs="Arial"/>
              </w:rPr>
            </w:pPr>
            <w:r w:rsidRPr="00D64FD0">
              <w:rPr>
                <w:rFonts w:ascii="Arial" w:hAnsi="Arial" w:cs="Arial"/>
              </w:rPr>
              <w:t>A Richards</w:t>
            </w:r>
          </w:p>
        </w:tc>
        <w:tc>
          <w:tcPr>
            <w:tcW w:w="4961" w:type="dxa"/>
            <w:shd w:val="clear" w:color="auto" w:fill="F2F2F2"/>
            <w:noWrap/>
            <w:vAlign w:val="bottom"/>
          </w:tcPr>
          <w:p w14:paraId="54CBF7E5" w14:textId="77777777" w:rsidR="00F37B97" w:rsidRPr="00D64FD0" w:rsidRDefault="00F37B97" w:rsidP="00F37B97">
            <w:pPr>
              <w:spacing w:line="254" w:lineRule="auto"/>
              <w:rPr>
                <w:rFonts w:ascii="Arial" w:hAnsi="Arial" w:cs="Arial"/>
                <w:color w:val="000000"/>
                <w:lang w:eastAsia="en-US"/>
              </w:rPr>
            </w:pPr>
            <w:r w:rsidRPr="00D64FD0">
              <w:rPr>
                <w:rFonts w:ascii="Arial" w:hAnsi="Arial" w:cs="Arial"/>
                <w:color w:val="000000"/>
                <w:lang w:eastAsia="en-US"/>
              </w:rPr>
              <w:t>Website - accessibility statement</w:t>
            </w:r>
          </w:p>
        </w:tc>
        <w:tc>
          <w:tcPr>
            <w:tcW w:w="972" w:type="dxa"/>
            <w:shd w:val="clear" w:color="auto" w:fill="F2F2F2"/>
            <w:noWrap/>
            <w:vAlign w:val="bottom"/>
          </w:tcPr>
          <w:p w14:paraId="2FF1F70A" w14:textId="77777777" w:rsidR="00F37B97" w:rsidRPr="00D64FD0" w:rsidRDefault="00F37B97" w:rsidP="00F37B97">
            <w:pPr>
              <w:spacing w:line="254" w:lineRule="auto"/>
              <w:jc w:val="right"/>
              <w:rPr>
                <w:rFonts w:ascii="Arial" w:hAnsi="Arial" w:cs="Arial"/>
                <w:color w:val="000000"/>
                <w:lang w:eastAsia="en-US"/>
              </w:rPr>
            </w:pPr>
            <w:r w:rsidRPr="00D64FD0">
              <w:rPr>
                <w:rFonts w:ascii="Arial" w:hAnsi="Arial" w:cs="Arial"/>
                <w:color w:val="000000"/>
                <w:lang w:eastAsia="en-US"/>
              </w:rPr>
              <w:t>1832</w:t>
            </w:r>
          </w:p>
        </w:tc>
        <w:tc>
          <w:tcPr>
            <w:tcW w:w="1218" w:type="dxa"/>
            <w:shd w:val="clear" w:color="auto" w:fill="F2F2F2"/>
            <w:noWrap/>
            <w:vAlign w:val="bottom"/>
          </w:tcPr>
          <w:p w14:paraId="709F1538" w14:textId="77777777" w:rsidR="00F37B97" w:rsidRPr="00D64FD0" w:rsidRDefault="00F37B97" w:rsidP="00F37B97">
            <w:pPr>
              <w:spacing w:line="254" w:lineRule="auto"/>
              <w:jc w:val="right"/>
              <w:rPr>
                <w:rFonts w:ascii="Arial" w:hAnsi="Arial" w:cs="Arial"/>
                <w:lang w:eastAsia="en-US"/>
              </w:rPr>
            </w:pPr>
            <w:r w:rsidRPr="00D64FD0">
              <w:rPr>
                <w:rFonts w:ascii="Arial" w:hAnsi="Arial" w:cs="Arial"/>
                <w:lang w:eastAsia="en-US"/>
              </w:rPr>
              <w:t>250.00</w:t>
            </w:r>
          </w:p>
        </w:tc>
      </w:tr>
    </w:tbl>
    <w:p w14:paraId="452DAA2E" w14:textId="77777777" w:rsidR="00D64FD0" w:rsidRDefault="00D64FD0" w:rsidP="00F37B97">
      <w:pPr>
        <w:ind w:left="720" w:hanging="720"/>
        <w:rPr>
          <w:rFonts w:ascii="Arial" w:hAnsi="Arial" w:cs="Arial"/>
          <w:b/>
          <w:bCs/>
          <w:kern w:val="28"/>
          <w:sz w:val="20"/>
          <w:szCs w:val="20"/>
          <w:lang w:val="en-US"/>
        </w:rPr>
      </w:pPr>
    </w:p>
    <w:sectPr w:rsidR="00D64FD0" w:rsidSect="00F37B97">
      <w:headerReference w:type="default" r:id="rId8"/>
      <w:pgSz w:w="11906" w:h="16838"/>
      <w:pgMar w:top="426" w:right="1274" w:bottom="709" w:left="1440" w:header="397" w:footer="708" w:gutter="0"/>
      <w:pgNumType w:start="13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9CB13" w14:textId="77777777" w:rsidR="00F87D17" w:rsidRDefault="00F87D17" w:rsidP="00C22C64">
      <w:r>
        <w:separator/>
      </w:r>
    </w:p>
  </w:endnote>
  <w:endnote w:type="continuationSeparator" w:id="0">
    <w:p w14:paraId="0EF92F59" w14:textId="77777777" w:rsidR="00F87D17" w:rsidRDefault="00F87D17" w:rsidP="00C2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charset w:val="00"/>
    <w:family w:val="modern"/>
    <w:pitch w:val="fixed"/>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2E6B0" w14:textId="77777777" w:rsidR="00F87D17" w:rsidRDefault="00F87D17" w:rsidP="00C22C64">
      <w:r>
        <w:separator/>
      </w:r>
    </w:p>
  </w:footnote>
  <w:footnote w:type="continuationSeparator" w:id="0">
    <w:p w14:paraId="19EA78CC" w14:textId="77777777" w:rsidR="00F87D17" w:rsidRDefault="00F87D17" w:rsidP="00C2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C809F" w14:textId="6B3F967F" w:rsidR="00CF5922" w:rsidRDefault="00F87D17">
    <w:pPr>
      <w:pStyle w:val="Header"/>
      <w:jc w:val="right"/>
    </w:pPr>
    <w:sdt>
      <w:sdtPr>
        <w:id w:val="-419108526"/>
        <w:docPartObj>
          <w:docPartGallery w:val="Page Numbers (Top of Page)"/>
          <w:docPartUnique/>
        </w:docPartObj>
      </w:sdtPr>
      <w:sdtEndPr>
        <w:rPr>
          <w:noProof/>
        </w:rPr>
      </w:sdtEndPr>
      <w:sdtContent>
        <w:r w:rsidR="00CF5922">
          <w:fldChar w:fldCharType="begin"/>
        </w:r>
        <w:r w:rsidR="00CF5922">
          <w:instrText xml:space="preserve"> PAGE   \* MERGEFORMAT </w:instrText>
        </w:r>
        <w:r w:rsidR="00CF5922">
          <w:fldChar w:fldCharType="separate"/>
        </w:r>
        <w:r w:rsidR="004F0CF9">
          <w:rPr>
            <w:noProof/>
          </w:rPr>
          <w:t>1363</w:t>
        </w:r>
        <w:r w:rsidR="00CF5922">
          <w:rPr>
            <w:noProof/>
          </w:rPr>
          <w:fldChar w:fldCharType="end"/>
        </w:r>
      </w:sdtContent>
    </w:sdt>
  </w:p>
  <w:p w14:paraId="53DF389D" w14:textId="77777777" w:rsidR="00CF5922" w:rsidRDefault="00CF59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6A4F"/>
    <w:multiLevelType w:val="hybridMultilevel"/>
    <w:tmpl w:val="182A6E68"/>
    <w:lvl w:ilvl="0" w:tplc="74F8A75C">
      <w:start w:val="3"/>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15:restartNumberingAfterBreak="0">
    <w:nsid w:val="0D2E46BB"/>
    <w:multiLevelType w:val="hybridMultilevel"/>
    <w:tmpl w:val="593E2B90"/>
    <w:lvl w:ilvl="0" w:tplc="0D1E85A4">
      <w:start w:val="1"/>
      <w:numFmt w:val="bullet"/>
      <w:lvlText w:val="-"/>
      <w:lvlJc w:val="left"/>
      <w:pPr>
        <w:ind w:left="1778" w:hanging="360"/>
      </w:pPr>
      <w:rPr>
        <w:rFonts w:ascii="Arial" w:eastAsia="Times New Roman" w:hAnsi="Arial" w:cs="Arial" w:hint="default"/>
      </w:rPr>
    </w:lvl>
    <w:lvl w:ilvl="1" w:tplc="08090003">
      <w:start w:val="1"/>
      <w:numFmt w:val="bullet"/>
      <w:lvlText w:val="o"/>
      <w:lvlJc w:val="left"/>
      <w:pPr>
        <w:ind w:left="2498" w:hanging="360"/>
      </w:pPr>
      <w:rPr>
        <w:rFonts w:ascii="Courier New" w:hAnsi="Courier New" w:cs="Courier New" w:hint="default"/>
      </w:rPr>
    </w:lvl>
    <w:lvl w:ilvl="2" w:tplc="08090005">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15:restartNumberingAfterBreak="0">
    <w:nsid w:val="16E16E36"/>
    <w:multiLevelType w:val="hybridMultilevel"/>
    <w:tmpl w:val="B742170C"/>
    <w:lvl w:ilvl="0" w:tplc="816474FE">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15C52"/>
    <w:multiLevelType w:val="hybridMultilevel"/>
    <w:tmpl w:val="5AEC8D3E"/>
    <w:lvl w:ilvl="0" w:tplc="0D1E85A4">
      <w:start w:val="1"/>
      <w:numFmt w:val="bullet"/>
      <w:lvlText w:val="-"/>
      <w:lvlJc w:val="left"/>
      <w:pPr>
        <w:ind w:left="1778" w:hanging="360"/>
      </w:pPr>
      <w:rPr>
        <w:rFonts w:ascii="Arial" w:eastAsia="Times New Roman" w:hAnsi="Arial" w:cs="Arial" w:hint="default"/>
      </w:rPr>
    </w:lvl>
    <w:lvl w:ilvl="1" w:tplc="08090003">
      <w:start w:val="1"/>
      <w:numFmt w:val="bullet"/>
      <w:lvlText w:val="o"/>
      <w:lvlJc w:val="left"/>
      <w:pPr>
        <w:ind w:left="2498" w:hanging="360"/>
      </w:pPr>
      <w:rPr>
        <w:rFonts w:ascii="Courier New" w:hAnsi="Courier New" w:cs="Courier New" w:hint="default"/>
      </w:rPr>
    </w:lvl>
    <w:lvl w:ilvl="2" w:tplc="08090005">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 w15:restartNumberingAfterBreak="0">
    <w:nsid w:val="1F8B48DC"/>
    <w:multiLevelType w:val="hybridMultilevel"/>
    <w:tmpl w:val="0AE6668E"/>
    <w:lvl w:ilvl="0" w:tplc="A24CD5C8">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1BA4F68"/>
    <w:multiLevelType w:val="hybridMultilevel"/>
    <w:tmpl w:val="27B22FA0"/>
    <w:lvl w:ilvl="0" w:tplc="B5529D40">
      <w:start w:val="1"/>
      <w:numFmt w:val="lowerLetter"/>
      <w:lvlText w:val="%1)"/>
      <w:lvlJc w:val="left"/>
      <w:pPr>
        <w:ind w:left="1140" w:hanging="4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814454F"/>
    <w:multiLevelType w:val="hybridMultilevel"/>
    <w:tmpl w:val="FDFA2BB2"/>
    <w:lvl w:ilvl="0" w:tplc="F7B46708">
      <w:start w:val="1"/>
      <w:numFmt w:val="bullet"/>
      <w:lvlText w:val="-"/>
      <w:lvlJc w:val="left"/>
      <w:pPr>
        <w:ind w:left="1800" w:hanging="360"/>
      </w:pPr>
      <w:rPr>
        <w:rFonts w:ascii="Arial" w:eastAsia="Times New Roman" w:hAnsi="Arial" w:cs="Arial"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62675FCE"/>
    <w:multiLevelType w:val="hybridMultilevel"/>
    <w:tmpl w:val="C060DCE6"/>
    <w:lvl w:ilvl="0" w:tplc="841A5614">
      <w:start w:val="2"/>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63824DD2"/>
    <w:multiLevelType w:val="hybridMultilevel"/>
    <w:tmpl w:val="88105C84"/>
    <w:lvl w:ilvl="0" w:tplc="C49E69B4">
      <w:start w:val="3"/>
      <w:numFmt w:val="bullet"/>
      <w:lvlText w:val="-"/>
      <w:lvlJc w:val="left"/>
      <w:pPr>
        <w:ind w:left="2138" w:hanging="360"/>
      </w:pPr>
      <w:rPr>
        <w:rFonts w:ascii="Arial" w:eastAsia="Times New Roman" w:hAnsi="Arial" w:cs="Aria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15:restartNumberingAfterBreak="0">
    <w:nsid w:val="66727549"/>
    <w:multiLevelType w:val="hybridMultilevel"/>
    <w:tmpl w:val="1CC86A6A"/>
    <w:lvl w:ilvl="0" w:tplc="5A26C334">
      <w:start w:val="2"/>
      <w:numFmt w:val="bullet"/>
      <w:lvlText w:val="-"/>
      <w:lvlJc w:val="left"/>
      <w:pPr>
        <w:ind w:left="1800" w:hanging="360"/>
      </w:pPr>
      <w:rPr>
        <w:rFonts w:ascii="Arial" w:eastAsia="Times New Roman" w:hAnsi="Arial" w:cs="Arial" w:hint="default"/>
        <w:b w:val="0"/>
        <w:sz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6E737527"/>
    <w:multiLevelType w:val="hybridMultilevel"/>
    <w:tmpl w:val="D7F201A0"/>
    <w:lvl w:ilvl="0" w:tplc="7D500B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5"/>
  </w:num>
  <w:num w:numId="6">
    <w:abstractNumId w:val="9"/>
  </w:num>
  <w:num w:numId="7">
    <w:abstractNumId w:val="7"/>
  </w:num>
  <w:num w:numId="8">
    <w:abstractNumId w:val="0"/>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0A"/>
    <w:rsid w:val="00000889"/>
    <w:rsid w:val="00001160"/>
    <w:rsid w:val="00002E9A"/>
    <w:rsid w:val="000032EC"/>
    <w:rsid w:val="00003888"/>
    <w:rsid w:val="00006B74"/>
    <w:rsid w:val="000078B9"/>
    <w:rsid w:val="000102BB"/>
    <w:rsid w:val="0001045C"/>
    <w:rsid w:val="00012217"/>
    <w:rsid w:val="00012B4B"/>
    <w:rsid w:val="000145A6"/>
    <w:rsid w:val="00016C8B"/>
    <w:rsid w:val="0001777C"/>
    <w:rsid w:val="000202BD"/>
    <w:rsid w:val="00021433"/>
    <w:rsid w:val="000224FA"/>
    <w:rsid w:val="000227A2"/>
    <w:rsid w:val="00022877"/>
    <w:rsid w:val="00023423"/>
    <w:rsid w:val="00026032"/>
    <w:rsid w:val="0002782C"/>
    <w:rsid w:val="0003690C"/>
    <w:rsid w:val="00037904"/>
    <w:rsid w:val="000407F1"/>
    <w:rsid w:val="0004489C"/>
    <w:rsid w:val="0004588F"/>
    <w:rsid w:val="00047205"/>
    <w:rsid w:val="00051716"/>
    <w:rsid w:val="0005190E"/>
    <w:rsid w:val="00051D42"/>
    <w:rsid w:val="00053107"/>
    <w:rsid w:val="00054A7B"/>
    <w:rsid w:val="0005650E"/>
    <w:rsid w:val="0006231D"/>
    <w:rsid w:val="00062B30"/>
    <w:rsid w:val="00062CDE"/>
    <w:rsid w:val="000638D3"/>
    <w:rsid w:val="00066169"/>
    <w:rsid w:val="000665D3"/>
    <w:rsid w:val="000676B5"/>
    <w:rsid w:val="00070207"/>
    <w:rsid w:val="0007104C"/>
    <w:rsid w:val="0007133F"/>
    <w:rsid w:val="00072844"/>
    <w:rsid w:val="00073784"/>
    <w:rsid w:val="000749EE"/>
    <w:rsid w:val="0007501A"/>
    <w:rsid w:val="000758E4"/>
    <w:rsid w:val="000775A6"/>
    <w:rsid w:val="0008056D"/>
    <w:rsid w:val="000807F5"/>
    <w:rsid w:val="00082A53"/>
    <w:rsid w:val="00086065"/>
    <w:rsid w:val="00086DA5"/>
    <w:rsid w:val="00087501"/>
    <w:rsid w:val="000903DB"/>
    <w:rsid w:val="00091AF3"/>
    <w:rsid w:val="000920D3"/>
    <w:rsid w:val="000925FD"/>
    <w:rsid w:val="00092DC5"/>
    <w:rsid w:val="0009314B"/>
    <w:rsid w:val="00094ACF"/>
    <w:rsid w:val="00095E02"/>
    <w:rsid w:val="000968F1"/>
    <w:rsid w:val="000A2451"/>
    <w:rsid w:val="000A375F"/>
    <w:rsid w:val="000A3A10"/>
    <w:rsid w:val="000A723F"/>
    <w:rsid w:val="000B31FA"/>
    <w:rsid w:val="000B379F"/>
    <w:rsid w:val="000B3A36"/>
    <w:rsid w:val="000B7767"/>
    <w:rsid w:val="000B78AB"/>
    <w:rsid w:val="000C0519"/>
    <w:rsid w:val="000C5E02"/>
    <w:rsid w:val="000C5EAD"/>
    <w:rsid w:val="000C5F4D"/>
    <w:rsid w:val="000D1B56"/>
    <w:rsid w:val="000D4E00"/>
    <w:rsid w:val="000D52DB"/>
    <w:rsid w:val="000D5E62"/>
    <w:rsid w:val="000D65AC"/>
    <w:rsid w:val="000E2AA8"/>
    <w:rsid w:val="000E5FD4"/>
    <w:rsid w:val="000E6914"/>
    <w:rsid w:val="000F0F8F"/>
    <w:rsid w:val="000F17EA"/>
    <w:rsid w:val="000F183B"/>
    <w:rsid w:val="000F1DA5"/>
    <w:rsid w:val="000F2923"/>
    <w:rsid w:val="000F36D0"/>
    <w:rsid w:val="00101A62"/>
    <w:rsid w:val="001034E2"/>
    <w:rsid w:val="001035A2"/>
    <w:rsid w:val="001055E8"/>
    <w:rsid w:val="0010636C"/>
    <w:rsid w:val="001071F2"/>
    <w:rsid w:val="00107B15"/>
    <w:rsid w:val="00107E92"/>
    <w:rsid w:val="00107EFE"/>
    <w:rsid w:val="00112F0F"/>
    <w:rsid w:val="00113514"/>
    <w:rsid w:val="00120A16"/>
    <w:rsid w:val="001232F2"/>
    <w:rsid w:val="00123CB6"/>
    <w:rsid w:val="00126068"/>
    <w:rsid w:val="00131536"/>
    <w:rsid w:val="00136416"/>
    <w:rsid w:val="001406B2"/>
    <w:rsid w:val="00140CD8"/>
    <w:rsid w:val="00141C83"/>
    <w:rsid w:val="00142425"/>
    <w:rsid w:val="00142AA9"/>
    <w:rsid w:val="00145B44"/>
    <w:rsid w:val="00147A61"/>
    <w:rsid w:val="00151955"/>
    <w:rsid w:val="00152118"/>
    <w:rsid w:val="00152762"/>
    <w:rsid w:val="00152AE4"/>
    <w:rsid w:val="001539B5"/>
    <w:rsid w:val="00154531"/>
    <w:rsid w:val="0015645B"/>
    <w:rsid w:val="001564F2"/>
    <w:rsid w:val="00156CDA"/>
    <w:rsid w:val="00156E41"/>
    <w:rsid w:val="00157441"/>
    <w:rsid w:val="00160421"/>
    <w:rsid w:val="0016058B"/>
    <w:rsid w:val="00161343"/>
    <w:rsid w:val="00161405"/>
    <w:rsid w:val="00161EB3"/>
    <w:rsid w:val="001625AD"/>
    <w:rsid w:val="00164F70"/>
    <w:rsid w:val="0016567B"/>
    <w:rsid w:val="00165A64"/>
    <w:rsid w:val="00165FC7"/>
    <w:rsid w:val="001667EF"/>
    <w:rsid w:val="0017145D"/>
    <w:rsid w:val="00171BB1"/>
    <w:rsid w:val="00172076"/>
    <w:rsid w:val="00172588"/>
    <w:rsid w:val="00172F28"/>
    <w:rsid w:val="001736BD"/>
    <w:rsid w:val="001752E4"/>
    <w:rsid w:val="00176673"/>
    <w:rsid w:val="00176E29"/>
    <w:rsid w:val="00177C41"/>
    <w:rsid w:val="001802FA"/>
    <w:rsid w:val="00180604"/>
    <w:rsid w:val="00180DA4"/>
    <w:rsid w:val="00182A13"/>
    <w:rsid w:val="0018369A"/>
    <w:rsid w:val="001844E2"/>
    <w:rsid w:val="001858A4"/>
    <w:rsid w:val="00186E72"/>
    <w:rsid w:val="00190253"/>
    <w:rsid w:val="00192102"/>
    <w:rsid w:val="001929C4"/>
    <w:rsid w:val="00192BA1"/>
    <w:rsid w:val="00192F8B"/>
    <w:rsid w:val="00194B05"/>
    <w:rsid w:val="00195B55"/>
    <w:rsid w:val="0019640B"/>
    <w:rsid w:val="001973DD"/>
    <w:rsid w:val="00197FBC"/>
    <w:rsid w:val="001A1941"/>
    <w:rsid w:val="001A1B56"/>
    <w:rsid w:val="001A2C28"/>
    <w:rsid w:val="001A38AD"/>
    <w:rsid w:val="001A38DA"/>
    <w:rsid w:val="001A6030"/>
    <w:rsid w:val="001A7719"/>
    <w:rsid w:val="001B275D"/>
    <w:rsid w:val="001B38B1"/>
    <w:rsid w:val="001B447E"/>
    <w:rsid w:val="001B492A"/>
    <w:rsid w:val="001B5612"/>
    <w:rsid w:val="001B6CC8"/>
    <w:rsid w:val="001C1AE2"/>
    <w:rsid w:val="001C22E0"/>
    <w:rsid w:val="001C2B53"/>
    <w:rsid w:val="001C381B"/>
    <w:rsid w:val="001C39ED"/>
    <w:rsid w:val="001C3C44"/>
    <w:rsid w:val="001C4D85"/>
    <w:rsid w:val="001C5C8F"/>
    <w:rsid w:val="001C5E0C"/>
    <w:rsid w:val="001C6A52"/>
    <w:rsid w:val="001C7655"/>
    <w:rsid w:val="001D10B5"/>
    <w:rsid w:val="001D2AE8"/>
    <w:rsid w:val="001D3200"/>
    <w:rsid w:val="001D54A9"/>
    <w:rsid w:val="001D6937"/>
    <w:rsid w:val="001D69BD"/>
    <w:rsid w:val="001E231E"/>
    <w:rsid w:val="001E26E6"/>
    <w:rsid w:val="001E2E43"/>
    <w:rsid w:val="001E42B1"/>
    <w:rsid w:val="001E4581"/>
    <w:rsid w:val="001F28F5"/>
    <w:rsid w:val="001F50F5"/>
    <w:rsid w:val="001F743D"/>
    <w:rsid w:val="0020028E"/>
    <w:rsid w:val="00200D61"/>
    <w:rsid w:val="00202B17"/>
    <w:rsid w:val="0020358D"/>
    <w:rsid w:val="0020454E"/>
    <w:rsid w:val="00207067"/>
    <w:rsid w:val="00207BE9"/>
    <w:rsid w:val="002107CE"/>
    <w:rsid w:val="00211335"/>
    <w:rsid w:val="00212AE1"/>
    <w:rsid w:val="00214171"/>
    <w:rsid w:val="00220441"/>
    <w:rsid w:val="0022207F"/>
    <w:rsid w:val="0022560A"/>
    <w:rsid w:val="00225D30"/>
    <w:rsid w:val="0022719E"/>
    <w:rsid w:val="00227435"/>
    <w:rsid w:val="00227EA5"/>
    <w:rsid w:val="00232E99"/>
    <w:rsid w:val="00232FEB"/>
    <w:rsid w:val="002330B8"/>
    <w:rsid w:val="0023364A"/>
    <w:rsid w:val="00233BD9"/>
    <w:rsid w:val="0023460A"/>
    <w:rsid w:val="002360EF"/>
    <w:rsid w:val="0023630F"/>
    <w:rsid w:val="002369BB"/>
    <w:rsid w:val="0023730F"/>
    <w:rsid w:val="00240523"/>
    <w:rsid w:val="002436BF"/>
    <w:rsid w:val="002449D1"/>
    <w:rsid w:val="00244E48"/>
    <w:rsid w:val="00245EA8"/>
    <w:rsid w:val="00246487"/>
    <w:rsid w:val="002477FF"/>
    <w:rsid w:val="002503D1"/>
    <w:rsid w:val="00250498"/>
    <w:rsid w:val="00250B47"/>
    <w:rsid w:val="00251059"/>
    <w:rsid w:val="002628E6"/>
    <w:rsid w:val="0026409E"/>
    <w:rsid w:val="002645FC"/>
    <w:rsid w:val="00265C18"/>
    <w:rsid w:val="00266370"/>
    <w:rsid w:val="00267297"/>
    <w:rsid w:val="00272C0D"/>
    <w:rsid w:val="00273214"/>
    <w:rsid w:val="00275B7A"/>
    <w:rsid w:val="00280030"/>
    <w:rsid w:val="002808A6"/>
    <w:rsid w:val="00281F7B"/>
    <w:rsid w:val="00283BCB"/>
    <w:rsid w:val="00286C45"/>
    <w:rsid w:val="002875BC"/>
    <w:rsid w:val="00290916"/>
    <w:rsid w:val="00291873"/>
    <w:rsid w:val="002925AF"/>
    <w:rsid w:val="002927D9"/>
    <w:rsid w:val="002937B4"/>
    <w:rsid w:val="0029440D"/>
    <w:rsid w:val="002958F9"/>
    <w:rsid w:val="002A0171"/>
    <w:rsid w:val="002A0838"/>
    <w:rsid w:val="002A1536"/>
    <w:rsid w:val="002A1E5F"/>
    <w:rsid w:val="002A2B4B"/>
    <w:rsid w:val="002A4B45"/>
    <w:rsid w:val="002A5FFD"/>
    <w:rsid w:val="002A7B83"/>
    <w:rsid w:val="002A7BC0"/>
    <w:rsid w:val="002A7BE2"/>
    <w:rsid w:val="002A7FCB"/>
    <w:rsid w:val="002B0C70"/>
    <w:rsid w:val="002B21D6"/>
    <w:rsid w:val="002B39E1"/>
    <w:rsid w:val="002B468A"/>
    <w:rsid w:val="002B5C8F"/>
    <w:rsid w:val="002B7C07"/>
    <w:rsid w:val="002C13D1"/>
    <w:rsid w:val="002C1522"/>
    <w:rsid w:val="002C2BE9"/>
    <w:rsid w:val="002C37FC"/>
    <w:rsid w:val="002C46D8"/>
    <w:rsid w:val="002C4E76"/>
    <w:rsid w:val="002C53AE"/>
    <w:rsid w:val="002C7101"/>
    <w:rsid w:val="002D6715"/>
    <w:rsid w:val="002E0BBE"/>
    <w:rsid w:val="002E1F9D"/>
    <w:rsid w:val="002E21DA"/>
    <w:rsid w:val="002E677C"/>
    <w:rsid w:val="002E7270"/>
    <w:rsid w:val="002E7BE8"/>
    <w:rsid w:val="002F140E"/>
    <w:rsid w:val="002F1C60"/>
    <w:rsid w:val="002F36D1"/>
    <w:rsid w:val="002F39F2"/>
    <w:rsid w:val="002F46D0"/>
    <w:rsid w:val="002F5C7F"/>
    <w:rsid w:val="002F7D56"/>
    <w:rsid w:val="00300365"/>
    <w:rsid w:val="00300BFB"/>
    <w:rsid w:val="003018A5"/>
    <w:rsid w:val="003037C5"/>
    <w:rsid w:val="003064A4"/>
    <w:rsid w:val="0030678E"/>
    <w:rsid w:val="00307479"/>
    <w:rsid w:val="00311F01"/>
    <w:rsid w:val="00312EB4"/>
    <w:rsid w:val="00314107"/>
    <w:rsid w:val="0031736F"/>
    <w:rsid w:val="003175EE"/>
    <w:rsid w:val="00317A2C"/>
    <w:rsid w:val="003207B4"/>
    <w:rsid w:val="00323BC8"/>
    <w:rsid w:val="00323EE9"/>
    <w:rsid w:val="003248D5"/>
    <w:rsid w:val="00325A34"/>
    <w:rsid w:val="00325D52"/>
    <w:rsid w:val="003274D6"/>
    <w:rsid w:val="003307B9"/>
    <w:rsid w:val="003323EE"/>
    <w:rsid w:val="00333FA1"/>
    <w:rsid w:val="00334DC2"/>
    <w:rsid w:val="00334EFC"/>
    <w:rsid w:val="00342FED"/>
    <w:rsid w:val="00345C16"/>
    <w:rsid w:val="0034633D"/>
    <w:rsid w:val="00346BC0"/>
    <w:rsid w:val="00351FC3"/>
    <w:rsid w:val="00352D93"/>
    <w:rsid w:val="003540F2"/>
    <w:rsid w:val="003546B7"/>
    <w:rsid w:val="0036080B"/>
    <w:rsid w:val="00360FC7"/>
    <w:rsid w:val="00362A89"/>
    <w:rsid w:val="00364FF8"/>
    <w:rsid w:val="003715BE"/>
    <w:rsid w:val="00373336"/>
    <w:rsid w:val="00374A1F"/>
    <w:rsid w:val="00375DF3"/>
    <w:rsid w:val="00376589"/>
    <w:rsid w:val="00377446"/>
    <w:rsid w:val="00380668"/>
    <w:rsid w:val="00381745"/>
    <w:rsid w:val="00382248"/>
    <w:rsid w:val="0038251C"/>
    <w:rsid w:val="00383281"/>
    <w:rsid w:val="00385D41"/>
    <w:rsid w:val="00386777"/>
    <w:rsid w:val="003867FB"/>
    <w:rsid w:val="003871F9"/>
    <w:rsid w:val="00391DAD"/>
    <w:rsid w:val="0039355E"/>
    <w:rsid w:val="00393998"/>
    <w:rsid w:val="00395918"/>
    <w:rsid w:val="003A2910"/>
    <w:rsid w:val="003A2A72"/>
    <w:rsid w:val="003A386E"/>
    <w:rsid w:val="003A4DDF"/>
    <w:rsid w:val="003A5211"/>
    <w:rsid w:val="003A5D9F"/>
    <w:rsid w:val="003A6D40"/>
    <w:rsid w:val="003B4AB9"/>
    <w:rsid w:val="003B7BCC"/>
    <w:rsid w:val="003C08A1"/>
    <w:rsid w:val="003C2009"/>
    <w:rsid w:val="003C2556"/>
    <w:rsid w:val="003C41D9"/>
    <w:rsid w:val="003C5B37"/>
    <w:rsid w:val="003C76AD"/>
    <w:rsid w:val="003D191B"/>
    <w:rsid w:val="003D3FE6"/>
    <w:rsid w:val="003D4245"/>
    <w:rsid w:val="003D47EA"/>
    <w:rsid w:val="003D47EC"/>
    <w:rsid w:val="003D4C5C"/>
    <w:rsid w:val="003D5DEF"/>
    <w:rsid w:val="003D602A"/>
    <w:rsid w:val="003E2B56"/>
    <w:rsid w:val="003E4DC5"/>
    <w:rsid w:val="003F0AC2"/>
    <w:rsid w:val="003F1BD5"/>
    <w:rsid w:val="003F3356"/>
    <w:rsid w:val="003F3439"/>
    <w:rsid w:val="003F548C"/>
    <w:rsid w:val="003F6151"/>
    <w:rsid w:val="00400B2A"/>
    <w:rsid w:val="0040106A"/>
    <w:rsid w:val="004011F3"/>
    <w:rsid w:val="00403B02"/>
    <w:rsid w:val="00407AAE"/>
    <w:rsid w:val="00410DEF"/>
    <w:rsid w:val="004121C1"/>
    <w:rsid w:val="004145A4"/>
    <w:rsid w:val="004201D6"/>
    <w:rsid w:val="00420A7C"/>
    <w:rsid w:val="00421A06"/>
    <w:rsid w:val="004221D3"/>
    <w:rsid w:val="0042513C"/>
    <w:rsid w:val="00430334"/>
    <w:rsid w:val="0043061A"/>
    <w:rsid w:val="004323D1"/>
    <w:rsid w:val="00432F55"/>
    <w:rsid w:val="00435DD3"/>
    <w:rsid w:val="004378F6"/>
    <w:rsid w:val="00440B8B"/>
    <w:rsid w:val="00440CA5"/>
    <w:rsid w:val="004425F4"/>
    <w:rsid w:val="0044263E"/>
    <w:rsid w:val="00444114"/>
    <w:rsid w:val="004470DF"/>
    <w:rsid w:val="00451A37"/>
    <w:rsid w:val="00452DB0"/>
    <w:rsid w:val="00453609"/>
    <w:rsid w:val="004536A3"/>
    <w:rsid w:val="00453770"/>
    <w:rsid w:val="00457337"/>
    <w:rsid w:val="00457C58"/>
    <w:rsid w:val="00461734"/>
    <w:rsid w:val="00461894"/>
    <w:rsid w:val="004622A8"/>
    <w:rsid w:val="00463EA0"/>
    <w:rsid w:val="00464037"/>
    <w:rsid w:val="004655DF"/>
    <w:rsid w:val="00465717"/>
    <w:rsid w:val="00466BE7"/>
    <w:rsid w:val="0047026A"/>
    <w:rsid w:val="0047042D"/>
    <w:rsid w:val="00470B67"/>
    <w:rsid w:val="00470EA5"/>
    <w:rsid w:val="0047170B"/>
    <w:rsid w:val="004721BD"/>
    <w:rsid w:val="0047259F"/>
    <w:rsid w:val="004735BB"/>
    <w:rsid w:val="00474444"/>
    <w:rsid w:val="0047482E"/>
    <w:rsid w:val="004753F5"/>
    <w:rsid w:val="004762F5"/>
    <w:rsid w:val="00477AAF"/>
    <w:rsid w:val="0048159F"/>
    <w:rsid w:val="004821FF"/>
    <w:rsid w:val="0048299C"/>
    <w:rsid w:val="00484376"/>
    <w:rsid w:val="0048588E"/>
    <w:rsid w:val="004874EA"/>
    <w:rsid w:val="00490EE3"/>
    <w:rsid w:val="00493A4D"/>
    <w:rsid w:val="00494F1B"/>
    <w:rsid w:val="00495FC2"/>
    <w:rsid w:val="004979A8"/>
    <w:rsid w:val="00497A4B"/>
    <w:rsid w:val="004A0DA2"/>
    <w:rsid w:val="004A1E28"/>
    <w:rsid w:val="004A2324"/>
    <w:rsid w:val="004A2B6C"/>
    <w:rsid w:val="004A3B9F"/>
    <w:rsid w:val="004A537F"/>
    <w:rsid w:val="004A58F7"/>
    <w:rsid w:val="004A62C1"/>
    <w:rsid w:val="004A7223"/>
    <w:rsid w:val="004A7F9D"/>
    <w:rsid w:val="004B0AF0"/>
    <w:rsid w:val="004B1977"/>
    <w:rsid w:val="004B1BD2"/>
    <w:rsid w:val="004B1DA6"/>
    <w:rsid w:val="004B21E2"/>
    <w:rsid w:val="004B30F8"/>
    <w:rsid w:val="004B3817"/>
    <w:rsid w:val="004B38CE"/>
    <w:rsid w:val="004B3B73"/>
    <w:rsid w:val="004B4D26"/>
    <w:rsid w:val="004B62A9"/>
    <w:rsid w:val="004B78D6"/>
    <w:rsid w:val="004C4C56"/>
    <w:rsid w:val="004C52C4"/>
    <w:rsid w:val="004C5387"/>
    <w:rsid w:val="004D173A"/>
    <w:rsid w:val="004D2187"/>
    <w:rsid w:val="004D3BF1"/>
    <w:rsid w:val="004D58E4"/>
    <w:rsid w:val="004E0209"/>
    <w:rsid w:val="004E04A7"/>
    <w:rsid w:val="004E1713"/>
    <w:rsid w:val="004E1F03"/>
    <w:rsid w:val="004E6102"/>
    <w:rsid w:val="004E719E"/>
    <w:rsid w:val="004E7212"/>
    <w:rsid w:val="004F04F5"/>
    <w:rsid w:val="004F0C26"/>
    <w:rsid w:val="004F0CF9"/>
    <w:rsid w:val="004F1B91"/>
    <w:rsid w:val="004F3DB7"/>
    <w:rsid w:val="004F41AB"/>
    <w:rsid w:val="004F5C5F"/>
    <w:rsid w:val="004F77A9"/>
    <w:rsid w:val="00500B44"/>
    <w:rsid w:val="00501696"/>
    <w:rsid w:val="00502489"/>
    <w:rsid w:val="0050319C"/>
    <w:rsid w:val="005048CC"/>
    <w:rsid w:val="00504DB0"/>
    <w:rsid w:val="005076B3"/>
    <w:rsid w:val="005111C2"/>
    <w:rsid w:val="005114D1"/>
    <w:rsid w:val="00511B23"/>
    <w:rsid w:val="00512705"/>
    <w:rsid w:val="0051318B"/>
    <w:rsid w:val="005140CD"/>
    <w:rsid w:val="00514602"/>
    <w:rsid w:val="00521BB7"/>
    <w:rsid w:val="005221FC"/>
    <w:rsid w:val="00522447"/>
    <w:rsid w:val="005225E3"/>
    <w:rsid w:val="00522CDA"/>
    <w:rsid w:val="00522FB9"/>
    <w:rsid w:val="0052401E"/>
    <w:rsid w:val="005244B3"/>
    <w:rsid w:val="00525F0F"/>
    <w:rsid w:val="005267C9"/>
    <w:rsid w:val="00527863"/>
    <w:rsid w:val="005308FF"/>
    <w:rsid w:val="00532736"/>
    <w:rsid w:val="00532BAB"/>
    <w:rsid w:val="00533CD4"/>
    <w:rsid w:val="0053470C"/>
    <w:rsid w:val="00540418"/>
    <w:rsid w:val="00540B91"/>
    <w:rsid w:val="00541B2C"/>
    <w:rsid w:val="005445E9"/>
    <w:rsid w:val="0054641A"/>
    <w:rsid w:val="00546C0D"/>
    <w:rsid w:val="0054757C"/>
    <w:rsid w:val="005527F9"/>
    <w:rsid w:val="00552A6C"/>
    <w:rsid w:val="00552E45"/>
    <w:rsid w:val="00554249"/>
    <w:rsid w:val="00555A89"/>
    <w:rsid w:val="00555F10"/>
    <w:rsid w:val="00563912"/>
    <w:rsid w:val="005663C4"/>
    <w:rsid w:val="00566901"/>
    <w:rsid w:val="0056707A"/>
    <w:rsid w:val="00567D96"/>
    <w:rsid w:val="00570444"/>
    <w:rsid w:val="00570CBF"/>
    <w:rsid w:val="00570E4F"/>
    <w:rsid w:val="005711EA"/>
    <w:rsid w:val="00572001"/>
    <w:rsid w:val="005721A6"/>
    <w:rsid w:val="0057372B"/>
    <w:rsid w:val="00575632"/>
    <w:rsid w:val="00575AE2"/>
    <w:rsid w:val="00577FCC"/>
    <w:rsid w:val="005800D9"/>
    <w:rsid w:val="00580271"/>
    <w:rsid w:val="00583456"/>
    <w:rsid w:val="00584837"/>
    <w:rsid w:val="0058648E"/>
    <w:rsid w:val="00586672"/>
    <w:rsid w:val="00587A1B"/>
    <w:rsid w:val="00587F91"/>
    <w:rsid w:val="00590B7C"/>
    <w:rsid w:val="00590FB7"/>
    <w:rsid w:val="00590FEA"/>
    <w:rsid w:val="005911C8"/>
    <w:rsid w:val="0059128A"/>
    <w:rsid w:val="005968C8"/>
    <w:rsid w:val="00596CBF"/>
    <w:rsid w:val="005A0F48"/>
    <w:rsid w:val="005A0F80"/>
    <w:rsid w:val="005A3648"/>
    <w:rsid w:val="005A5EB2"/>
    <w:rsid w:val="005A7B51"/>
    <w:rsid w:val="005B027B"/>
    <w:rsid w:val="005B0413"/>
    <w:rsid w:val="005B3927"/>
    <w:rsid w:val="005B6AB2"/>
    <w:rsid w:val="005C06DA"/>
    <w:rsid w:val="005C1FDC"/>
    <w:rsid w:val="005C2ABB"/>
    <w:rsid w:val="005C6404"/>
    <w:rsid w:val="005D0B7E"/>
    <w:rsid w:val="005D2043"/>
    <w:rsid w:val="005D210C"/>
    <w:rsid w:val="005D5147"/>
    <w:rsid w:val="005D520E"/>
    <w:rsid w:val="005D6AEF"/>
    <w:rsid w:val="005D791B"/>
    <w:rsid w:val="005E1052"/>
    <w:rsid w:val="005E1B61"/>
    <w:rsid w:val="005E3382"/>
    <w:rsid w:val="005E3391"/>
    <w:rsid w:val="005E3557"/>
    <w:rsid w:val="005E3A0A"/>
    <w:rsid w:val="005E42D0"/>
    <w:rsid w:val="005E4445"/>
    <w:rsid w:val="005E4C58"/>
    <w:rsid w:val="005E75C5"/>
    <w:rsid w:val="005F0F68"/>
    <w:rsid w:val="005F4641"/>
    <w:rsid w:val="00601131"/>
    <w:rsid w:val="00601660"/>
    <w:rsid w:val="006019C1"/>
    <w:rsid w:val="0060226E"/>
    <w:rsid w:val="00603498"/>
    <w:rsid w:val="00604EA2"/>
    <w:rsid w:val="006071D0"/>
    <w:rsid w:val="0060722C"/>
    <w:rsid w:val="0061065D"/>
    <w:rsid w:val="006116FD"/>
    <w:rsid w:val="00611F29"/>
    <w:rsid w:val="0061340A"/>
    <w:rsid w:val="006142DD"/>
    <w:rsid w:val="00614ACA"/>
    <w:rsid w:val="00615E47"/>
    <w:rsid w:val="00616E43"/>
    <w:rsid w:val="00617FDD"/>
    <w:rsid w:val="00620B98"/>
    <w:rsid w:val="00621503"/>
    <w:rsid w:val="00621CDB"/>
    <w:rsid w:val="006233C8"/>
    <w:rsid w:val="00630EB8"/>
    <w:rsid w:val="006310D2"/>
    <w:rsid w:val="0063158C"/>
    <w:rsid w:val="006316D4"/>
    <w:rsid w:val="00631A79"/>
    <w:rsid w:val="00631BEE"/>
    <w:rsid w:val="00632204"/>
    <w:rsid w:val="006330C2"/>
    <w:rsid w:val="00635EF5"/>
    <w:rsid w:val="0063686E"/>
    <w:rsid w:val="00637452"/>
    <w:rsid w:val="00640291"/>
    <w:rsid w:val="0064316F"/>
    <w:rsid w:val="00643F5E"/>
    <w:rsid w:val="006443F5"/>
    <w:rsid w:val="006513B6"/>
    <w:rsid w:val="0065221A"/>
    <w:rsid w:val="00654629"/>
    <w:rsid w:val="0065521D"/>
    <w:rsid w:val="006552AD"/>
    <w:rsid w:val="006557D7"/>
    <w:rsid w:val="00655D3B"/>
    <w:rsid w:val="00656274"/>
    <w:rsid w:val="00657EC5"/>
    <w:rsid w:val="006606D6"/>
    <w:rsid w:val="006625DD"/>
    <w:rsid w:val="0066390D"/>
    <w:rsid w:val="00663BCF"/>
    <w:rsid w:val="0066409E"/>
    <w:rsid w:val="0066499C"/>
    <w:rsid w:val="00667092"/>
    <w:rsid w:val="00670E74"/>
    <w:rsid w:val="006711D7"/>
    <w:rsid w:val="006716FA"/>
    <w:rsid w:val="0067205D"/>
    <w:rsid w:val="00673CBB"/>
    <w:rsid w:val="00673D19"/>
    <w:rsid w:val="0067451F"/>
    <w:rsid w:val="006764D8"/>
    <w:rsid w:val="00677104"/>
    <w:rsid w:val="00677216"/>
    <w:rsid w:val="006776E4"/>
    <w:rsid w:val="00682B94"/>
    <w:rsid w:val="00682BB2"/>
    <w:rsid w:val="00683064"/>
    <w:rsid w:val="0068374C"/>
    <w:rsid w:val="00684242"/>
    <w:rsid w:val="00685ED8"/>
    <w:rsid w:val="00686095"/>
    <w:rsid w:val="006874F5"/>
    <w:rsid w:val="006877CA"/>
    <w:rsid w:val="00693DCC"/>
    <w:rsid w:val="006940EC"/>
    <w:rsid w:val="00694A5D"/>
    <w:rsid w:val="006A0162"/>
    <w:rsid w:val="006A0552"/>
    <w:rsid w:val="006A0832"/>
    <w:rsid w:val="006A2619"/>
    <w:rsid w:val="006A2B49"/>
    <w:rsid w:val="006A2CD6"/>
    <w:rsid w:val="006A4084"/>
    <w:rsid w:val="006A4B55"/>
    <w:rsid w:val="006A4EBF"/>
    <w:rsid w:val="006A639A"/>
    <w:rsid w:val="006A6B05"/>
    <w:rsid w:val="006A7941"/>
    <w:rsid w:val="006B0276"/>
    <w:rsid w:val="006B06CB"/>
    <w:rsid w:val="006B11ED"/>
    <w:rsid w:val="006B1977"/>
    <w:rsid w:val="006B29E0"/>
    <w:rsid w:val="006B5581"/>
    <w:rsid w:val="006B5877"/>
    <w:rsid w:val="006B6DF3"/>
    <w:rsid w:val="006C0A88"/>
    <w:rsid w:val="006C12E0"/>
    <w:rsid w:val="006C1ADA"/>
    <w:rsid w:val="006C2FCF"/>
    <w:rsid w:val="006C35E0"/>
    <w:rsid w:val="006C559A"/>
    <w:rsid w:val="006C55A8"/>
    <w:rsid w:val="006C5B10"/>
    <w:rsid w:val="006C5B85"/>
    <w:rsid w:val="006C6E8B"/>
    <w:rsid w:val="006D0C72"/>
    <w:rsid w:val="006D18EE"/>
    <w:rsid w:val="006D42E5"/>
    <w:rsid w:val="006D50FA"/>
    <w:rsid w:val="006D6515"/>
    <w:rsid w:val="006D6EA1"/>
    <w:rsid w:val="006E034E"/>
    <w:rsid w:val="006E05E7"/>
    <w:rsid w:val="006E0616"/>
    <w:rsid w:val="006E20A1"/>
    <w:rsid w:val="006E21CE"/>
    <w:rsid w:val="006E6A66"/>
    <w:rsid w:val="006E733D"/>
    <w:rsid w:val="006E79A0"/>
    <w:rsid w:val="006F0997"/>
    <w:rsid w:val="006F2D8A"/>
    <w:rsid w:val="006F3C24"/>
    <w:rsid w:val="006F3CEA"/>
    <w:rsid w:val="006F3E43"/>
    <w:rsid w:val="006F6906"/>
    <w:rsid w:val="006F7432"/>
    <w:rsid w:val="007002CC"/>
    <w:rsid w:val="00703E74"/>
    <w:rsid w:val="00705583"/>
    <w:rsid w:val="00707219"/>
    <w:rsid w:val="00707D4D"/>
    <w:rsid w:val="00711B77"/>
    <w:rsid w:val="007132BA"/>
    <w:rsid w:val="00713E75"/>
    <w:rsid w:val="007148F5"/>
    <w:rsid w:val="00716743"/>
    <w:rsid w:val="007174A0"/>
    <w:rsid w:val="00720781"/>
    <w:rsid w:val="00720870"/>
    <w:rsid w:val="00720D4E"/>
    <w:rsid w:val="00720D4F"/>
    <w:rsid w:val="007210C0"/>
    <w:rsid w:val="0072178E"/>
    <w:rsid w:val="00723730"/>
    <w:rsid w:val="007246B1"/>
    <w:rsid w:val="0072479B"/>
    <w:rsid w:val="00724808"/>
    <w:rsid w:val="0072522D"/>
    <w:rsid w:val="00726234"/>
    <w:rsid w:val="00726874"/>
    <w:rsid w:val="00731D4B"/>
    <w:rsid w:val="0073390D"/>
    <w:rsid w:val="00735982"/>
    <w:rsid w:val="00740106"/>
    <w:rsid w:val="0074044C"/>
    <w:rsid w:val="0074119F"/>
    <w:rsid w:val="00741F95"/>
    <w:rsid w:val="0074240B"/>
    <w:rsid w:val="00743E38"/>
    <w:rsid w:val="00746138"/>
    <w:rsid w:val="00746CFF"/>
    <w:rsid w:val="0075014B"/>
    <w:rsid w:val="00752974"/>
    <w:rsid w:val="00752B5E"/>
    <w:rsid w:val="00752B71"/>
    <w:rsid w:val="00753FEB"/>
    <w:rsid w:val="007552F6"/>
    <w:rsid w:val="007552FB"/>
    <w:rsid w:val="00757806"/>
    <w:rsid w:val="007620CE"/>
    <w:rsid w:val="00762A4F"/>
    <w:rsid w:val="00764B50"/>
    <w:rsid w:val="00764BD3"/>
    <w:rsid w:val="00765ABD"/>
    <w:rsid w:val="00771BC0"/>
    <w:rsid w:val="0077311A"/>
    <w:rsid w:val="00775FD3"/>
    <w:rsid w:val="00777F87"/>
    <w:rsid w:val="007808C8"/>
    <w:rsid w:val="00780C5C"/>
    <w:rsid w:val="00780D02"/>
    <w:rsid w:val="00780EEB"/>
    <w:rsid w:val="00782433"/>
    <w:rsid w:val="00782638"/>
    <w:rsid w:val="00784EE7"/>
    <w:rsid w:val="00784F94"/>
    <w:rsid w:val="00786701"/>
    <w:rsid w:val="007911B9"/>
    <w:rsid w:val="0079261A"/>
    <w:rsid w:val="00793D62"/>
    <w:rsid w:val="00793E03"/>
    <w:rsid w:val="00795275"/>
    <w:rsid w:val="00797E7A"/>
    <w:rsid w:val="007A2EF6"/>
    <w:rsid w:val="007A4750"/>
    <w:rsid w:val="007A683D"/>
    <w:rsid w:val="007A6FD7"/>
    <w:rsid w:val="007A7029"/>
    <w:rsid w:val="007A78FA"/>
    <w:rsid w:val="007B45AC"/>
    <w:rsid w:val="007B572D"/>
    <w:rsid w:val="007B6103"/>
    <w:rsid w:val="007B61F9"/>
    <w:rsid w:val="007B72B2"/>
    <w:rsid w:val="007C00C8"/>
    <w:rsid w:val="007C2339"/>
    <w:rsid w:val="007C314B"/>
    <w:rsid w:val="007C32E1"/>
    <w:rsid w:val="007C3D11"/>
    <w:rsid w:val="007C3F41"/>
    <w:rsid w:val="007C53FD"/>
    <w:rsid w:val="007C5B48"/>
    <w:rsid w:val="007C7B87"/>
    <w:rsid w:val="007D00F9"/>
    <w:rsid w:val="007D0332"/>
    <w:rsid w:val="007D2433"/>
    <w:rsid w:val="007D2F92"/>
    <w:rsid w:val="007D4C28"/>
    <w:rsid w:val="007D5E54"/>
    <w:rsid w:val="007D74F8"/>
    <w:rsid w:val="007E04D8"/>
    <w:rsid w:val="007E1D3B"/>
    <w:rsid w:val="007E5058"/>
    <w:rsid w:val="007E7752"/>
    <w:rsid w:val="007F11F2"/>
    <w:rsid w:val="007F2406"/>
    <w:rsid w:val="007F26EF"/>
    <w:rsid w:val="007F3543"/>
    <w:rsid w:val="007F43A8"/>
    <w:rsid w:val="007F5B3A"/>
    <w:rsid w:val="007F5F4B"/>
    <w:rsid w:val="008001CE"/>
    <w:rsid w:val="008010A2"/>
    <w:rsid w:val="00801B81"/>
    <w:rsid w:val="00803F60"/>
    <w:rsid w:val="00804AFE"/>
    <w:rsid w:val="00806E71"/>
    <w:rsid w:val="008072A1"/>
    <w:rsid w:val="00807463"/>
    <w:rsid w:val="00811FF5"/>
    <w:rsid w:val="008124F9"/>
    <w:rsid w:val="0081289D"/>
    <w:rsid w:val="008143AE"/>
    <w:rsid w:val="00814B6F"/>
    <w:rsid w:val="00817CA1"/>
    <w:rsid w:val="00820075"/>
    <w:rsid w:val="00822CD7"/>
    <w:rsid w:val="00824855"/>
    <w:rsid w:val="00826A3C"/>
    <w:rsid w:val="00827269"/>
    <w:rsid w:val="00827CD2"/>
    <w:rsid w:val="00827E81"/>
    <w:rsid w:val="00830B63"/>
    <w:rsid w:val="00834729"/>
    <w:rsid w:val="0083482B"/>
    <w:rsid w:val="00835579"/>
    <w:rsid w:val="008359E0"/>
    <w:rsid w:val="00837C37"/>
    <w:rsid w:val="00841192"/>
    <w:rsid w:val="008437CD"/>
    <w:rsid w:val="00843CBF"/>
    <w:rsid w:val="00843E12"/>
    <w:rsid w:val="0084488B"/>
    <w:rsid w:val="0084587A"/>
    <w:rsid w:val="00847CC4"/>
    <w:rsid w:val="0085039B"/>
    <w:rsid w:val="008512FD"/>
    <w:rsid w:val="00851E4D"/>
    <w:rsid w:val="008533B2"/>
    <w:rsid w:val="008542B7"/>
    <w:rsid w:val="008543B7"/>
    <w:rsid w:val="00854525"/>
    <w:rsid w:val="0085547B"/>
    <w:rsid w:val="0085596A"/>
    <w:rsid w:val="0085613B"/>
    <w:rsid w:val="00857FD0"/>
    <w:rsid w:val="0086013B"/>
    <w:rsid w:val="00861075"/>
    <w:rsid w:val="00867C15"/>
    <w:rsid w:val="00870292"/>
    <w:rsid w:val="0087094A"/>
    <w:rsid w:val="0087095C"/>
    <w:rsid w:val="00871BA8"/>
    <w:rsid w:val="0087219E"/>
    <w:rsid w:val="008724B6"/>
    <w:rsid w:val="00875C83"/>
    <w:rsid w:val="00876A50"/>
    <w:rsid w:val="0088013C"/>
    <w:rsid w:val="008814F9"/>
    <w:rsid w:val="0088176E"/>
    <w:rsid w:val="0088194E"/>
    <w:rsid w:val="00883E0D"/>
    <w:rsid w:val="0088660D"/>
    <w:rsid w:val="008866DB"/>
    <w:rsid w:val="008912AB"/>
    <w:rsid w:val="0089413B"/>
    <w:rsid w:val="0089668B"/>
    <w:rsid w:val="008974DC"/>
    <w:rsid w:val="008A0177"/>
    <w:rsid w:val="008A343C"/>
    <w:rsid w:val="008A79B7"/>
    <w:rsid w:val="008B2429"/>
    <w:rsid w:val="008B4090"/>
    <w:rsid w:val="008B6095"/>
    <w:rsid w:val="008B7F2C"/>
    <w:rsid w:val="008C004C"/>
    <w:rsid w:val="008C0A19"/>
    <w:rsid w:val="008C0F3E"/>
    <w:rsid w:val="008C0FB6"/>
    <w:rsid w:val="008C30DE"/>
    <w:rsid w:val="008C63FD"/>
    <w:rsid w:val="008C7E51"/>
    <w:rsid w:val="008D1273"/>
    <w:rsid w:val="008D1BCE"/>
    <w:rsid w:val="008D3B6D"/>
    <w:rsid w:val="008D46EA"/>
    <w:rsid w:val="008E011E"/>
    <w:rsid w:val="008E0506"/>
    <w:rsid w:val="008E1DBC"/>
    <w:rsid w:val="008E382D"/>
    <w:rsid w:val="008E43DE"/>
    <w:rsid w:val="008E45A5"/>
    <w:rsid w:val="008E7FB3"/>
    <w:rsid w:val="008F09E0"/>
    <w:rsid w:val="008F0A37"/>
    <w:rsid w:val="008F1423"/>
    <w:rsid w:val="008F15B6"/>
    <w:rsid w:val="008F233A"/>
    <w:rsid w:val="008F2AB9"/>
    <w:rsid w:val="008F3685"/>
    <w:rsid w:val="008F3CB7"/>
    <w:rsid w:val="008F4E67"/>
    <w:rsid w:val="008F7834"/>
    <w:rsid w:val="009017A3"/>
    <w:rsid w:val="009055C0"/>
    <w:rsid w:val="009055ED"/>
    <w:rsid w:val="009059E3"/>
    <w:rsid w:val="00907E07"/>
    <w:rsid w:val="00910383"/>
    <w:rsid w:val="00911A3A"/>
    <w:rsid w:val="00911D80"/>
    <w:rsid w:val="00912884"/>
    <w:rsid w:val="00912BD8"/>
    <w:rsid w:val="00913A91"/>
    <w:rsid w:val="00914D14"/>
    <w:rsid w:val="00914F38"/>
    <w:rsid w:val="00915A1C"/>
    <w:rsid w:val="00915C14"/>
    <w:rsid w:val="009162CC"/>
    <w:rsid w:val="00916D7D"/>
    <w:rsid w:val="00920668"/>
    <w:rsid w:val="009235AC"/>
    <w:rsid w:val="00923CDC"/>
    <w:rsid w:val="00924047"/>
    <w:rsid w:val="009245CC"/>
    <w:rsid w:val="009249E3"/>
    <w:rsid w:val="00925967"/>
    <w:rsid w:val="0092680A"/>
    <w:rsid w:val="00927B87"/>
    <w:rsid w:val="00930DE8"/>
    <w:rsid w:val="00930E1A"/>
    <w:rsid w:val="009310D2"/>
    <w:rsid w:val="00931EDE"/>
    <w:rsid w:val="0093210E"/>
    <w:rsid w:val="00932182"/>
    <w:rsid w:val="00932F58"/>
    <w:rsid w:val="00933A28"/>
    <w:rsid w:val="00934AED"/>
    <w:rsid w:val="0093526C"/>
    <w:rsid w:val="0093537A"/>
    <w:rsid w:val="00935D4D"/>
    <w:rsid w:val="00936A58"/>
    <w:rsid w:val="00936AD7"/>
    <w:rsid w:val="00937AE3"/>
    <w:rsid w:val="00940863"/>
    <w:rsid w:val="00941359"/>
    <w:rsid w:val="00942908"/>
    <w:rsid w:val="00945A08"/>
    <w:rsid w:val="00947052"/>
    <w:rsid w:val="0094788F"/>
    <w:rsid w:val="00950656"/>
    <w:rsid w:val="00950E19"/>
    <w:rsid w:val="009520A3"/>
    <w:rsid w:val="00952A1B"/>
    <w:rsid w:val="00952C5B"/>
    <w:rsid w:val="00952C8D"/>
    <w:rsid w:val="00953E52"/>
    <w:rsid w:val="00960A5D"/>
    <w:rsid w:val="00963464"/>
    <w:rsid w:val="0096528F"/>
    <w:rsid w:val="00965492"/>
    <w:rsid w:val="00967D76"/>
    <w:rsid w:val="00971450"/>
    <w:rsid w:val="0097274E"/>
    <w:rsid w:val="00972817"/>
    <w:rsid w:val="009754A3"/>
    <w:rsid w:val="00980649"/>
    <w:rsid w:val="00980654"/>
    <w:rsid w:val="00980CE0"/>
    <w:rsid w:val="00981644"/>
    <w:rsid w:val="00982968"/>
    <w:rsid w:val="00983D8A"/>
    <w:rsid w:val="00986C26"/>
    <w:rsid w:val="00986C9D"/>
    <w:rsid w:val="00986E8F"/>
    <w:rsid w:val="00990225"/>
    <w:rsid w:val="009921BB"/>
    <w:rsid w:val="009929E7"/>
    <w:rsid w:val="00992D7E"/>
    <w:rsid w:val="009939F6"/>
    <w:rsid w:val="009967BA"/>
    <w:rsid w:val="00997EF0"/>
    <w:rsid w:val="009A11C1"/>
    <w:rsid w:val="009A1901"/>
    <w:rsid w:val="009A250C"/>
    <w:rsid w:val="009A259F"/>
    <w:rsid w:val="009A435A"/>
    <w:rsid w:val="009A44DF"/>
    <w:rsid w:val="009A46C7"/>
    <w:rsid w:val="009A51A7"/>
    <w:rsid w:val="009A5223"/>
    <w:rsid w:val="009A64B2"/>
    <w:rsid w:val="009A7839"/>
    <w:rsid w:val="009B0BB7"/>
    <w:rsid w:val="009B19A0"/>
    <w:rsid w:val="009B2F00"/>
    <w:rsid w:val="009B3885"/>
    <w:rsid w:val="009B3C87"/>
    <w:rsid w:val="009B462C"/>
    <w:rsid w:val="009B4862"/>
    <w:rsid w:val="009B5C69"/>
    <w:rsid w:val="009B5D80"/>
    <w:rsid w:val="009B76A8"/>
    <w:rsid w:val="009C233D"/>
    <w:rsid w:val="009C2504"/>
    <w:rsid w:val="009C3446"/>
    <w:rsid w:val="009C4854"/>
    <w:rsid w:val="009C4CE4"/>
    <w:rsid w:val="009C4FF3"/>
    <w:rsid w:val="009C7437"/>
    <w:rsid w:val="009C78B9"/>
    <w:rsid w:val="009C7CAD"/>
    <w:rsid w:val="009D0722"/>
    <w:rsid w:val="009D07D7"/>
    <w:rsid w:val="009D48C4"/>
    <w:rsid w:val="009D7E32"/>
    <w:rsid w:val="009E0DC8"/>
    <w:rsid w:val="009E5B11"/>
    <w:rsid w:val="009E61C4"/>
    <w:rsid w:val="009F1E03"/>
    <w:rsid w:val="009F22D4"/>
    <w:rsid w:val="009F2C17"/>
    <w:rsid w:val="009F2F7F"/>
    <w:rsid w:val="009F39C3"/>
    <w:rsid w:val="009F47D2"/>
    <w:rsid w:val="009F7ADC"/>
    <w:rsid w:val="009F7D10"/>
    <w:rsid w:val="00A023A5"/>
    <w:rsid w:val="00A02C8F"/>
    <w:rsid w:val="00A03B00"/>
    <w:rsid w:val="00A05630"/>
    <w:rsid w:val="00A14929"/>
    <w:rsid w:val="00A14BD2"/>
    <w:rsid w:val="00A2099C"/>
    <w:rsid w:val="00A20CBA"/>
    <w:rsid w:val="00A21AFB"/>
    <w:rsid w:val="00A228A7"/>
    <w:rsid w:val="00A228E7"/>
    <w:rsid w:val="00A23661"/>
    <w:rsid w:val="00A25311"/>
    <w:rsid w:val="00A254FD"/>
    <w:rsid w:val="00A25588"/>
    <w:rsid w:val="00A26B07"/>
    <w:rsid w:val="00A276E5"/>
    <w:rsid w:val="00A279D3"/>
    <w:rsid w:val="00A3034F"/>
    <w:rsid w:val="00A30AA5"/>
    <w:rsid w:val="00A33A89"/>
    <w:rsid w:val="00A3446D"/>
    <w:rsid w:val="00A3493B"/>
    <w:rsid w:val="00A365A4"/>
    <w:rsid w:val="00A3767B"/>
    <w:rsid w:val="00A419BB"/>
    <w:rsid w:val="00A41AE9"/>
    <w:rsid w:val="00A43B6A"/>
    <w:rsid w:val="00A459F7"/>
    <w:rsid w:val="00A46C4F"/>
    <w:rsid w:val="00A50595"/>
    <w:rsid w:val="00A5081A"/>
    <w:rsid w:val="00A5233B"/>
    <w:rsid w:val="00A53BBF"/>
    <w:rsid w:val="00A545CA"/>
    <w:rsid w:val="00A55077"/>
    <w:rsid w:val="00A61E98"/>
    <w:rsid w:val="00A6387C"/>
    <w:rsid w:val="00A63E65"/>
    <w:rsid w:val="00A63F72"/>
    <w:rsid w:val="00A6417A"/>
    <w:rsid w:val="00A653E9"/>
    <w:rsid w:val="00A700A0"/>
    <w:rsid w:val="00A70559"/>
    <w:rsid w:val="00A7109F"/>
    <w:rsid w:val="00A712A5"/>
    <w:rsid w:val="00A72AEA"/>
    <w:rsid w:val="00A7470A"/>
    <w:rsid w:val="00A75610"/>
    <w:rsid w:val="00A76AC4"/>
    <w:rsid w:val="00A76E81"/>
    <w:rsid w:val="00A80A47"/>
    <w:rsid w:val="00A81079"/>
    <w:rsid w:val="00A81559"/>
    <w:rsid w:val="00A81989"/>
    <w:rsid w:val="00A819BA"/>
    <w:rsid w:val="00A82712"/>
    <w:rsid w:val="00A858F9"/>
    <w:rsid w:val="00A85C09"/>
    <w:rsid w:val="00A85E01"/>
    <w:rsid w:val="00A901B7"/>
    <w:rsid w:val="00A90238"/>
    <w:rsid w:val="00A90D78"/>
    <w:rsid w:val="00A91CC7"/>
    <w:rsid w:val="00A92145"/>
    <w:rsid w:val="00A92796"/>
    <w:rsid w:val="00A93DB2"/>
    <w:rsid w:val="00A9503B"/>
    <w:rsid w:val="00A95F7F"/>
    <w:rsid w:val="00A97B1F"/>
    <w:rsid w:val="00AA3F76"/>
    <w:rsid w:val="00AA5059"/>
    <w:rsid w:val="00AA5C7D"/>
    <w:rsid w:val="00AA6257"/>
    <w:rsid w:val="00AA6BB1"/>
    <w:rsid w:val="00AA7BDE"/>
    <w:rsid w:val="00AB0D63"/>
    <w:rsid w:val="00AB1B74"/>
    <w:rsid w:val="00AB2970"/>
    <w:rsid w:val="00AB4FBA"/>
    <w:rsid w:val="00AB56F7"/>
    <w:rsid w:val="00AB5C45"/>
    <w:rsid w:val="00AC03B0"/>
    <w:rsid w:val="00AC050F"/>
    <w:rsid w:val="00AD0022"/>
    <w:rsid w:val="00AD1614"/>
    <w:rsid w:val="00AD2FF2"/>
    <w:rsid w:val="00AD48F0"/>
    <w:rsid w:val="00AD4AD0"/>
    <w:rsid w:val="00AD6062"/>
    <w:rsid w:val="00AD6385"/>
    <w:rsid w:val="00AD63C8"/>
    <w:rsid w:val="00AD67BA"/>
    <w:rsid w:val="00AE0F01"/>
    <w:rsid w:val="00AE1D43"/>
    <w:rsid w:val="00AE4445"/>
    <w:rsid w:val="00AE79D5"/>
    <w:rsid w:val="00AE7F06"/>
    <w:rsid w:val="00AF4D91"/>
    <w:rsid w:val="00AF4EFC"/>
    <w:rsid w:val="00AF69B3"/>
    <w:rsid w:val="00AF6FD1"/>
    <w:rsid w:val="00AF7834"/>
    <w:rsid w:val="00B03824"/>
    <w:rsid w:val="00B04C31"/>
    <w:rsid w:val="00B071B3"/>
    <w:rsid w:val="00B07731"/>
    <w:rsid w:val="00B11B5F"/>
    <w:rsid w:val="00B11E01"/>
    <w:rsid w:val="00B1263A"/>
    <w:rsid w:val="00B138C6"/>
    <w:rsid w:val="00B22C59"/>
    <w:rsid w:val="00B23D5B"/>
    <w:rsid w:val="00B241B4"/>
    <w:rsid w:val="00B25842"/>
    <w:rsid w:val="00B25F69"/>
    <w:rsid w:val="00B26621"/>
    <w:rsid w:val="00B273F3"/>
    <w:rsid w:val="00B30BCA"/>
    <w:rsid w:val="00B32C48"/>
    <w:rsid w:val="00B331BE"/>
    <w:rsid w:val="00B33945"/>
    <w:rsid w:val="00B3565A"/>
    <w:rsid w:val="00B357F5"/>
    <w:rsid w:val="00B37F26"/>
    <w:rsid w:val="00B409FE"/>
    <w:rsid w:val="00B4161B"/>
    <w:rsid w:val="00B450A5"/>
    <w:rsid w:val="00B460C2"/>
    <w:rsid w:val="00B4675E"/>
    <w:rsid w:val="00B46DA7"/>
    <w:rsid w:val="00B521D9"/>
    <w:rsid w:val="00B523C3"/>
    <w:rsid w:val="00B55AB9"/>
    <w:rsid w:val="00B561CF"/>
    <w:rsid w:val="00B57CA0"/>
    <w:rsid w:val="00B616D9"/>
    <w:rsid w:val="00B61BC6"/>
    <w:rsid w:val="00B624A2"/>
    <w:rsid w:val="00B64E01"/>
    <w:rsid w:val="00B66F80"/>
    <w:rsid w:val="00B721FE"/>
    <w:rsid w:val="00B75EDC"/>
    <w:rsid w:val="00B76508"/>
    <w:rsid w:val="00B76627"/>
    <w:rsid w:val="00B76BB3"/>
    <w:rsid w:val="00B77E67"/>
    <w:rsid w:val="00B804EE"/>
    <w:rsid w:val="00B82399"/>
    <w:rsid w:val="00B83C45"/>
    <w:rsid w:val="00B84921"/>
    <w:rsid w:val="00B8553E"/>
    <w:rsid w:val="00B856C7"/>
    <w:rsid w:val="00B87016"/>
    <w:rsid w:val="00B87A33"/>
    <w:rsid w:val="00B929B6"/>
    <w:rsid w:val="00B9553D"/>
    <w:rsid w:val="00B9620D"/>
    <w:rsid w:val="00B9778C"/>
    <w:rsid w:val="00B97DB7"/>
    <w:rsid w:val="00B97DFA"/>
    <w:rsid w:val="00BA0801"/>
    <w:rsid w:val="00BA16F0"/>
    <w:rsid w:val="00BA2AFC"/>
    <w:rsid w:val="00BA4C32"/>
    <w:rsid w:val="00BA7561"/>
    <w:rsid w:val="00BA7B13"/>
    <w:rsid w:val="00BB3C25"/>
    <w:rsid w:val="00BB3D85"/>
    <w:rsid w:val="00BC163F"/>
    <w:rsid w:val="00BC23BB"/>
    <w:rsid w:val="00BC2680"/>
    <w:rsid w:val="00BC5291"/>
    <w:rsid w:val="00BC7743"/>
    <w:rsid w:val="00BC79AC"/>
    <w:rsid w:val="00BD1F36"/>
    <w:rsid w:val="00BD309D"/>
    <w:rsid w:val="00BD3ABE"/>
    <w:rsid w:val="00BD484F"/>
    <w:rsid w:val="00BD66A1"/>
    <w:rsid w:val="00BE1662"/>
    <w:rsid w:val="00BE2329"/>
    <w:rsid w:val="00BE5552"/>
    <w:rsid w:val="00BE5EE4"/>
    <w:rsid w:val="00BE6A35"/>
    <w:rsid w:val="00BF343B"/>
    <w:rsid w:val="00BF4057"/>
    <w:rsid w:val="00BF6483"/>
    <w:rsid w:val="00BF7F39"/>
    <w:rsid w:val="00C00A33"/>
    <w:rsid w:val="00C00C73"/>
    <w:rsid w:val="00C01940"/>
    <w:rsid w:val="00C02F53"/>
    <w:rsid w:val="00C035D8"/>
    <w:rsid w:val="00C03CA8"/>
    <w:rsid w:val="00C04536"/>
    <w:rsid w:val="00C05E4E"/>
    <w:rsid w:val="00C07AB2"/>
    <w:rsid w:val="00C10270"/>
    <w:rsid w:val="00C13454"/>
    <w:rsid w:val="00C14582"/>
    <w:rsid w:val="00C14897"/>
    <w:rsid w:val="00C14EF2"/>
    <w:rsid w:val="00C15704"/>
    <w:rsid w:val="00C1642C"/>
    <w:rsid w:val="00C164FB"/>
    <w:rsid w:val="00C176C8"/>
    <w:rsid w:val="00C17969"/>
    <w:rsid w:val="00C20630"/>
    <w:rsid w:val="00C20D6F"/>
    <w:rsid w:val="00C2156A"/>
    <w:rsid w:val="00C2163B"/>
    <w:rsid w:val="00C2244B"/>
    <w:rsid w:val="00C22884"/>
    <w:rsid w:val="00C22C64"/>
    <w:rsid w:val="00C2361A"/>
    <w:rsid w:val="00C258E9"/>
    <w:rsid w:val="00C266F5"/>
    <w:rsid w:val="00C2790E"/>
    <w:rsid w:val="00C3164E"/>
    <w:rsid w:val="00C320C4"/>
    <w:rsid w:val="00C36AF6"/>
    <w:rsid w:val="00C409A1"/>
    <w:rsid w:val="00C412C6"/>
    <w:rsid w:val="00C42809"/>
    <w:rsid w:val="00C42F4B"/>
    <w:rsid w:val="00C42FA5"/>
    <w:rsid w:val="00C464AA"/>
    <w:rsid w:val="00C47AC3"/>
    <w:rsid w:val="00C508E9"/>
    <w:rsid w:val="00C5141C"/>
    <w:rsid w:val="00C520FD"/>
    <w:rsid w:val="00C5244C"/>
    <w:rsid w:val="00C52941"/>
    <w:rsid w:val="00C53D0C"/>
    <w:rsid w:val="00C55A09"/>
    <w:rsid w:val="00C55E6D"/>
    <w:rsid w:val="00C57A39"/>
    <w:rsid w:val="00C60DB5"/>
    <w:rsid w:val="00C64005"/>
    <w:rsid w:val="00C646E9"/>
    <w:rsid w:val="00C667A9"/>
    <w:rsid w:val="00C6771A"/>
    <w:rsid w:val="00C67C7C"/>
    <w:rsid w:val="00C72833"/>
    <w:rsid w:val="00C72A96"/>
    <w:rsid w:val="00C74B60"/>
    <w:rsid w:val="00C75912"/>
    <w:rsid w:val="00C7714A"/>
    <w:rsid w:val="00C81391"/>
    <w:rsid w:val="00C8199C"/>
    <w:rsid w:val="00C82352"/>
    <w:rsid w:val="00C873FC"/>
    <w:rsid w:val="00C9227E"/>
    <w:rsid w:val="00C924B9"/>
    <w:rsid w:val="00C92715"/>
    <w:rsid w:val="00C929B9"/>
    <w:rsid w:val="00C9358A"/>
    <w:rsid w:val="00C95E2C"/>
    <w:rsid w:val="00C96D68"/>
    <w:rsid w:val="00CA2ADE"/>
    <w:rsid w:val="00CA30C6"/>
    <w:rsid w:val="00CA393E"/>
    <w:rsid w:val="00CA4072"/>
    <w:rsid w:val="00CA4356"/>
    <w:rsid w:val="00CA5EAE"/>
    <w:rsid w:val="00CB22C0"/>
    <w:rsid w:val="00CB431B"/>
    <w:rsid w:val="00CB4751"/>
    <w:rsid w:val="00CB560A"/>
    <w:rsid w:val="00CB5A9E"/>
    <w:rsid w:val="00CC0541"/>
    <w:rsid w:val="00CC0E03"/>
    <w:rsid w:val="00CC17E5"/>
    <w:rsid w:val="00CC1A94"/>
    <w:rsid w:val="00CC21EB"/>
    <w:rsid w:val="00CC2406"/>
    <w:rsid w:val="00CC2969"/>
    <w:rsid w:val="00CC2BAD"/>
    <w:rsid w:val="00CC3885"/>
    <w:rsid w:val="00CC3BD4"/>
    <w:rsid w:val="00CC43C0"/>
    <w:rsid w:val="00CC5259"/>
    <w:rsid w:val="00CC5780"/>
    <w:rsid w:val="00CC5E4B"/>
    <w:rsid w:val="00CC781C"/>
    <w:rsid w:val="00CC7DD5"/>
    <w:rsid w:val="00CC7F09"/>
    <w:rsid w:val="00CD043C"/>
    <w:rsid w:val="00CD26B3"/>
    <w:rsid w:val="00CD5DA2"/>
    <w:rsid w:val="00CD6E12"/>
    <w:rsid w:val="00CD7540"/>
    <w:rsid w:val="00CE00CF"/>
    <w:rsid w:val="00CE21B1"/>
    <w:rsid w:val="00CE2B64"/>
    <w:rsid w:val="00CE44B4"/>
    <w:rsid w:val="00CE6B16"/>
    <w:rsid w:val="00CE7355"/>
    <w:rsid w:val="00CF5922"/>
    <w:rsid w:val="00CF5CA3"/>
    <w:rsid w:val="00CF60BD"/>
    <w:rsid w:val="00CF765A"/>
    <w:rsid w:val="00CF7AD4"/>
    <w:rsid w:val="00D00200"/>
    <w:rsid w:val="00D0073B"/>
    <w:rsid w:val="00D015AD"/>
    <w:rsid w:val="00D029F7"/>
    <w:rsid w:val="00D03836"/>
    <w:rsid w:val="00D04DFE"/>
    <w:rsid w:val="00D055C9"/>
    <w:rsid w:val="00D07331"/>
    <w:rsid w:val="00D10265"/>
    <w:rsid w:val="00D12B13"/>
    <w:rsid w:val="00D132BE"/>
    <w:rsid w:val="00D14A83"/>
    <w:rsid w:val="00D1581E"/>
    <w:rsid w:val="00D1659A"/>
    <w:rsid w:val="00D17F44"/>
    <w:rsid w:val="00D22273"/>
    <w:rsid w:val="00D260DB"/>
    <w:rsid w:val="00D26583"/>
    <w:rsid w:val="00D26F3A"/>
    <w:rsid w:val="00D345B0"/>
    <w:rsid w:val="00D362F4"/>
    <w:rsid w:val="00D363E6"/>
    <w:rsid w:val="00D363F1"/>
    <w:rsid w:val="00D37909"/>
    <w:rsid w:val="00D41E96"/>
    <w:rsid w:val="00D42D6E"/>
    <w:rsid w:val="00D43569"/>
    <w:rsid w:val="00D43CB8"/>
    <w:rsid w:val="00D43EED"/>
    <w:rsid w:val="00D443AB"/>
    <w:rsid w:val="00D46C40"/>
    <w:rsid w:val="00D470F4"/>
    <w:rsid w:val="00D50CA0"/>
    <w:rsid w:val="00D5231C"/>
    <w:rsid w:val="00D52407"/>
    <w:rsid w:val="00D54027"/>
    <w:rsid w:val="00D54856"/>
    <w:rsid w:val="00D56454"/>
    <w:rsid w:val="00D570FE"/>
    <w:rsid w:val="00D6071A"/>
    <w:rsid w:val="00D60A5A"/>
    <w:rsid w:val="00D618AF"/>
    <w:rsid w:val="00D62D57"/>
    <w:rsid w:val="00D62FA4"/>
    <w:rsid w:val="00D6353A"/>
    <w:rsid w:val="00D63612"/>
    <w:rsid w:val="00D639A2"/>
    <w:rsid w:val="00D64FD0"/>
    <w:rsid w:val="00D732CA"/>
    <w:rsid w:val="00D74243"/>
    <w:rsid w:val="00D74F51"/>
    <w:rsid w:val="00D75D72"/>
    <w:rsid w:val="00D7636C"/>
    <w:rsid w:val="00D7742F"/>
    <w:rsid w:val="00D77871"/>
    <w:rsid w:val="00D80083"/>
    <w:rsid w:val="00D83CAA"/>
    <w:rsid w:val="00D860ED"/>
    <w:rsid w:val="00D86C08"/>
    <w:rsid w:val="00D900A7"/>
    <w:rsid w:val="00D907A3"/>
    <w:rsid w:val="00D90994"/>
    <w:rsid w:val="00D9274A"/>
    <w:rsid w:val="00D92E5D"/>
    <w:rsid w:val="00D93C95"/>
    <w:rsid w:val="00DA21B0"/>
    <w:rsid w:val="00DA274C"/>
    <w:rsid w:val="00DA2E38"/>
    <w:rsid w:val="00DA472A"/>
    <w:rsid w:val="00DA4C22"/>
    <w:rsid w:val="00DA572F"/>
    <w:rsid w:val="00DA5BB9"/>
    <w:rsid w:val="00DA6E6C"/>
    <w:rsid w:val="00DA7E26"/>
    <w:rsid w:val="00DB03DE"/>
    <w:rsid w:val="00DB172C"/>
    <w:rsid w:val="00DB347F"/>
    <w:rsid w:val="00DB5FAE"/>
    <w:rsid w:val="00DB73D6"/>
    <w:rsid w:val="00DB7B25"/>
    <w:rsid w:val="00DC1436"/>
    <w:rsid w:val="00DC3EB9"/>
    <w:rsid w:val="00DC58EB"/>
    <w:rsid w:val="00DC71FB"/>
    <w:rsid w:val="00DD037E"/>
    <w:rsid w:val="00DD3237"/>
    <w:rsid w:val="00DD36C2"/>
    <w:rsid w:val="00DD46AF"/>
    <w:rsid w:val="00DD4859"/>
    <w:rsid w:val="00DD4A35"/>
    <w:rsid w:val="00DD6348"/>
    <w:rsid w:val="00DD69DC"/>
    <w:rsid w:val="00DD6F8F"/>
    <w:rsid w:val="00DD7857"/>
    <w:rsid w:val="00DE0AB1"/>
    <w:rsid w:val="00DE1DD8"/>
    <w:rsid w:val="00DE447A"/>
    <w:rsid w:val="00DE6B94"/>
    <w:rsid w:val="00DE6F7F"/>
    <w:rsid w:val="00DE7635"/>
    <w:rsid w:val="00DE7F6F"/>
    <w:rsid w:val="00DF01E7"/>
    <w:rsid w:val="00DF053D"/>
    <w:rsid w:val="00DF094A"/>
    <w:rsid w:val="00DF0AFF"/>
    <w:rsid w:val="00DF0C0F"/>
    <w:rsid w:val="00DF2F06"/>
    <w:rsid w:val="00DF6C92"/>
    <w:rsid w:val="00E013BB"/>
    <w:rsid w:val="00E01E0C"/>
    <w:rsid w:val="00E01F9F"/>
    <w:rsid w:val="00E064AE"/>
    <w:rsid w:val="00E06995"/>
    <w:rsid w:val="00E108EF"/>
    <w:rsid w:val="00E10FAA"/>
    <w:rsid w:val="00E114C9"/>
    <w:rsid w:val="00E130E8"/>
    <w:rsid w:val="00E132C7"/>
    <w:rsid w:val="00E13733"/>
    <w:rsid w:val="00E13E71"/>
    <w:rsid w:val="00E15BD3"/>
    <w:rsid w:val="00E15CF4"/>
    <w:rsid w:val="00E16272"/>
    <w:rsid w:val="00E16454"/>
    <w:rsid w:val="00E16A24"/>
    <w:rsid w:val="00E23C8A"/>
    <w:rsid w:val="00E241C3"/>
    <w:rsid w:val="00E245AD"/>
    <w:rsid w:val="00E25114"/>
    <w:rsid w:val="00E25562"/>
    <w:rsid w:val="00E25BC8"/>
    <w:rsid w:val="00E2790D"/>
    <w:rsid w:val="00E30B4A"/>
    <w:rsid w:val="00E30F9D"/>
    <w:rsid w:val="00E31182"/>
    <w:rsid w:val="00E32F29"/>
    <w:rsid w:val="00E33877"/>
    <w:rsid w:val="00E33EFC"/>
    <w:rsid w:val="00E36897"/>
    <w:rsid w:val="00E375A2"/>
    <w:rsid w:val="00E403CD"/>
    <w:rsid w:val="00E42CAC"/>
    <w:rsid w:val="00E42EA0"/>
    <w:rsid w:val="00E44AE1"/>
    <w:rsid w:val="00E46988"/>
    <w:rsid w:val="00E51696"/>
    <w:rsid w:val="00E51E1D"/>
    <w:rsid w:val="00E54624"/>
    <w:rsid w:val="00E548DA"/>
    <w:rsid w:val="00E54C36"/>
    <w:rsid w:val="00E55CF1"/>
    <w:rsid w:val="00E57455"/>
    <w:rsid w:val="00E606EA"/>
    <w:rsid w:val="00E6113F"/>
    <w:rsid w:val="00E618D5"/>
    <w:rsid w:val="00E61E66"/>
    <w:rsid w:val="00E624FC"/>
    <w:rsid w:val="00E64139"/>
    <w:rsid w:val="00E641D1"/>
    <w:rsid w:val="00E64850"/>
    <w:rsid w:val="00E658EA"/>
    <w:rsid w:val="00E66674"/>
    <w:rsid w:val="00E66BED"/>
    <w:rsid w:val="00E67613"/>
    <w:rsid w:val="00E7052A"/>
    <w:rsid w:val="00E70D00"/>
    <w:rsid w:val="00E7351E"/>
    <w:rsid w:val="00E73AB1"/>
    <w:rsid w:val="00E73AC0"/>
    <w:rsid w:val="00E73F2F"/>
    <w:rsid w:val="00E73FDE"/>
    <w:rsid w:val="00E751AC"/>
    <w:rsid w:val="00E75890"/>
    <w:rsid w:val="00E75F55"/>
    <w:rsid w:val="00E764D1"/>
    <w:rsid w:val="00E767FC"/>
    <w:rsid w:val="00E7700C"/>
    <w:rsid w:val="00E8109C"/>
    <w:rsid w:val="00E83236"/>
    <w:rsid w:val="00E8457F"/>
    <w:rsid w:val="00E84A44"/>
    <w:rsid w:val="00E862A4"/>
    <w:rsid w:val="00E875F4"/>
    <w:rsid w:val="00E9226A"/>
    <w:rsid w:val="00E943CB"/>
    <w:rsid w:val="00E97E6A"/>
    <w:rsid w:val="00EA05C2"/>
    <w:rsid w:val="00EA0E53"/>
    <w:rsid w:val="00EA114B"/>
    <w:rsid w:val="00EA37AF"/>
    <w:rsid w:val="00EA62A7"/>
    <w:rsid w:val="00EA7BA5"/>
    <w:rsid w:val="00EB1D42"/>
    <w:rsid w:val="00EB2AA9"/>
    <w:rsid w:val="00EB3556"/>
    <w:rsid w:val="00EB55CF"/>
    <w:rsid w:val="00EB6221"/>
    <w:rsid w:val="00EB6BF0"/>
    <w:rsid w:val="00EC004E"/>
    <w:rsid w:val="00EC59B1"/>
    <w:rsid w:val="00EC607C"/>
    <w:rsid w:val="00EC6155"/>
    <w:rsid w:val="00EC727D"/>
    <w:rsid w:val="00ED2670"/>
    <w:rsid w:val="00ED4F07"/>
    <w:rsid w:val="00EE1789"/>
    <w:rsid w:val="00EE17E6"/>
    <w:rsid w:val="00EE5F02"/>
    <w:rsid w:val="00EF287B"/>
    <w:rsid w:val="00EF2A87"/>
    <w:rsid w:val="00EF2C3A"/>
    <w:rsid w:val="00EF3960"/>
    <w:rsid w:val="00EF3FD2"/>
    <w:rsid w:val="00EF44BD"/>
    <w:rsid w:val="00EF4CCE"/>
    <w:rsid w:val="00EF55C4"/>
    <w:rsid w:val="00F025BA"/>
    <w:rsid w:val="00F02CC6"/>
    <w:rsid w:val="00F04156"/>
    <w:rsid w:val="00F04BBD"/>
    <w:rsid w:val="00F0693F"/>
    <w:rsid w:val="00F06EC1"/>
    <w:rsid w:val="00F0783C"/>
    <w:rsid w:val="00F10AF8"/>
    <w:rsid w:val="00F155AF"/>
    <w:rsid w:val="00F21D16"/>
    <w:rsid w:val="00F222DF"/>
    <w:rsid w:val="00F2373F"/>
    <w:rsid w:val="00F25DE8"/>
    <w:rsid w:val="00F32861"/>
    <w:rsid w:val="00F331DE"/>
    <w:rsid w:val="00F336DF"/>
    <w:rsid w:val="00F34FC9"/>
    <w:rsid w:val="00F37B97"/>
    <w:rsid w:val="00F37C93"/>
    <w:rsid w:val="00F41A7F"/>
    <w:rsid w:val="00F41F50"/>
    <w:rsid w:val="00F424CE"/>
    <w:rsid w:val="00F44410"/>
    <w:rsid w:val="00F44531"/>
    <w:rsid w:val="00F44831"/>
    <w:rsid w:val="00F44B02"/>
    <w:rsid w:val="00F44CB7"/>
    <w:rsid w:val="00F46804"/>
    <w:rsid w:val="00F47987"/>
    <w:rsid w:val="00F47B9D"/>
    <w:rsid w:val="00F52DB2"/>
    <w:rsid w:val="00F53827"/>
    <w:rsid w:val="00F5531F"/>
    <w:rsid w:val="00F5745A"/>
    <w:rsid w:val="00F6190A"/>
    <w:rsid w:val="00F65BD6"/>
    <w:rsid w:val="00F67894"/>
    <w:rsid w:val="00F73142"/>
    <w:rsid w:val="00F74CAA"/>
    <w:rsid w:val="00F75797"/>
    <w:rsid w:val="00F82095"/>
    <w:rsid w:val="00F83170"/>
    <w:rsid w:val="00F834D6"/>
    <w:rsid w:val="00F83A66"/>
    <w:rsid w:val="00F84413"/>
    <w:rsid w:val="00F84814"/>
    <w:rsid w:val="00F8567B"/>
    <w:rsid w:val="00F878F9"/>
    <w:rsid w:val="00F8793E"/>
    <w:rsid w:val="00F87D17"/>
    <w:rsid w:val="00F91500"/>
    <w:rsid w:val="00F919B6"/>
    <w:rsid w:val="00F91A38"/>
    <w:rsid w:val="00F929F7"/>
    <w:rsid w:val="00F938FB"/>
    <w:rsid w:val="00F958D4"/>
    <w:rsid w:val="00F95BBF"/>
    <w:rsid w:val="00F9656E"/>
    <w:rsid w:val="00F9688B"/>
    <w:rsid w:val="00F96CE6"/>
    <w:rsid w:val="00F979FC"/>
    <w:rsid w:val="00FA06AB"/>
    <w:rsid w:val="00FA34B8"/>
    <w:rsid w:val="00FA4961"/>
    <w:rsid w:val="00FA4A34"/>
    <w:rsid w:val="00FA58C3"/>
    <w:rsid w:val="00FA5D0A"/>
    <w:rsid w:val="00FA7C09"/>
    <w:rsid w:val="00FB0D34"/>
    <w:rsid w:val="00FB2BA0"/>
    <w:rsid w:val="00FB2E4F"/>
    <w:rsid w:val="00FB3C77"/>
    <w:rsid w:val="00FB4899"/>
    <w:rsid w:val="00FB5335"/>
    <w:rsid w:val="00FB6672"/>
    <w:rsid w:val="00FB6D31"/>
    <w:rsid w:val="00FB7328"/>
    <w:rsid w:val="00FB79F4"/>
    <w:rsid w:val="00FC013B"/>
    <w:rsid w:val="00FC10D3"/>
    <w:rsid w:val="00FC21B5"/>
    <w:rsid w:val="00FC21F1"/>
    <w:rsid w:val="00FC2885"/>
    <w:rsid w:val="00FC3B78"/>
    <w:rsid w:val="00FC4B7B"/>
    <w:rsid w:val="00FC5CDC"/>
    <w:rsid w:val="00FC68EC"/>
    <w:rsid w:val="00FD1180"/>
    <w:rsid w:val="00FD1215"/>
    <w:rsid w:val="00FD13CD"/>
    <w:rsid w:val="00FD2995"/>
    <w:rsid w:val="00FD417A"/>
    <w:rsid w:val="00FD4C18"/>
    <w:rsid w:val="00FD4FDF"/>
    <w:rsid w:val="00FD5861"/>
    <w:rsid w:val="00FD688F"/>
    <w:rsid w:val="00FD69DF"/>
    <w:rsid w:val="00FE14B9"/>
    <w:rsid w:val="00FE3449"/>
    <w:rsid w:val="00FE45D5"/>
    <w:rsid w:val="00FE4E88"/>
    <w:rsid w:val="00FE5ABE"/>
    <w:rsid w:val="00FE6ED0"/>
    <w:rsid w:val="00FE7BB7"/>
    <w:rsid w:val="00FF0AB0"/>
    <w:rsid w:val="00FF0F6E"/>
    <w:rsid w:val="00FF2771"/>
    <w:rsid w:val="00FF3758"/>
    <w:rsid w:val="00FF5991"/>
    <w:rsid w:val="00FF62E2"/>
    <w:rsid w:val="00FF7661"/>
    <w:rsid w:val="00FF7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D2AAB"/>
  <w15:docId w15:val="{62B879DC-2D5D-4AC1-9676-B359F755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9A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E3A0A"/>
    <w:rPr>
      <w:color w:val="0000FF"/>
      <w:u w:val="single"/>
    </w:rPr>
  </w:style>
  <w:style w:type="paragraph" w:styleId="ListParagraph">
    <w:name w:val="List Paragraph"/>
    <w:basedOn w:val="Normal"/>
    <w:uiPriority w:val="34"/>
    <w:qFormat/>
    <w:rsid w:val="005E3A0A"/>
    <w:pPr>
      <w:ind w:left="720"/>
      <w:contextualSpacing/>
    </w:pPr>
  </w:style>
  <w:style w:type="paragraph" w:styleId="BalloonText">
    <w:name w:val="Balloon Text"/>
    <w:basedOn w:val="Normal"/>
    <w:link w:val="BalloonTextChar"/>
    <w:uiPriority w:val="99"/>
    <w:semiHidden/>
    <w:unhideWhenUsed/>
    <w:rsid w:val="00616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E43"/>
    <w:rPr>
      <w:rFonts w:ascii="Segoe UI" w:eastAsia="Times New Roman" w:hAnsi="Segoe UI" w:cs="Segoe UI"/>
      <w:sz w:val="18"/>
      <w:szCs w:val="18"/>
      <w:lang w:eastAsia="en-GB"/>
    </w:rPr>
  </w:style>
  <w:style w:type="paragraph" w:styleId="NoSpacing">
    <w:name w:val="No Spacing"/>
    <w:uiPriority w:val="1"/>
    <w:qFormat/>
    <w:rsid w:val="003871F9"/>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2C64"/>
    <w:pPr>
      <w:tabs>
        <w:tab w:val="center" w:pos="4513"/>
        <w:tab w:val="right" w:pos="9026"/>
      </w:tabs>
    </w:pPr>
  </w:style>
  <w:style w:type="character" w:customStyle="1" w:styleId="HeaderChar">
    <w:name w:val="Header Char"/>
    <w:basedOn w:val="DefaultParagraphFont"/>
    <w:link w:val="Header"/>
    <w:uiPriority w:val="99"/>
    <w:rsid w:val="00C22C6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2C64"/>
    <w:pPr>
      <w:tabs>
        <w:tab w:val="center" w:pos="4513"/>
        <w:tab w:val="right" w:pos="9026"/>
      </w:tabs>
    </w:pPr>
  </w:style>
  <w:style w:type="character" w:customStyle="1" w:styleId="FooterChar">
    <w:name w:val="Footer Char"/>
    <w:basedOn w:val="DefaultParagraphFont"/>
    <w:link w:val="Footer"/>
    <w:uiPriority w:val="99"/>
    <w:rsid w:val="00C22C64"/>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1F9F"/>
    <w:rPr>
      <w:sz w:val="16"/>
      <w:szCs w:val="16"/>
    </w:rPr>
  </w:style>
  <w:style w:type="paragraph" w:styleId="CommentText">
    <w:name w:val="annotation text"/>
    <w:basedOn w:val="Normal"/>
    <w:link w:val="CommentTextChar"/>
    <w:uiPriority w:val="99"/>
    <w:semiHidden/>
    <w:unhideWhenUsed/>
    <w:rsid w:val="00E01F9F"/>
    <w:rPr>
      <w:sz w:val="20"/>
      <w:szCs w:val="20"/>
    </w:rPr>
  </w:style>
  <w:style w:type="character" w:customStyle="1" w:styleId="CommentTextChar">
    <w:name w:val="Comment Text Char"/>
    <w:basedOn w:val="DefaultParagraphFont"/>
    <w:link w:val="CommentText"/>
    <w:uiPriority w:val="99"/>
    <w:semiHidden/>
    <w:rsid w:val="00E01F9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1F9F"/>
    <w:rPr>
      <w:b/>
      <w:bCs/>
    </w:rPr>
  </w:style>
  <w:style w:type="character" w:customStyle="1" w:styleId="CommentSubjectChar">
    <w:name w:val="Comment Subject Char"/>
    <w:basedOn w:val="CommentTextChar"/>
    <w:link w:val="CommentSubject"/>
    <w:uiPriority w:val="99"/>
    <w:semiHidden/>
    <w:rsid w:val="00E01F9F"/>
    <w:rPr>
      <w:rFonts w:ascii="Times New Roman" w:eastAsia="Times New Roman" w:hAnsi="Times New Roman" w:cs="Times New Roman"/>
      <w:b/>
      <w:bCs/>
      <w:sz w:val="20"/>
      <w:szCs w:val="20"/>
      <w:lang w:eastAsia="en-GB"/>
    </w:rPr>
  </w:style>
  <w:style w:type="character" w:customStyle="1" w:styleId="Teletype">
    <w:name w:val="Teletype"/>
    <w:rsid w:val="0053470C"/>
    <w:rPr>
      <w:rFonts w:ascii="Liberation Mono" w:eastAsia="NSimSun" w:hAnsi="Liberation Mono" w:cs="Liberation Mono"/>
    </w:rPr>
  </w:style>
  <w:style w:type="character" w:styleId="Strong">
    <w:name w:val="Strong"/>
    <w:basedOn w:val="DefaultParagraphFont"/>
    <w:uiPriority w:val="22"/>
    <w:qFormat/>
    <w:rsid w:val="005048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7485">
      <w:bodyDiv w:val="1"/>
      <w:marLeft w:val="0"/>
      <w:marRight w:val="0"/>
      <w:marTop w:val="0"/>
      <w:marBottom w:val="0"/>
      <w:divBdr>
        <w:top w:val="none" w:sz="0" w:space="0" w:color="auto"/>
        <w:left w:val="none" w:sz="0" w:space="0" w:color="auto"/>
        <w:bottom w:val="none" w:sz="0" w:space="0" w:color="auto"/>
        <w:right w:val="none" w:sz="0" w:space="0" w:color="auto"/>
      </w:divBdr>
    </w:div>
    <w:div w:id="189489745">
      <w:bodyDiv w:val="1"/>
      <w:marLeft w:val="0"/>
      <w:marRight w:val="0"/>
      <w:marTop w:val="0"/>
      <w:marBottom w:val="0"/>
      <w:divBdr>
        <w:top w:val="none" w:sz="0" w:space="0" w:color="auto"/>
        <w:left w:val="none" w:sz="0" w:space="0" w:color="auto"/>
        <w:bottom w:val="none" w:sz="0" w:space="0" w:color="auto"/>
        <w:right w:val="none" w:sz="0" w:space="0" w:color="auto"/>
      </w:divBdr>
    </w:div>
    <w:div w:id="322851590">
      <w:bodyDiv w:val="1"/>
      <w:marLeft w:val="0"/>
      <w:marRight w:val="0"/>
      <w:marTop w:val="0"/>
      <w:marBottom w:val="0"/>
      <w:divBdr>
        <w:top w:val="none" w:sz="0" w:space="0" w:color="auto"/>
        <w:left w:val="none" w:sz="0" w:space="0" w:color="auto"/>
        <w:bottom w:val="none" w:sz="0" w:space="0" w:color="auto"/>
        <w:right w:val="none" w:sz="0" w:space="0" w:color="auto"/>
      </w:divBdr>
    </w:div>
    <w:div w:id="512191002">
      <w:bodyDiv w:val="1"/>
      <w:marLeft w:val="0"/>
      <w:marRight w:val="0"/>
      <w:marTop w:val="0"/>
      <w:marBottom w:val="0"/>
      <w:divBdr>
        <w:top w:val="none" w:sz="0" w:space="0" w:color="auto"/>
        <w:left w:val="none" w:sz="0" w:space="0" w:color="auto"/>
        <w:bottom w:val="none" w:sz="0" w:space="0" w:color="auto"/>
        <w:right w:val="none" w:sz="0" w:space="0" w:color="auto"/>
      </w:divBdr>
    </w:div>
    <w:div w:id="581374342">
      <w:bodyDiv w:val="1"/>
      <w:marLeft w:val="0"/>
      <w:marRight w:val="0"/>
      <w:marTop w:val="0"/>
      <w:marBottom w:val="0"/>
      <w:divBdr>
        <w:top w:val="none" w:sz="0" w:space="0" w:color="auto"/>
        <w:left w:val="none" w:sz="0" w:space="0" w:color="auto"/>
        <w:bottom w:val="none" w:sz="0" w:space="0" w:color="auto"/>
        <w:right w:val="none" w:sz="0" w:space="0" w:color="auto"/>
      </w:divBdr>
    </w:div>
    <w:div w:id="999969472">
      <w:bodyDiv w:val="1"/>
      <w:marLeft w:val="0"/>
      <w:marRight w:val="0"/>
      <w:marTop w:val="0"/>
      <w:marBottom w:val="0"/>
      <w:divBdr>
        <w:top w:val="none" w:sz="0" w:space="0" w:color="auto"/>
        <w:left w:val="none" w:sz="0" w:space="0" w:color="auto"/>
        <w:bottom w:val="none" w:sz="0" w:space="0" w:color="auto"/>
        <w:right w:val="none" w:sz="0" w:space="0" w:color="auto"/>
      </w:divBdr>
    </w:div>
    <w:div w:id="1067924589">
      <w:bodyDiv w:val="1"/>
      <w:marLeft w:val="0"/>
      <w:marRight w:val="0"/>
      <w:marTop w:val="0"/>
      <w:marBottom w:val="0"/>
      <w:divBdr>
        <w:top w:val="none" w:sz="0" w:space="0" w:color="auto"/>
        <w:left w:val="none" w:sz="0" w:space="0" w:color="auto"/>
        <w:bottom w:val="none" w:sz="0" w:space="0" w:color="auto"/>
        <w:right w:val="none" w:sz="0" w:space="0" w:color="auto"/>
      </w:divBdr>
    </w:div>
    <w:div w:id="1399481066">
      <w:bodyDiv w:val="1"/>
      <w:marLeft w:val="0"/>
      <w:marRight w:val="0"/>
      <w:marTop w:val="0"/>
      <w:marBottom w:val="0"/>
      <w:divBdr>
        <w:top w:val="none" w:sz="0" w:space="0" w:color="auto"/>
        <w:left w:val="none" w:sz="0" w:space="0" w:color="auto"/>
        <w:bottom w:val="none" w:sz="0" w:space="0" w:color="auto"/>
        <w:right w:val="none" w:sz="0" w:space="0" w:color="auto"/>
      </w:divBdr>
    </w:div>
    <w:div w:id="1449664529">
      <w:bodyDiv w:val="1"/>
      <w:marLeft w:val="0"/>
      <w:marRight w:val="0"/>
      <w:marTop w:val="0"/>
      <w:marBottom w:val="0"/>
      <w:divBdr>
        <w:top w:val="none" w:sz="0" w:space="0" w:color="auto"/>
        <w:left w:val="none" w:sz="0" w:space="0" w:color="auto"/>
        <w:bottom w:val="none" w:sz="0" w:space="0" w:color="auto"/>
        <w:right w:val="none" w:sz="0" w:space="0" w:color="auto"/>
      </w:divBdr>
    </w:div>
    <w:div w:id="1470784085">
      <w:bodyDiv w:val="1"/>
      <w:marLeft w:val="0"/>
      <w:marRight w:val="0"/>
      <w:marTop w:val="0"/>
      <w:marBottom w:val="0"/>
      <w:divBdr>
        <w:top w:val="none" w:sz="0" w:space="0" w:color="auto"/>
        <w:left w:val="none" w:sz="0" w:space="0" w:color="auto"/>
        <w:bottom w:val="none" w:sz="0" w:space="0" w:color="auto"/>
        <w:right w:val="none" w:sz="0" w:space="0" w:color="auto"/>
      </w:divBdr>
    </w:div>
    <w:div w:id="16485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01E7F-8290-4FA8-B165-8DC51CFD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Worthington</dc:creator>
  <cp:lastModifiedBy>Angela Harrison</cp:lastModifiedBy>
  <cp:revision>7</cp:revision>
  <cp:lastPrinted>2016-12-01T10:09:00Z</cp:lastPrinted>
  <dcterms:created xsi:type="dcterms:W3CDTF">2020-06-09T13:22:00Z</dcterms:created>
  <dcterms:modified xsi:type="dcterms:W3CDTF">2020-07-05T16:02:00Z</dcterms:modified>
</cp:coreProperties>
</file>