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59D0D362"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497A4B" w:rsidRPr="001C2A83">
        <w:rPr>
          <w:rFonts w:ascii="Arial" w:hAnsi="Arial" w:cs="Arial"/>
          <w:b/>
          <w:bCs/>
          <w:lang w:val="en-US"/>
        </w:rPr>
        <w:t>REMOTELY VIA ZOOM</w:t>
      </w:r>
      <w:r w:rsidR="00A276E5" w:rsidRPr="001C2A83">
        <w:rPr>
          <w:rFonts w:ascii="Arial" w:hAnsi="Arial" w:cs="Arial"/>
          <w:b/>
          <w:bCs/>
          <w:lang w:val="en-US"/>
        </w:rPr>
        <w:t xml:space="preserve">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93389C">
        <w:rPr>
          <w:rFonts w:ascii="Arial" w:hAnsi="Arial" w:cs="Arial"/>
          <w:b/>
          <w:bCs/>
          <w:lang w:val="en-US"/>
        </w:rPr>
        <w:t>9</w:t>
      </w:r>
      <w:r w:rsidR="00497A4B" w:rsidRPr="001C2A83">
        <w:rPr>
          <w:rFonts w:ascii="Arial" w:hAnsi="Arial" w:cs="Arial"/>
          <w:b/>
          <w:bCs/>
          <w:vertAlign w:val="superscript"/>
          <w:lang w:val="en-US"/>
        </w:rPr>
        <w:t>th</w:t>
      </w:r>
      <w:r w:rsidR="00497A4B" w:rsidRPr="001C2A83">
        <w:rPr>
          <w:rFonts w:ascii="Arial" w:hAnsi="Arial" w:cs="Arial"/>
          <w:b/>
          <w:bCs/>
          <w:lang w:val="en-US"/>
        </w:rPr>
        <w:t xml:space="preserve"> </w:t>
      </w:r>
      <w:r w:rsidR="0093389C">
        <w:rPr>
          <w:rFonts w:ascii="Arial" w:hAnsi="Arial" w:cs="Arial"/>
          <w:b/>
          <w:bCs/>
          <w:lang w:val="en-US"/>
        </w:rPr>
        <w:t>NOVEMBER</w:t>
      </w:r>
      <w:r w:rsidR="009561CD" w:rsidRPr="001C2A83">
        <w:rPr>
          <w:rFonts w:ascii="Arial" w:hAnsi="Arial" w:cs="Arial"/>
          <w:b/>
          <w:bCs/>
          <w:lang w:val="en-US"/>
        </w:rPr>
        <w:t xml:space="preserve"> </w:t>
      </w:r>
      <w:r w:rsidRPr="001C2A83">
        <w:rPr>
          <w:rFonts w:ascii="Arial" w:hAnsi="Arial" w:cs="Arial"/>
          <w:b/>
          <w:bCs/>
          <w:lang w:val="en-US"/>
        </w:rPr>
        <w:t>20</w:t>
      </w:r>
      <w:r w:rsidR="0007104C" w:rsidRPr="001C2A83">
        <w:rPr>
          <w:rFonts w:ascii="Arial" w:hAnsi="Arial" w:cs="Arial"/>
          <w:b/>
          <w:bCs/>
          <w:lang w:val="en-US"/>
        </w:rPr>
        <w:t>20</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342EA6EB" w14:textId="77777777" w:rsidR="00386351" w:rsidRDefault="00FC21B5" w:rsidP="00BA1A04">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D92E5D" w:rsidRPr="00861075">
        <w:rPr>
          <w:rFonts w:ascii="Arial" w:hAnsi="Arial" w:cs="Arial"/>
          <w:sz w:val="22"/>
          <w:szCs w:val="22"/>
        </w:rPr>
        <w:t>G Budgen</w:t>
      </w:r>
      <w:r w:rsidR="008724B6" w:rsidRPr="00861075">
        <w:rPr>
          <w:rFonts w:ascii="Arial" w:hAnsi="Arial" w:cs="Arial"/>
          <w:sz w:val="22"/>
          <w:szCs w:val="22"/>
        </w:rPr>
        <w:t>,</w:t>
      </w:r>
      <w:r w:rsidR="00161405">
        <w:rPr>
          <w:rFonts w:ascii="Arial" w:hAnsi="Arial" w:cs="Arial"/>
          <w:sz w:val="22"/>
          <w:szCs w:val="22"/>
        </w:rPr>
        <w:t xml:space="preserve"> </w:t>
      </w:r>
      <w:r w:rsidR="00942908">
        <w:rPr>
          <w:rFonts w:ascii="Arial" w:hAnsi="Arial" w:cs="Arial"/>
          <w:sz w:val="22"/>
          <w:szCs w:val="22"/>
        </w:rPr>
        <w:t xml:space="preserve">P. </w:t>
      </w:r>
      <w:r w:rsidR="00E66674">
        <w:rPr>
          <w:rFonts w:ascii="Arial" w:hAnsi="Arial" w:cs="Arial"/>
          <w:sz w:val="22"/>
          <w:szCs w:val="22"/>
        </w:rPr>
        <w:t>H</w:t>
      </w:r>
      <w:r w:rsidR="00942908">
        <w:rPr>
          <w:rFonts w:ascii="Arial" w:hAnsi="Arial" w:cs="Arial"/>
          <w:sz w:val="22"/>
          <w:szCs w:val="22"/>
        </w:rPr>
        <w:t>olland</w:t>
      </w:r>
      <w:r w:rsidR="00E57455">
        <w:rPr>
          <w:rFonts w:ascii="Arial" w:hAnsi="Arial" w:cs="Arial"/>
          <w:sz w:val="22"/>
          <w:szCs w:val="22"/>
        </w:rPr>
        <w:t>.</w:t>
      </w:r>
      <w:r w:rsidR="00E66674">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E064AE" w:rsidRPr="00E064AE">
        <w:rPr>
          <w:rFonts w:ascii="Arial" w:hAnsi="Arial" w:cs="Arial"/>
          <w:bCs/>
          <w:sz w:val="22"/>
          <w:szCs w:val="22"/>
        </w:rPr>
        <w:t xml:space="preserve">D. Kirby, </w:t>
      </w:r>
    </w:p>
    <w:p w14:paraId="4D6BAD47" w14:textId="62CB0B72" w:rsidR="00107E92" w:rsidRPr="00E064AE" w:rsidRDefault="00E064AE" w:rsidP="00386351">
      <w:pPr>
        <w:widowControl w:val="0"/>
        <w:overflowPunct w:val="0"/>
        <w:autoSpaceDE w:val="0"/>
        <w:autoSpaceDN w:val="0"/>
        <w:adjustRightInd w:val="0"/>
        <w:ind w:left="1418"/>
        <w:rPr>
          <w:rFonts w:ascii="Arial" w:hAnsi="Arial" w:cs="Arial"/>
          <w:bCs/>
          <w:sz w:val="22"/>
          <w:szCs w:val="22"/>
        </w:rPr>
      </w:pPr>
      <w:r w:rsidRPr="00F4761B">
        <w:rPr>
          <w:rFonts w:ascii="Arial" w:hAnsi="Arial" w:cs="Arial"/>
          <w:bCs/>
          <w:sz w:val="22"/>
          <w:szCs w:val="22"/>
        </w:rPr>
        <w:t>S. Young</w:t>
      </w:r>
      <w:r w:rsidR="000638D3" w:rsidRPr="000638D3">
        <w:rPr>
          <w:rFonts w:ascii="Arial" w:hAnsi="Arial" w:cs="Arial"/>
          <w:bCs/>
          <w:sz w:val="22"/>
          <w:szCs w:val="22"/>
        </w:rPr>
        <w:t>. D. Kirkham, I Greer</w:t>
      </w:r>
      <w:r w:rsidR="00BA1A04">
        <w:rPr>
          <w:rFonts w:ascii="Arial" w:hAnsi="Arial" w:cs="Arial"/>
          <w:bCs/>
          <w:sz w:val="22"/>
          <w:szCs w:val="22"/>
        </w:rPr>
        <w:t xml:space="preserve">, </w:t>
      </w:r>
      <w:r w:rsidR="00BA1A04" w:rsidRPr="003B5191">
        <w:rPr>
          <w:rFonts w:ascii="Arial" w:hAnsi="Arial" w:cs="Arial"/>
          <w:bCs/>
          <w:sz w:val="22"/>
          <w:szCs w:val="22"/>
        </w:rPr>
        <w:t>A Cropley</w:t>
      </w:r>
      <w:r w:rsidR="00BA1A04">
        <w:rPr>
          <w:rFonts w:ascii="Arial" w:hAnsi="Arial" w:cs="Arial"/>
          <w:bCs/>
          <w:sz w:val="22"/>
          <w:szCs w:val="22"/>
        </w:rPr>
        <w:t xml:space="preserve">, </w:t>
      </w:r>
      <w:r w:rsidR="00BA1A04" w:rsidRPr="00F572B4">
        <w:rPr>
          <w:rFonts w:ascii="Arial" w:hAnsi="Arial" w:cs="Arial"/>
          <w:bCs/>
          <w:sz w:val="22"/>
          <w:szCs w:val="22"/>
        </w:rPr>
        <w:t>C. Lukey</w:t>
      </w:r>
      <w:r w:rsidR="009561CD">
        <w:rPr>
          <w:rFonts w:ascii="Arial" w:hAnsi="Arial" w:cs="Arial"/>
          <w:bCs/>
          <w:sz w:val="22"/>
          <w:szCs w:val="22"/>
        </w:rPr>
        <w:t>, J. Linsley</w:t>
      </w:r>
      <w:r w:rsidR="00C93DE0">
        <w:rPr>
          <w:rFonts w:ascii="Arial" w:hAnsi="Arial" w:cs="Arial"/>
          <w:bCs/>
          <w:sz w:val="22"/>
          <w:szCs w:val="22"/>
        </w:rPr>
        <w:t>.</w:t>
      </w:r>
      <w:r w:rsidR="00BE2CB4">
        <w:rPr>
          <w:rFonts w:ascii="Arial" w:hAnsi="Arial" w:cs="Arial"/>
          <w:bCs/>
          <w:sz w:val="22"/>
          <w:szCs w:val="22"/>
        </w:rPr>
        <w:t xml:space="preserve"> </w:t>
      </w:r>
      <w:r w:rsidR="001C2A83">
        <w:rPr>
          <w:rFonts w:ascii="Arial" w:hAnsi="Arial" w:cs="Arial"/>
          <w:bCs/>
          <w:sz w:val="22"/>
          <w:szCs w:val="22"/>
        </w:rPr>
        <w:t>P.</w:t>
      </w:r>
      <w:r w:rsidR="005974CF">
        <w:rPr>
          <w:rFonts w:ascii="Arial" w:hAnsi="Arial" w:cs="Arial"/>
          <w:bCs/>
          <w:sz w:val="22"/>
          <w:szCs w:val="22"/>
        </w:rPr>
        <w:t xml:space="preserve"> </w:t>
      </w:r>
      <w:r w:rsidR="001C2A83">
        <w:rPr>
          <w:rFonts w:ascii="Arial" w:hAnsi="Arial" w:cs="Arial"/>
          <w:bCs/>
          <w:sz w:val="22"/>
          <w:szCs w:val="22"/>
        </w:rPr>
        <w:t>Muxlow</w:t>
      </w:r>
    </w:p>
    <w:p w14:paraId="6F925DDC" w14:textId="3C3B63AD" w:rsidR="00780EEB" w:rsidRDefault="00C22C64" w:rsidP="00107E92">
      <w:pPr>
        <w:widowControl w:val="0"/>
        <w:overflowPunct w:val="0"/>
        <w:autoSpaceDE w:val="0"/>
        <w:autoSpaceDN w:val="0"/>
        <w:adjustRightInd w:val="0"/>
        <w:ind w:left="1418" w:firstLine="22"/>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698340D1" w:rsidR="00430334" w:rsidRPr="00B873E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BA1A04" w:rsidRPr="008161B2">
        <w:rPr>
          <w:rFonts w:ascii="Arial" w:hAnsi="Arial" w:cs="Arial"/>
          <w:bCs/>
          <w:kern w:val="28"/>
          <w:sz w:val="22"/>
          <w:szCs w:val="22"/>
          <w:lang w:val="en-US"/>
        </w:rPr>
        <w:t>Ward Councillor Blake</w:t>
      </w:r>
      <w:r w:rsidR="00497A4B">
        <w:rPr>
          <w:rFonts w:ascii="Arial" w:hAnsi="Arial" w:cs="Arial"/>
          <w:bCs/>
          <w:color w:val="FF0000"/>
          <w:kern w:val="28"/>
          <w:sz w:val="22"/>
          <w:szCs w:val="22"/>
          <w:lang w:val="en-US"/>
        </w:rPr>
        <w:t>.</w:t>
      </w:r>
      <w:r w:rsidR="00B873E5">
        <w:rPr>
          <w:rFonts w:ascii="Arial" w:hAnsi="Arial" w:cs="Arial"/>
          <w:bCs/>
          <w:color w:val="FF0000"/>
          <w:kern w:val="28"/>
          <w:sz w:val="22"/>
          <w:szCs w:val="22"/>
          <w:lang w:val="en-US"/>
        </w:rPr>
        <w:t xml:space="preserve"> </w:t>
      </w:r>
      <w:r w:rsidR="00045823" w:rsidRPr="00045823">
        <w:rPr>
          <w:rFonts w:ascii="Arial" w:hAnsi="Arial" w:cs="Arial"/>
          <w:bCs/>
          <w:kern w:val="28"/>
          <w:sz w:val="22"/>
          <w:szCs w:val="22"/>
          <w:lang w:val="en-US"/>
        </w:rPr>
        <w:t>5</w:t>
      </w:r>
      <w:r w:rsidR="00C67DAD" w:rsidRPr="00045823">
        <w:rPr>
          <w:rFonts w:ascii="Arial" w:hAnsi="Arial" w:cs="Arial"/>
          <w:bCs/>
          <w:kern w:val="28"/>
          <w:sz w:val="22"/>
          <w:szCs w:val="22"/>
          <w:lang w:val="en-US"/>
        </w:rPr>
        <w:t xml:space="preserve"> member</w:t>
      </w:r>
      <w:r w:rsidR="00045823" w:rsidRPr="00045823">
        <w:rPr>
          <w:rFonts w:ascii="Arial" w:hAnsi="Arial" w:cs="Arial"/>
          <w:bCs/>
          <w:kern w:val="28"/>
          <w:sz w:val="22"/>
          <w:szCs w:val="22"/>
          <w:lang w:val="en-US"/>
        </w:rPr>
        <w:t>s</w:t>
      </w:r>
      <w:r w:rsidR="00C67DAD" w:rsidRPr="00045823">
        <w:rPr>
          <w:rFonts w:ascii="Arial" w:hAnsi="Arial" w:cs="Arial"/>
          <w:bCs/>
          <w:kern w:val="28"/>
          <w:sz w:val="22"/>
          <w:szCs w:val="22"/>
          <w:lang w:val="en-US"/>
        </w:rPr>
        <w:t xml:space="preserve"> of the public</w:t>
      </w:r>
      <w:r w:rsidR="00C67DAD">
        <w:rPr>
          <w:rFonts w:ascii="Arial" w:hAnsi="Arial" w:cs="Arial"/>
          <w:bCs/>
          <w:kern w:val="28"/>
          <w:sz w:val="22"/>
          <w:szCs w:val="22"/>
          <w:lang w:val="en-US"/>
        </w:rPr>
        <w:t xml:space="preserve">. </w:t>
      </w:r>
    </w:p>
    <w:p w14:paraId="316A8419" w14:textId="77777777" w:rsidR="00AF6FD1" w:rsidRPr="00B873E5"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6AFF2F8B" w:rsidR="005E3A0A" w:rsidRDefault="006D072C" w:rsidP="008B4090">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20/21</w:t>
      </w:r>
      <w:r w:rsidR="002B21D6" w:rsidRPr="002B21D6">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8</w:t>
      </w:r>
      <w:r w:rsidR="00C93DE0">
        <w:rPr>
          <w:rFonts w:ascii="Arial" w:hAnsi="Arial" w:cs="Arial"/>
          <w:b/>
          <w:bCs/>
          <w:kern w:val="28"/>
          <w:lang w:val="en-US"/>
        </w:rPr>
        <w:t>8</w:t>
      </w:r>
      <w:r w:rsidR="002B21D6"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5ACFD02B" w14:textId="0573F34F" w:rsidR="0057562F" w:rsidRPr="0057562F" w:rsidRDefault="0057562F" w:rsidP="008B4090">
      <w:pPr>
        <w:widowControl w:val="0"/>
        <w:overflowPunct w:val="0"/>
        <w:autoSpaceDE w:val="0"/>
        <w:autoSpaceDN w:val="0"/>
        <w:adjustRightInd w:val="0"/>
        <w:jc w:val="both"/>
        <w:rPr>
          <w:rFonts w:ascii="Arial" w:hAnsi="Arial" w:cs="Arial"/>
          <w:bCs/>
          <w:kern w:val="28"/>
          <w:lang w:val="en-US"/>
        </w:rPr>
      </w:pPr>
      <w:r w:rsidRPr="0057562F">
        <w:rPr>
          <w:rFonts w:ascii="Arial" w:hAnsi="Arial" w:cs="Arial"/>
          <w:bCs/>
          <w:kern w:val="28"/>
          <w:lang w:val="en-US"/>
        </w:rPr>
        <w:tab/>
      </w:r>
      <w:r w:rsidRPr="0057562F">
        <w:rPr>
          <w:rFonts w:ascii="Arial" w:hAnsi="Arial" w:cs="Arial"/>
          <w:bCs/>
          <w:kern w:val="28"/>
          <w:lang w:val="en-US"/>
        </w:rPr>
        <w:tab/>
        <w:t>No absences.</w:t>
      </w:r>
    </w:p>
    <w:p w14:paraId="4C49C94F" w14:textId="77777777" w:rsidR="0057562F" w:rsidRDefault="0057562F" w:rsidP="008B4090">
      <w:pPr>
        <w:widowControl w:val="0"/>
        <w:overflowPunct w:val="0"/>
        <w:autoSpaceDE w:val="0"/>
        <w:autoSpaceDN w:val="0"/>
        <w:adjustRightInd w:val="0"/>
        <w:jc w:val="both"/>
        <w:rPr>
          <w:rFonts w:ascii="Arial" w:hAnsi="Arial" w:cs="Arial"/>
          <w:bCs/>
          <w:kern w:val="28"/>
          <w:u w:val="single"/>
          <w:lang w:val="en-US"/>
        </w:rPr>
      </w:pPr>
    </w:p>
    <w:p w14:paraId="1D032C1C" w14:textId="1FAE0C4A" w:rsidR="00AA3BA2" w:rsidRDefault="006D072C"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20/21</w:t>
      </w:r>
      <w:r w:rsidR="006316D4">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8</w:t>
      </w:r>
      <w:r w:rsidR="00C93DE0">
        <w:rPr>
          <w:rFonts w:ascii="Arial" w:hAnsi="Arial" w:cs="Arial"/>
          <w:b/>
          <w:bCs/>
          <w:kern w:val="28"/>
          <w:lang w:val="en-US"/>
        </w:rPr>
        <w:t>9</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13FEA48F" w14:textId="375D09FF" w:rsidR="008161B2" w:rsidRPr="00045823" w:rsidRDefault="00AA3BA2" w:rsidP="00A23661">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045823" w:rsidRPr="00045823">
        <w:rPr>
          <w:rFonts w:ascii="Arial" w:hAnsi="Arial" w:cs="Arial"/>
          <w:bCs/>
          <w:kern w:val="28"/>
          <w:lang w:val="en-US"/>
        </w:rPr>
        <w:t xml:space="preserve">Item </w:t>
      </w:r>
      <w:r w:rsidR="0057784D">
        <w:rPr>
          <w:rFonts w:ascii="Arial" w:hAnsi="Arial" w:cs="Arial"/>
          <w:bCs/>
          <w:kern w:val="28"/>
          <w:lang w:val="en-US"/>
        </w:rPr>
        <w:t xml:space="preserve">16 Planning </w:t>
      </w:r>
      <w:r w:rsidR="0057784D" w:rsidRPr="0057784D">
        <w:rPr>
          <w:rFonts w:ascii="Arial" w:hAnsi="Arial" w:cs="Arial"/>
          <w:bCs/>
          <w:kern w:val="28"/>
          <w:lang w:val="en-US"/>
        </w:rPr>
        <w:t xml:space="preserve">20/02761/FUL </w:t>
      </w:r>
      <w:r w:rsidR="00045823" w:rsidRPr="00045823">
        <w:rPr>
          <w:rFonts w:ascii="Arial" w:hAnsi="Arial" w:cs="Arial"/>
          <w:bCs/>
          <w:kern w:val="28"/>
          <w:lang w:val="en-US"/>
        </w:rPr>
        <w:t xml:space="preserve">Non pecuniary -Cllr Cartwright </w:t>
      </w:r>
      <w:r w:rsidR="001521CF">
        <w:rPr>
          <w:rFonts w:ascii="Arial" w:hAnsi="Arial" w:cs="Arial"/>
          <w:bCs/>
          <w:kern w:val="28"/>
          <w:lang w:val="en-US"/>
        </w:rPr>
        <w:t xml:space="preserve">as </w:t>
      </w:r>
      <w:r w:rsidR="00045823" w:rsidRPr="00045823">
        <w:rPr>
          <w:rFonts w:ascii="Arial" w:hAnsi="Arial" w:cs="Arial"/>
          <w:bCs/>
          <w:kern w:val="28"/>
          <w:lang w:val="en-US"/>
        </w:rPr>
        <w:t>neighbour</w:t>
      </w:r>
      <w:r w:rsidR="001521CF">
        <w:rPr>
          <w:rFonts w:ascii="Arial" w:hAnsi="Arial" w:cs="Arial"/>
          <w:bCs/>
          <w:kern w:val="28"/>
          <w:lang w:val="en-US"/>
        </w:rPr>
        <w:t>.</w:t>
      </w:r>
    </w:p>
    <w:p w14:paraId="2C3C52E3" w14:textId="32A8A7B4" w:rsidR="00045823" w:rsidRDefault="00045823" w:rsidP="00A23661">
      <w:pPr>
        <w:widowControl w:val="0"/>
        <w:overflowPunct w:val="0"/>
        <w:autoSpaceDE w:val="0"/>
        <w:autoSpaceDN w:val="0"/>
        <w:adjustRightInd w:val="0"/>
        <w:ind w:left="1440" w:hanging="1440"/>
        <w:jc w:val="both"/>
        <w:rPr>
          <w:rFonts w:ascii="Arial" w:hAnsi="Arial" w:cs="Arial"/>
          <w:b/>
          <w:kern w:val="28"/>
          <w:lang w:val="en-US"/>
        </w:rPr>
      </w:pPr>
      <w:r w:rsidRPr="00045823">
        <w:rPr>
          <w:rFonts w:ascii="Arial" w:hAnsi="Arial" w:cs="Arial"/>
          <w:bCs/>
          <w:kern w:val="28"/>
          <w:lang w:val="en-US"/>
        </w:rPr>
        <w:tab/>
        <w:t>Item 10</w:t>
      </w:r>
      <w:r w:rsidR="0057562F">
        <w:rPr>
          <w:rFonts w:ascii="Arial" w:hAnsi="Arial" w:cs="Arial"/>
          <w:bCs/>
          <w:kern w:val="28"/>
          <w:lang w:val="en-US"/>
        </w:rPr>
        <w:t xml:space="preserve"> Memorial Sports Ground </w:t>
      </w:r>
      <w:r w:rsidR="00723B5D">
        <w:rPr>
          <w:rFonts w:ascii="Arial" w:hAnsi="Arial" w:cs="Arial"/>
          <w:bCs/>
          <w:kern w:val="28"/>
          <w:lang w:val="en-US"/>
        </w:rPr>
        <w:t xml:space="preserve">items </w:t>
      </w:r>
      <w:r w:rsidR="00723B5D" w:rsidRPr="00045823">
        <w:rPr>
          <w:rFonts w:ascii="Arial" w:hAnsi="Arial" w:cs="Arial"/>
          <w:bCs/>
          <w:kern w:val="28"/>
          <w:lang w:val="en-US"/>
        </w:rPr>
        <w:t>b</w:t>
      </w:r>
      <w:r>
        <w:rPr>
          <w:rFonts w:ascii="Arial" w:hAnsi="Arial" w:cs="Arial"/>
          <w:bCs/>
          <w:kern w:val="28"/>
          <w:lang w:val="en-US"/>
        </w:rPr>
        <w:t>)</w:t>
      </w:r>
      <w:r w:rsidRPr="00045823">
        <w:rPr>
          <w:rFonts w:ascii="Arial" w:hAnsi="Arial" w:cs="Arial"/>
          <w:bCs/>
          <w:kern w:val="28"/>
          <w:lang w:val="en-US"/>
        </w:rPr>
        <w:t xml:space="preserve"> &amp; c) </w:t>
      </w:r>
      <w:r>
        <w:rPr>
          <w:rFonts w:ascii="Arial" w:hAnsi="Arial" w:cs="Arial"/>
          <w:bCs/>
          <w:kern w:val="28"/>
          <w:lang w:val="en-US"/>
        </w:rPr>
        <w:t xml:space="preserve">Non pecuniary - </w:t>
      </w:r>
      <w:r w:rsidRPr="00045823">
        <w:rPr>
          <w:rFonts w:ascii="Arial" w:hAnsi="Arial" w:cs="Arial"/>
          <w:bCs/>
          <w:kern w:val="28"/>
          <w:lang w:val="en-US"/>
        </w:rPr>
        <w:t>Cllr Young</w:t>
      </w:r>
      <w:r>
        <w:rPr>
          <w:rFonts w:ascii="Arial" w:hAnsi="Arial" w:cs="Arial"/>
          <w:bCs/>
          <w:kern w:val="28"/>
          <w:lang w:val="en-US"/>
        </w:rPr>
        <w:t>,</w:t>
      </w:r>
      <w:r w:rsidRPr="00045823">
        <w:rPr>
          <w:rFonts w:ascii="Arial" w:hAnsi="Arial" w:cs="Arial"/>
          <w:bCs/>
          <w:kern w:val="28"/>
          <w:lang w:val="en-US"/>
        </w:rPr>
        <w:t xml:space="preserve"> </w:t>
      </w:r>
      <w:r>
        <w:rPr>
          <w:rFonts w:ascii="Arial" w:hAnsi="Arial" w:cs="Arial"/>
          <w:bCs/>
          <w:kern w:val="28"/>
          <w:lang w:val="en-US"/>
        </w:rPr>
        <w:t xml:space="preserve">as </w:t>
      </w:r>
      <w:r w:rsidRPr="00045823">
        <w:rPr>
          <w:rFonts w:ascii="Arial" w:hAnsi="Arial" w:cs="Arial"/>
          <w:bCs/>
          <w:kern w:val="28"/>
          <w:lang w:val="en-US"/>
        </w:rPr>
        <w:t>Chairman of BARS</w:t>
      </w:r>
      <w:r w:rsidR="002668DD">
        <w:rPr>
          <w:rFonts w:ascii="Arial" w:hAnsi="Arial" w:cs="Arial"/>
          <w:bCs/>
          <w:kern w:val="28"/>
          <w:lang w:val="en-US"/>
        </w:rPr>
        <w:t>.</w:t>
      </w:r>
    </w:p>
    <w:p w14:paraId="7511EC65" w14:textId="77777777" w:rsidR="00045823" w:rsidRPr="008161B2" w:rsidRDefault="00045823" w:rsidP="00A23661">
      <w:pPr>
        <w:widowControl w:val="0"/>
        <w:overflowPunct w:val="0"/>
        <w:autoSpaceDE w:val="0"/>
        <w:autoSpaceDN w:val="0"/>
        <w:adjustRightInd w:val="0"/>
        <w:ind w:left="1440" w:hanging="1440"/>
        <w:jc w:val="both"/>
        <w:rPr>
          <w:rFonts w:ascii="Arial" w:hAnsi="Arial" w:cs="Arial"/>
          <w:bCs/>
          <w:kern w:val="28"/>
          <w:lang w:val="en-US"/>
        </w:rPr>
      </w:pPr>
    </w:p>
    <w:p w14:paraId="1835085A" w14:textId="77777777" w:rsidR="0057784D" w:rsidRDefault="006D072C" w:rsidP="00A23661">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20/21</w:t>
      </w:r>
      <w:r w:rsidR="00E30B4A">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9</w:t>
      </w:r>
      <w:r w:rsidR="00C93DE0">
        <w:rPr>
          <w:rFonts w:ascii="Arial" w:hAnsi="Arial" w:cs="Arial"/>
          <w:b/>
          <w:bCs/>
          <w:kern w:val="28"/>
          <w:lang w:val="en-US"/>
        </w:rPr>
        <w:t>0</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23C890D8" w14:textId="07553C61" w:rsidR="00D02A75" w:rsidRDefault="001C2A83" w:rsidP="0057784D">
      <w:pPr>
        <w:widowControl w:val="0"/>
        <w:overflowPunct w:val="0"/>
        <w:autoSpaceDE w:val="0"/>
        <w:autoSpaceDN w:val="0"/>
        <w:adjustRightInd w:val="0"/>
        <w:ind w:left="1440" w:hanging="22"/>
        <w:jc w:val="both"/>
        <w:rPr>
          <w:rFonts w:ascii="Arial" w:hAnsi="Arial" w:cs="Arial"/>
          <w:bCs/>
          <w:kern w:val="28"/>
          <w:lang w:val="en-US"/>
        </w:rPr>
      </w:pPr>
      <w:r>
        <w:rPr>
          <w:rFonts w:ascii="Arial" w:hAnsi="Arial" w:cs="Arial"/>
          <w:bCs/>
          <w:kern w:val="28"/>
          <w:lang w:val="en-US"/>
        </w:rPr>
        <w:t>Item 9 Mkt Hill</w:t>
      </w:r>
      <w:r w:rsidR="00F4761B" w:rsidRPr="003C080C">
        <w:rPr>
          <w:rFonts w:ascii="Arial" w:hAnsi="Arial" w:cs="Arial"/>
          <w:bCs/>
          <w:kern w:val="28"/>
          <w:lang w:val="en-US"/>
        </w:rPr>
        <w:t xml:space="preserve"> </w:t>
      </w:r>
      <w:r w:rsidR="007D358B">
        <w:rPr>
          <w:rFonts w:ascii="Arial" w:hAnsi="Arial" w:cs="Arial"/>
          <w:bCs/>
          <w:kern w:val="28"/>
          <w:lang w:val="en-US"/>
        </w:rPr>
        <w:t>b) P</w:t>
      </w:r>
      <w:r w:rsidR="00F4761B" w:rsidRPr="003C080C">
        <w:rPr>
          <w:rFonts w:ascii="Arial" w:hAnsi="Arial" w:cs="Arial"/>
          <w:bCs/>
          <w:kern w:val="28"/>
          <w:lang w:val="en-US"/>
        </w:rPr>
        <w:t xml:space="preserve">&amp;D </w:t>
      </w:r>
      <w:r w:rsidR="003C080C" w:rsidRPr="003C080C">
        <w:rPr>
          <w:rFonts w:ascii="Arial" w:hAnsi="Arial" w:cs="Arial"/>
          <w:bCs/>
          <w:kern w:val="28"/>
          <w:lang w:val="en-US"/>
        </w:rPr>
        <w:t>Q</w:t>
      </w:r>
      <w:r w:rsidR="00F4761B" w:rsidRPr="003C080C">
        <w:rPr>
          <w:rFonts w:ascii="Arial" w:hAnsi="Arial" w:cs="Arial"/>
          <w:bCs/>
          <w:kern w:val="28"/>
          <w:lang w:val="en-US"/>
        </w:rPr>
        <w:t>uote</w:t>
      </w:r>
      <w:r>
        <w:rPr>
          <w:rFonts w:ascii="Arial" w:hAnsi="Arial" w:cs="Arial"/>
          <w:bCs/>
          <w:kern w:val="28"/>
          <w:lang w:val="en-US"/>
        </w:rPr>
        <w:t>s</w:t>
      </w:r>
      <w:r w:rsidR="003C080C" w:rsidRPr="003C080C">
        <w:rPr>
          <w:rFonts w:ascii="Arial" w:hAnsi="Arial" w:cs="Arial"/>
          <w:bCs/>
          <w:kern w:val="28"/>
          <w:lang w:val="en-US"/>
        </w:rPr>
        <w:t>. (</w:t>
      </w:r>
      <w:r w:rsidR="003C080C">
        <w:rPr>
          <w:rFonts w:ascii="Arial" w:hAnsi="Arial" w:cs="Arial"/>
          <w:bCs/>
          <w:kern w:val="28"/>
          <w:lang w:val="en-US"/>
        </w:rPr>
        <w:t>Contractual</w:t>
      </w:r>
      <w:r w:rsidR="005974CF">
        <w:rPr>
          <w:rFonts w:ascii="Arial" w:hAnsi="Arial" w:cs="Arial"/>
          <w:bCs/>
          <w:kern w:val="28"/>
          <w:lang w:val="en-US"/>
        </w:rPr>
        <w:t>)</w:t>
      </w:r>
      <w:r>
        <w:rPr>
          <w:rFonts w:ascii="Arial" w:hAnsi="Arial" w:cs="Arial"/>
          <w:bCs/>
          <w:kern w:val="28"/>
          <w:lang w:val="en-US"/>
        </w:rPr>
        <w:t xml:space="preserve"> </w:t>
      </w:r>
    </w:p>
    <w:p w14:paraId="1B2D3F93" w14:textId="4D6DE34A" w:rsidR="00F572B4" w:rsidRDefault="001C2A83" w:rsidP="00D02A75">
      <w:pPr>
        <w:widowControl w:val="0"/>
        <w:overflowPunct w:val="0"/>
        <w:autoSpaceDE w:val="0"/>
        <w:autoSpaceDN w:val="0"/>
        <w:adjustRightInd w:val="0"/>
        <w:ind w:left="1440" w:hanging="22"/>
        <w:jc w:val="both"/>
        <w:rPr>
          <w:rFonts w:ascii="Arial" w:hAnsi="Arial" w:cs="Arial"/>
          <w:bCs/>
          <w:kern w:val="28"/>
          <w:lang w:val="en-US"/>
        </w:rPr>
      </w:pPr>
      <w:r>
        <w:rPr>
          <w:rFonts w:ascii="Arial" w:hAnsi="Arial" w:cs="Arial"/>
          <w:bCs/>
          <w:kern w:val="28"/>
          <w:lang w:val="en-US"/>
        </w:rPr>
        <w:t xml:space="preserve">Item </w:t>
      </w:r>
      <w:r w:rsidR="007D358B">
        <w:rPr>
          <w:rFonts w:ascii="Arial" w:hAnsi="Arial" w:cs="Arial"/>
          <w:bCs/>
          <w:kern w:val="28"/>
          <w:lang w:val="en-US"/>
        </w:rPr>
        <w:t>10</w:t>
      </w:r>
      <w:r>
        <w:rPr>
          <w:rFonts w:ascii="Arial" w:hAnsi="Arial" w:cs="Arial"/>
          <w:bCs/>
          <w:kern w:val="28"/>
          <w:lang w:val="en-US"/>
        </w:rPr>
        <w:t xml:space="preserve"> Recreational issues c) MSF Notice re: Waterway (</w:t>
      </w:r>
      <w:r w:rsidR="00045823">
        <w:rPr>
          <w:rFonts w:ascii="Arial" w:hAnsi="Arial" w:cs="Arial"/>
          <w:bCs/>
          <w:kern w:val="28"/>
          <w:lang w:val="en-US"/>
        </w:rPr>
        <w:t>L</w:t>
      </w:r>
      <w:r>
        <w:rPr>
          <w:rFonts w:ascii="Arial" w:hAnsi="Arial" w:cs="Arial"/>
          <w:bCs/>
          <w:kern w:val="28"/>
          <w:lang w:val="en-US"/>
        </w:rPr>
        <w:t>egal)</w:t>
      </w:r>
    </w:p>
    <w:p w14:paraId="5BEA0720" w14:textId="62C9C08E" w:rsidR="00045823" w:rsidRPr="000527CB" w:rsidRDefault="00045823" w:rsidP="00D02A75">
      <w:pPr>
        <w:widowControl w:val="0"/>
        <w:overflowPunct w:val="0"/>
        <w:autoSpaceDE w:val="0"/>
        <w:autoSpaceDN w:val="0"/>
        <w:adjustRightInd w:val="0"/>
        <w:ind w:left="1440" w:hanging="22"/>
        <w:jc w:val="both"/>
        <w:rPr>
          <w:rFonts w:ascii="Arial" w:hAnsi="Arial" w:cs="Arial"/>
          <w:bCs/>
          <w:kern w:val="28"/>
          <w:lang w:val="en-US"/>
        </w:rPr>
      </w:pPr>
      <w:r>
        <w:rPr>
          <w:rFonts w:ascii="Arial" w:hAnsi="Arial" w:cs="Arial"/>
          <w:bCs/>
          <w:kern w:val="28"/>
          <w:lang w:val="en-US"/>
        </w:rPr>
        <w:t>Item 11 New Hall (Staffing)</w:t>
      </w:r>
    </w:p>
    <w:p w14:paraId="00CA9FF7" w14:textId="77777777" w:rsidR="00E064AE" w:rsidRDefault="00E064AE" w:rsidP="00752B5E">
      <w:pPr>
        <w:widowControl w:val="0"/>
        <w:overflowPunct w:val="0"/>
        <w:autoSpaceDE w:val="0"/>
        <w:autoSpaceDN w:val="0"/>
        <w:adjustRightInd w:val="0"/>
        <w:ind w:left="1418" w:hanging="1418"/>
        <w:jc w:val="both"/>
        <w:rPr>
          <w:rFonts w:ascii="Arial" w:hAnsi="Arial" w:cs="Arial"/>
          <w:bCs/>
          <w:kern w:val="28"/>
          <w:u w:val="single"/>
          <w:lang w:val="en-US"/>
        </w:rPr>
      </w:pPr>
    </w:p>
    <w:bookmarkEnd w:id="0"/>
    <w:p w14:paraId="5EC0A2A5" w14:textId="4B198217" w:rsidR="00267297" w:rsidRDefault="006D072C"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267297" w:rsidRPr="00267297">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9</w:t>
      </w:r>
      <w:r w:rsidR="00C93DE0">
        <w:rPr>
          <w:rFonts w:ascii="Arial" w:hAnsi="Arial" w:cs="Arial"/>
          <w:b/>
          <w:bCs/>
          <w:kern w:val="28"/>
          <w:lang w:val="en-US"/>
        </w:rPr>
        <w:t>1</w:t>
      </w:r>
      <w:r w:rsidR="007148F5">
        <w:rPr>
          <w:rFonts w:ascii="Arial" w:hAnsi="Arial" w:cs="Arial"/>
          <w:b/>
          <w:bCs/>
          <w:kern w:val="28"/>
          <w:lang w:val="en-US"/>
        </w:rPr>
        <w:tab/>
      </w:r>
      <w:bookmarkStart w:id="1" w:name="_Hlk30786230"/>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9561CD">
        <w:rPr>
          <w:rFonts w:ascii="Arial" w:hAnsi="Arial" w:cs="Arial"/>
          <w:bCs/>
          <w:kern w:val="28"/>
          <w:u w:val="single"/>
          <w:lang w:val="en-US"/>
        </w:rPr>
        <w:t>1</w:t>
      </w:r>
      <w:r w:rsidR="001C2A83">
        <w:rPr>
          <w:rFonts w:ascii="Arial" w:hAnsi="Arial" w:cs="Arial"/>
          <w:bCs/>
          <w:kern w:val="28"/>
          <w:u w:val="single"/>
          <w:lang w:val="en-US"/>
        </w:rPr>
        <w:t>2</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w:t>
      </w:r>
      <w:r w:rsidR="001C2A83">
        <w:rPr>
          <w:rFonts w:ascii="Arial" w:hAnsi="Arial" w:cs="Arial"/>
          <w:bCs/>
          <w:kern w:val="28"/>
          <w:u w:val="single"/>
          <w:lang w:val="en-US"/>
        </w:rPr>
        <w:t>Octo</w:t>
      </w:r>
      <w:r w:rsidR="00C93DE0">
        <w:rPr>
          <w:rFonts w:ascii="Arial" w:hAnsi="Arial" w:cs="Arial"/>
          <w:bCs/>
          <w:kern w:val="28"/>
          <w:u w:val="single"/>
          <w:lang w:val="en-US"/>
        </w:rPr>
        <w:t>ber</w:t>
      </w:r>
      <w:r w:rsidR="00E065CB">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20</w:t>
      </w:r>
      <w:r w:rsidR="008724B6">
        <w:rPr>
          <w:rFonts w:ascii="Arial" w:hAnsi="Arial" w:cs="Arial"/>
          <w:bCs/>
          <w:kern w:val="28"/>
          <w:u w:val="single"/>
          <w:lang w:val="en-US"/>
        </w:rPr>
        <w:t xml:space="preserve"> </w:t>
      </w:r>
      <w:r w:rsidR="00352D93">
        <w:rPr>
          <w:rFonts w:ascii="Arial" w:hAnsi="Arial" w:cs="Arial"/>
          <w:bCs/>
          <w:kern w:val="28"/>
          <w:u w:val="single"/>
          <w:lang w:val="en-US"/>
        </w:rPr>
        <w:t xml:space="preserve"> </w:t>
      </w:r>
    </w:p>
    <w:p w14:paraId="59E89D44" w14:textId="5F672802"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0638D3">
        <w:rPr>
          <w:rFonts w:ascii="Arial" w:hAnsi="Arial" w:cs="Arial"/>
          <w:bCs/>
          <w:kern w:val="28"/>
          <w:lang w:val="en-US"/>
        </w:rPr>
        <w:t xml:space="preserve">meeting of </w:t>
      </w:r>
      <w:r w:rsidR="001C2A83">
        <w:rPr>
          <w:rFonts w:ascii="Arial" w:hAnsi="Arial" w:cs="Arial"/>
          <w:bCs/>
          <w:kern w:val="28"/>
          <w:lang w:val="en-US"/>
        </w:rPr>
        <w:t>12</w:t>
      </w:r>
      <w:r w:rsidR="001C2A83" w:rsidRPr="001C2A83">
        <w:rPr>
          <w:rFonts w:ascii="Arial" w:hAnsi="Arial" w:cs="Arial"/>
          <w:bCs/>
          <w:kern w:val="28"/>
          <w:vertAlign w:val="superscript"/>
          <w:lang w:val="en-US"/>
        </w:rPr>
        <w:t>th</w:t>
      </w:r>
      <w:r w:rsidR="001C2A83">
        <w:rPr>
          <w:rFonts w:ascii="Arial" w:hAnsi="Arial" w:cs="Arial"/>
          <w:bCs/>
          <w:kern w:val="28"/>
          <w:lang w:val="en-US"/>
        </w:rPr>
        <w:t xml:space="preserve"> October </w:t>
      </w:r>
      <w:r w:rsidR="008724B6">
        <w:rPr>
          <w:rFonts w:ascii="Arial" w:hAnsi="Arial" w:cs="Arial"/>
          <w:bCs/>
          <w:kern w:val="28"/>
          <w:lang w:val="en-US"/>
        </w:rPr>
        <w:t>20</w:t>
      </w:r>
      <w:r w:rsidR="00470EA5">
        <w:rPr>
          <w:rFonts w:ascii="Arial" w:hAnsi="Arial" w:cs="Arial"/>
          <w:bCs/>
          <w:kern w:val="28"/>
          <w:lang w:val="en-US"/>
        </w:rPr>
        <w:t>20</w:t>
      </w:r>
      <w:r w:rsidR="008724B6">
        <w:rPr>
          <w:rFonts w:ascii="Arial" w:hAnsi="Arial" w:cs="Arial"/>
          <w:bCs/>
          <w:kern w:val="28"/>
          <w:lang w:val="en-US"/>
        </w:rPr>
        <w:t xml:space="preserve"> </w:t>
      </w:r>
      <w:r w:rsidR="00267297" w:rsidRPr="00BC163F">
        <w:rPr>
          <w:rFonts w:ascii="Arial" w:hAnsi="Arial" w:cs="Arial"/>
          <w:bCs/>
          <w:kern w:val="28"/>
          <w:lang w:val="en-US"/>
        </w:rPr>
        <w:t>be approved</w:t>
      </w:r>
      <w:bookmarkEnd w:id="1"/>
      <w:r w:rsidR="00440B8B">
        <w:rPr>
          <w:rFonts w:ascii="Arial" w:hAnsi="Arial" w:cs="Arial"/>
          <w:bCs/>
          <w:kern w:val="28"/>
          <w:lang w:val="en-US"/>
        </w:rPr>
        <w:t>.</w:t>
      </w:r>
    </w:p>
    <w:p w14:paraId="76844D43" w14:textId="77777777" w:rsidR="0057267D" w:rsidRDefault="0057267D" w:rsidP="00F8793E">
      <w:pPr>
        <w:widowControl w:val="0"/>
        <w:overflowPunct w:val="0"/>
        <w:autoSpaceDE w:val="0"/>
        <w:autoSpaceDN w:val="0"/>
        <w:adjustRightInd w:val="0"/>
        <w:ind w:left="1418" w:hanging="1418"/>
        <w:jc w:val="both"/>
        <w:rPr>
          <w:rFonts w:ascii="Arial" w:hAnsi="Arial" w:cs="Arial"/>
          <w:b/>
          <w:kern w:val="28"/>
          <w:lang w:val="en-US"/>
        </w:rPr>
      </w:pPr>
    </w:p>
    <w:p w14:paraId="682228A3" w14:textId="707FEBC1" w:rsidR="00F8793E" w:rsidRDefault="006D072C"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0638D3" w:rsidRPr="000638D3">
        <w:rPr>
          <w:rFonts w:ascii="Arial" w:hAnsi="Arial" w:cs="Arial"/>
          <w:b/>
          <w:kern w:val="28"/>
          <w:lang w:val="en-US"/>
        </w:rPr>
        <w:t>/</w:t>
      </w:r>
      <w:r w:rsidR="001C2A83">
        <w:rPr>
          <w:rFonts w:ascii="Arial" w:hAnsi="Arial" w:cs="Arial"/>
          <w:b/>
          <w:kern w:val="28"/>
          <w:lang w:val="en-US"/>
        </w:rPr>
        <w:t>092</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39ED0CC6" w14:textId="5B188B23" w:rsidR="00645F32" w:rsidRDefault="00E57455" w:rsidP="009561CD">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57267D">
        <w:rPr>
          <w:rFonts w:ascii="Arial" w:hAnsi="Arial" w:cs="Arial"/>
          <w:bCs/>
          <w:kern w:val="28"/>
          <w:lang w:val="en-US"/>
        </w:rPr>
        <w:t xml:space="preserve">20/21/072 </w:t>
      </w:r>
      <w:r w:rsidR="00B06F18">
        <w:rPr>
          <w:rFonts w:ascii="Arial" w:hAnsi="Arial" w:cs="Arial"/>
          <w:bCs/>
          <w:kern w:val="28"/>
          <w:lang w:val="en-US"/>
        </w:rPr>
        <w:t xml:space="preserve">Matters </w:t>
      </w:r>
      <w:r w:rsidR="00723B5D">
        <w:rPr>
          <w:rFonts w:ascii="Arial" w:hAnsi="Arial" w:cs="Arial"/>
          <w:bCs/>
          <w:kern w:val="28"/>
          <w:lang w:val="en-US"/>
        </w:rPr>
        <w:t>arising</w:t>
      </w:r>
      <w:r w:rsidR="00B06F18">
        <w:rPr>
          <w:rFonts w:ascii="Arial" w:hAnsi="Arial" w:cs="Arial"/>
          <w:bCs/>
          <w:kern w:val="28"/>
          <w:lang w:val="en-US"/>
        </w:rPr>
        <w:t xml:space="preserve"> -</w:t>
      </w:r>
      <w:r w:rsidR="0057267D">
        <w:rPr>
          <w:rFonts w:ascii="Arial" w:hAnsi="Arial" w:cs="Arial"/>
          <w:bCs/>
          <w:kern w:val="28"/>
          <w:lang w:val="en-US"/>
        </w:rPr>
        <w:t>Thankyou letter had been forwarded to J Tomlinson</w:t>
      </w:r>
    </w:p>
    <w:p w14:paraId="466FE251" w14:textId="5983798C" w:rsidR="0057267D" w:rsidRDefault="0057267D" w:rsidP="009561C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20/21/076 </w:t>
      </w:r>
      <w:r w:rsidR="00B06F18">
        <w:rPr>
          <w:rFonts w:ascii="Arial" w:hAnsi="Arial" w:cs="Arial"/>
          <w:bCs/>
          <w:kern w:val="28"/>
          <w:lang w:val="en-US"/>
        </w:rPr>
        <w:t xml:space="preserve">Recreational Issues - </w:t>
      </w:r>
      <w:r>
        <w:rPr>
          <w:rFonts w:ascii="Arial" w:hAnsi="Arial" w:cs="Arial"/>
          <w:bCs/>
          <w:kern w:val="28"/>
          <w:lang w:val="en-US"/>
        </w:rPr>
        <w:t xml:space="preserve">Gateway sign now repaired and installed </w:t>
      </w:r>
    </w:p>
    <w:p w14:paraId="6E5324D0" w14:textId="43D8A742" w:rsidR="0057267D" w:rsidRDefault="0057267D" w:rsidP="009561C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20/21/077 </w:t>
      </w:r>
      <w:r w:rsidR="00B06F18">
        <w:rPr>
          <w:rFonts w:ascii="Arial" w:hAnsi="Arial" w:cs="Arial"/>
          <w:bCs/>
          <w:kern w:val="28"/>
          <w:lang w:val="en-US"/>
        </w:rPr>
        <w:t xml:space="preserve">New Hall- </w:t>
      </w:r>
      <w:r>
        <w:rPr>
          <w:rFonts w:ascii="Arial" w:hAnsi="Arial" w:cs="Arial"/>
          <w:bCs/>
          <w:kern w:val="28"/>
          <w:lang w:val="en-US"/>
        </w:rPr>
        <w:t xml:space="preserve">Thanks given to Cllrs Kirkham, Cartwright and Greer for </w:t>
      </w:r>
      <w:r w:rsidR="0057562F">
        <w:rPr>
          <w:rFonts w:ascii="Arial" w:hAnsi="Arial" w:cs="Arial"/>
          <w:bCs/>
          <w:kern w:val="28"/>
          <w:lang w:val="en-US"/>
        </w:rPr>
        <w:t xml:space="preserve">recent </w:t>
      </w:r>
      <w:r>
        <w:rPr>
          <w:rFonts w:ascii="Arial" w:hAnsi="Arial" w:cs="Arial"/>
          <w:bCs/>
          <w:kern w:val="28"/>
          <w:lang w:val="en-US"/>
        </w:rPr>
        <w:t xml:space="preserve">caretaker cover at the hall to cover staff holidays </w:t>
      </w:r>
    </w:p>
    <w:p w14:paraId="14C26403" w14:textId="49380303" w:rsidR="0057267D" w:rsidRDefault="0057267D" w:rsidP="009561C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20/21/078 Ward Councillor asked to cover some </w:t>
      </w:r>
      <w:r w:rsidR="00B06F18">
        <w:rPr>
          <w:rFonts w:ascii="Arial" w:hAnsi="Arial" w:cs="Arial"/>
          <w:bCs/>
          <w:kern w:val="28"/>
          <w:lang w:val="en-US"/>
        </w:rPr>
        <w:t xml:space="preserve">of these </w:t>
      </w:r>
      <w:r>
        <w:rPr>
          <w:rFonts w:ascii="Arial" w:hAnsi="Arial" w:cs="Arial"/>
          <w:bCs/>
          <w:kern w:val="28"/>
          <w:lang w:val="en-US"/>
        </w:rPr>
        <w:t>items in her report</w:t>
      </w:r>
      <w:r>
        <w:rPr>
          <w:rFonts w:ascii="Arial" w:hAnsi="Arial" w:cs="Arial"/>
          <w:bCs/>
          <w:kern w:val="28"/>
          <w:lang w:val="en-US"/>
        </w:rPr>
        <w:tab/>
        <w:t xml:space="preserve">20/21/080 </w:t>
      </w:r>
      <w:r w:rsidR="00B06F18">
        <w:rPr>
          <w:rFonts w:ascii="Arial" w:hAnsi="Arial" w:cs="Arial"/>
          <w:bCs/>
          <w:kern w:val="28"/>
          <w:lang w:val="en-US"/>
        </w:rPr>
        <w:t xml:space="preserve">Town Centre Group a) </w:t>
      </w:r>
      <w:r>
        <w:rPr>
          <w:rFonts w:ascii="Arial" w:hAnsi="Arial" w:cs="Arial"/>
          <w:bCs/>
          <w:kern w:val="28"/>
          <w:lang w:val="en-US"/>
        </w:rPr>
        <w:t xml:space="preserve">Noted letters forwarded to landowners without </w:t>
      </w:r>
      <w:r w:rsidR="0057562F">
        <w:rPr>
          <w:rFonts w:ascii="Arial" w:hAnsi="Arial" w:cs="Arial"/>
          <w:bCs/>
          <w:kern w:val="28"/>
          <w:lang w:val="en-US"/>
        </w:rPr>
        <w:t xml:space="preserve">a </w:t>
      </w:r>
      <w:r>
        <w:rPr>
          <w:rFonts w:ascii="Arial" w:hAnsi="Arial" w:cs="Arial"/>
          <w:bCs/>
          <w:kern w:val="28"/>
          <w:lang w:val="en-US"/>
        </w:rPr>
        <w:t>reply to date</w:t>
      </w:r>
      <w:r w:rsidR="00B06F18">
        <w:rPr>
          <w:rFonts w:ascii="Arial" w:hAnsi="Arial" w:cs="Arial"/>
          <w:bCs/>
          <w:kern w:val="28"/>
          <w:lang w:val="en-US"/>
        </w:rPr>
        <w:t xml:space="preserve"> &amp; </w:t>
      </w:r>
      <w:r>
        <w:rPr>
          <w:rFonts w:ascii="Arial" w:hAnsi="Arial" w:cs="Arial"/>
          <w:bCs/>
          <w:kern w:val="28"/>
          <w:lang w:val="en-US"/>
        </w:rPr>
        <w:t xml:space="preserve">c) </w:t>
      </w:r>
      <w:r w:rsidR="00B06F18">
        <w:rPr>
          <w:rFonts w:ascii="Arial" w:hAnsi="Arial" w:cs="Arial"/>
          <w:bCs/>
          <w:kern w:val="28"/>
          <w:lang w:val="en-US"/>
        </w:rPr>
        <w:t xml:space="preserve">Group </w:t>
      </w:r>
      <w:r>
        <w:rPr>
          <w:rFonts w:ascii="Arial" w:hAnsi="Arial" w:cs="Arial"/>
          <w:bCs/>
          <w:kern w:val="28"/>
          <w:lang w:val="en-US"/>
        </w:rPr>
        <w:t>asked to action</w:t>
      </w:r>
      <w:r w:rsidR="00B06F18">
        <w:rPr>
          <w:rFonts w:ascii="Arial" w:hAnsi="Arial" w:cs="Arial"/>
          <w:bCs/>
          <w:kern w:val="28"/>
          <w:lang w:val="en-US"/>
        </w:rPr>
        <w:t xml:space="preserve"> preparation works noted.</w:t>
      </w:r>
      <w:r>
        <w:rPr>
          <w:rFonts w:ascii="Arial" w:hAnsi="Arial" w:cs="Arial"/>
          <w:bCs/>
          <w:kern w:val="28"/>
          <w:lang w:val="en-US"/>
        </w:rPr>
        <w:t xml:space="preserve">  </w:t>
      </w:r>
    </w:p>
    <w:p w14:paraId="6EDFDB34" w14:textId="40193310" w:rsidR="0057267D" w:rsidRDefault="002F3366" w:rsidP="009561CD">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20/21/081 </w:t>
      </w:r>
      <w:r w:rsidR="00B06F18">
        <w:rPr>
          <w:rFonts w:ascii="Arial" w:hAnsi="Arial" w:cs="Arial"/>
          <w:bCs/>
          <w:kern w:val="28"/>
          <w:lang w:val="en-US"/>
        </w:rPr>
        <w:t xml:space="preserve">War Memorial - </w:t>
      </w:r>
      <w:r>
        <w:rPr>
          <w:rFonts w:ascii="Arial" w:hAnsi="Arial" w:cs="Arial"/>
          <w:bCs/>
          <w:kern w:val="28"/>
          <w:lang w:val="en-US"/>
        </w:rPr>
        <w:t>Noted all Remembrance plans had been cancelled.</w:t>
      </w:r>
    </w:p>
    <w:p w14:paraId="2F056E1D" w14:textId="77777777" w:rsidR="002F3366" w:rsidRPr="00E57455" w:rsidRDefault="002F3366" w:rsidP="009561CD">
      <w:pPr>
        <w:widowControl w:val="0"/>
        <w:overflowPunct w:val="0"/>
        <w:autoSpaceDE w:val="0"/>
        <w:autoSpaceDN w:val="0"/>
        <w:adjustRightInd w:val="0"/>
        <w:ind w:left="1418" w:hanging="1418"/>
        <w:jc w:val="both"/>
        <w:rPr>
          <w:rFonts w:ascii="Arial" w:hAnsi="Arial" w:cs="Arial"/>
          <w:bCs/>
          <w:kern w:val="28"/>
          <w:lang w:val="en-US"/>
        </w:rPr>
      </w:pPr>
    </w:p>
    <w:p w14:paraId="7E35F5A6" w14:textId="7ADCB0C1" w:rsidR="00F4761B" w:rsidRDefault="006D072C" w:rsidP="00E065CB">
      <w:pPr>
        <w:widowControl w:val="0"/>
        <w:overflowPunct w:val="0"/>
        <w:autoSpaceDE w:val="0"/>
        <w:autoSpaceDN w:val="0"/>
        <w:adjustRightInd w:val="0"/>
        <w:ind w:left="1418" w:hanging="1418"/>
        <w:jc w:val="both"/>
        <w:rPr>
          <w:rFonts w:ascii="Arial" w:hAnsi="Arial" w:cs="Arial"/>
          <w:color w:val="FF0000"/>
          <w:kern w:val="28"/>
          <w:lang w:val="en-US"/>
        </w:rPr>
      </w:pPr>
      <w:r>
        <w:rPr>
          <w:rFonts w:ascii="Arial" w:hAnsi="Arial" w:cs="Arial"/>
          <w:b/>
          <w:bCs/>
          <w:kern w:val="28"/>
          <w:lang w:val="en-US"/>
        </w:rPr>
        <w:t>20/21</w:t>
      </w:r>
      <w:r w:rsidR="00DB172C">
        <w:rPr>
          <w:rFonts w:ascii="Arial" w:hAnsi="Arial" w:cs="Arial"/>
          <w:b/>
          <w:bCs/>
          <w:kern w:val="28"/>
          <w:lang w:val="en-US"/>
        </w:rPr>
        <w:t>/</w:t>
      </w:r>
      <w:r>
        <w:rPr>
          <w:rFonts w:ascii="Arial" w:hAnsi="Arial" w:cs="Arial"/>
          <w:b/>
          <w:bCs/>
          <w:kern w:val="28"/>
          <w:lang w:val="en-US"/>
        </w:rPr>
        <w:t>0</w:t>
      </w:r>
      <w:r w:rsidR="001C2A83">
        <w:rPr>
          <w:rFonts w:ascii="Arial" w:hAnsi="Arial" w:cs="Arial"/>
          <w:b/>
          <w:bCs/>
          <w:kern w:val="28"/>
          <w:lang w:val="en-US"/>
        </w:rPr>
        <w:t>9</w:t>
      </w:r>
      <w:r w:rsidR="00C93DE0">
        <w:rPr>
          <w:rFonts w:ascii="Arial" w:hAnsi="Arial" w:cs="Arial"/>
          <w:b/>
          <w:bCs/>
          <w:kern w:val="28"/>
          <w:lang w:val="en-US"/>
        </w:rPr>
        <w:t>3</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Pr>
          <w:rFonts w:ascii="Arial" w:hAnsi="Arial" w:cs="Arial"/>
          <w:kern w:val="28"/>
          <w:u w:val="single"/>
          <w:lang w:val="en-US"/>
        </w:rPr>
        <w:t xml:space="preserve"> </w:t>
      </w:r>
    </w:p>
    <w:p w14:paraId="0418022C" w14:textId="2DD7FA29" w:rsidR="00DB6A7A" w:rsidRDefault="0057562F" w:rsidP="00DB6A7A">
      <w:pPr>
        <w:ind w:left="1418" w:firstLine="26"/>
        <w:jc w:val="both"/>
        <w:rPr>
          <w:rFonts w:ascii="Arial" w:hAnsi="Arial" w:cs="Arial"/>
          <w:kern w:val="28"/>
          <w:lang w:val="en-US"/>
        </w:rPr>
      </w:pPr>
      <w:r>
        <w:rPr>
          <w:rFonts w:ascii="Arial" w:hAnsi="Arial" w:cs="Arial"/>
          <w:bCs/>
        </w:rPr>
        <w:t>Recent p</w:t>
      </w:r>
      <w:r w:rsidR="001521CF" w:rsidRPr="0057562F">
        <w:rPr>
          <w:rFonts w:ascii="Arial" w:hAnsi="Arial" w:cs="Arial"/>
          <w:bCs/>
        </w:rPr>
        <w:t xml:space="preserve">lanning </w:t>
      </w:r>
      <w:r>
        <w:rPr>
          <w:rFonts w:ascii="Arial" w:hAnsi="Arial" w:cs="Arial"/>
          <w:bCs/>
        </w:rPr>
        <w:t>a</w:t>
      </w:r>
      <w:r w:rsidR="001521CF" w:rsidRPr="0057562F">
        <w:rPr>
          <w:rFonts w:ascii="Arial" w:hAnsi="Arial" w:cs="Arial"/>
          <w:bCs/>
        </w:rPr>
        <w:t>pplication</w:t>
      </w:r>
      <w:r>
        <w:rPr>
          <w:rFonts w:ascii="Arial" w:hAnsi="Arial" w:cs="Arial"/>
          <w:bCs/>
        </w:rPr>
        <w:t xml:space="preserve"> on</w:t>
      </w:r>
      <w:r w:rsidR="00DD5835" w:rsidRPr="0057562F">
        <w:rPr>
          <w:rFonts w:ascii="Arial" w:hAnsi="Arial" w:cs="Arial"/>
          <w:bCs/>
        </w:rPr>
        <w:t xml:space="preserve"> South Avenue</w:t>
      </w:r>
      <w:r w:rsidR="00045823" w:rsidRPr="0057562F">
        <w:rPr>
          <w:rFonts w:ascii="Arial" w:hAnsi="Arial" w:cs="Arial"/>
        </w:rPr>
        <w:t xml:space="preserve"> </w:t>
      </w:r>
      <w:r w:rsidR="00DB6A7A" w:rsidRPr="0057562F">
        <w:rPr>
          <w:rFonts w:ascii="Arial" w:hAnsi="Arial" w:cs="Arial"/>
        </w:rPr>
        <w:t>It was raised by residents that the</w:t>
      </w:r>
      <w:r w:rsidR="00DB6A7A">
        <w:rPr>
          <w:rFonts w:ascii="Arial" w:hAnsi="Arial" w:cs="Arial"/>
          <w:sz w:val="22"/>
          <w:szCs w:val="22"/>
        </w:rPr>
        <w:t xml:space="preserve"> </w:t>
      </w:r>
      <w:r w:rsidR="00045823" w:rsidRPr="00045823">
        <w:rPr>
          <w:rFonts w:ascii="Arial" w:hAnsi="Arial" w:cs="Arial"/>
          <w:sz w:val="22"/>
          <w:szCs w:val="22"/>
        </w:rPr>
        <w:t>H</w:t>
      </w:r>
      <w:r w:rsidR="00045823" w:rsidRPr="00045823">
        <w:rPr>
          <w:rFonts w:ascii="Arial" w:hAnsi="Arial" w:cs="Arial"/>
          <w:kern w:val="28"/>
          <w:lang w:val="en-US"/>
        </w:rPr>
        <w:t xml:space="preserve">ighways </w:t>
      </w:r>
      <w:r w:rsidR="00DB6A7A">
        <w:rPr>
          <w:rFonts w:ascii="Arial" w:hAnsi="Arial" w:cs="Arial"/>
          <w:kern w:val="28"/>
          <w:lang w:val="en-US"/>
        </w:rPr>
        <w:t>A</w:t>
      </w:r>
      <w:r w:rsidR="00045823" w:rsidRPr="00045823">
        <w:rPr>
          <w:rFonts w:ascii="Arial" w:hAnsi="Arial" w:cs="Arial"/>
          <w:kern w:val="28"/>
          <w:lang w:val="en-US"/>
        </w:rPr>
        <w:t xml:space="preserve">gency </w:t>
      </w:r>
      <w:r w:rsidR="00DB6A7A">
        <w:rPr>
          <w:rFonts w:ascii="Arial" w:hAnsi="Arial" w:cs="Arial"/>
          <w:kern w:val="28"/>
          <w:lang w:val="en-US"/>
        </w:rPr>
        <w:t xml:space="preserve">had </w:t>
      </w:r>
      <w:r w:rsidR="00045823" w:rsidRPr="00045823">
        <w:rPr>
          <w:rFonts w:ascii="Arial" w:hAnsi="Arial" w:cs="Arial"/>
          <w:kern w:val="28"/>
          <w:lang w:val="en-US"/>
        </w:rPr>
        <w:t xml:space="preserve">stated </w:t>
      </w:r>
      <w:r w:rsidR="001521CF">
        <w:rPr>
          <w:rFonts w:ascii="Arial" w:hAnsi="Arial" w:cs="Arial"/>
          <w:kern w:val="28"/>
          <w:lang w:val="en-US"/>
        </w:rPr>
        <w:t xml:space="preserve">that </w:t>
      </w:r>
      <w:r w:rsidR="00DB6A7A">
        <w:rPr>
          <w:rFonts w:ascii="Arial" w:hAnsi="Arial" w:cs="Arial"/>
          <w:kern w:val="28"/>
          <w:lang w:val="en-US"/>
        </w:rPr>
        <w:t xml:space="preserve">the road was </w:t>
      </w:r>
      <w:r w:rsidR="00045823" w:rsidRPr="00045823">
        <w:rPr>
          <w:rFonts w:ascii="Arial" w:hAnsi="Arial" w:cs="Arial"/>
          <w:kern w:val="28"/>
          <w:lang w:val="en-US"/>
        </w:rPr>
        <w:t xml:space="preserve">wide enough for two vehicles but this </w:t>
      </w:r>
      <w:r w:rsidR="001521CF">
        <w:rPr>
          <w:rFonts w:ascii="Arial" w:hAnsi="Arial" w:cs="Arial"/>
          <w:kern w:val="28"/>
          <w:lang w:val="en-US"/>
        </w:rPr>
        <w:t>wa</w:t>
      </w:r>
      <w:r w:rsidR="00045823" w:rsidRPr="00045823">
        <w:rPr>
          <w:rFonts w:ascii="Arial" w:hAnsi="Arial" w:cs="Arial"/>
          <w:kern w:val="28"/>
          <w:lang w:val="en-US"/>
        </w:rPr>
        <w:t>s not the case</w:t>
      </w:r>
      <w:r w:rsidR="00DB6A7A">
        <w:rPr>
          <w:rFonts w:ascii="Arial" w:hAnsi="Arial" w:cs="Arial"/>
          <w:kern w:val="28"/>
          <w:lang w:val="en-US"/>
        </w:rPr>
        <w:t>. Noted comments could be submitted by residents and a site visit requested. The Ward Councillor had also asked for th</w:t>
      </w:r>
      <w:r>
        <w:rPr>
          <w:rFonts w:ascii="Arial" w:hAnsi="Arial" w:cs="Arial"/>
          <w:kern w:val="28"/>
          <w:lang w:val="en-US"/>
        </w:rPr>
        <w:t>is</w:t>
      </w:r>
      <w:r w:rsidR="00DB6A7A">
        <w:rPr>
          <w:rFonts w:ascii="Arial" w:hAnsi="Arial" w:cs="Arial"/>
          <w:kern w:val="28"/>
          <w:lang w:val="en-US"/>
        </w:rPr>
        <w:t xml:space="preserve"> application be dealt with by committee. </w:t>
      </w:r>
      <w:r>
        <w:rPr>
          <w:rFonts w:ascii="Arial" w:hAnsi="Arial" w:cs="Arial"/>
          <w:kern w:val="28"/>
          <w:lang w:val="en-US"/>
        </w:rPr>
        <w:t>Clerk to submit further comments under delegated powers.</w:t>
      </w:r>
    </w:p>
    <w:p w14:paraId="3DF6B711" w14:textId="6330B420" w:rsidR="00645F32" w:rsidRDefault="00045823" w:rsidP="00DB6A7A">
      <w:pPr>
        <w:ind w:left="1418" w:firstLine="26"/>
        <w:rPr>
          <w:rFonts w:ascii="Arial" w:hAnsi="Arial" w:cs="Arial"/>
          <w:kern w:val="28"/>
          <w:lang w:val="en-US"/>
        </w:rPr>
      </w:pPr>
      <w:r w:rsidRPr="00045823">
        <w:rPr>
          <w:rFonts w:ascii="Arial" w:hAnsi="Arial" w:cs="Arial"/>
          <w:b/>
          <w:bCs/>
          <w:kern w:val="28"/>
          <w:lang w:val="en-US"/>
        </w:rPr>
        <w:t xml:space="preserve"> </w:t>
      </w:r>
      <w:r w:rsidR="00F4761B">
        <w:rPr>
          <w:rFonts w:ascii="Arial" w:hAnsi="Arial" w:cs="Arial"/>
          <w:b/>
          <w:bCs/>
          <w:kern w:val="28"/>
          <w:lang w:val="en-US"/>
        </w:rPr>
        <w:t xml:space="preserve"> </w:t>
      </w:r>
      <w:r w:rsidR="00645F32" w:rsidRPr="00645F32">
        <w:rPr>
          <w:rFonts w:ascii="Arial" w:hAnsi="Arial" w:cs="Arial"/>
          <w:kern w:val="28"/>
          <w:lang w:val="en-US"/>
        </w:rPr>
        <w:t xml:space="preserve"> </w:t>
      </w:r>
    </w:p>
    <w:p w14:paraId="58429B48" w14:textId="102C49D7" w:rsidR="00142AA9" w:rsidRPr="007148F5" w:rsidRDefault="006D072C"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20/21</w:t>
      </w:r>
      <w:r w:rsidR="00142AA9">
        <w:rPr>
          <w:rFonts w:ascii="Arial" w:hAnsi="Arial" w:cs="Arial"/>
          <w:b/>
          <w:bCs/>
          <w:kern w:val="28"/>
          <w:lang w:val="en-US"/>
        </w:rPr>
        <w:t>/</w:t>
      </w:r>
      <w:r>
        <w:rPr>
          <w:rFonts w:ascii="Arial" w:hAnsi="Arial" w:cs="Arial"/>
          <w:b/>
          <w:bCs/>
          <w:kern w:val="28"/>
          <w:lang w:val="en-US"/>
        </w:rPr>
        <w:t>0</w:t>
      </w:r>
      <w:r w:rsidR="00C93DE0">
        <w:rPr>
          <w:rFonts w:ascii="Arial" w:hAnsi="Arial" w:cs="Arial"/>
          <w:b/>
          <w:bCs/>
          <w:kern w:val="28"/>
          <w:lang w:val="en-US"/>
        </w:rPr>
        <w:t>74</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3E625F">
      <w:pPr>
        <w:pStyle w:val="ListParagraph"/>
        <w:widowControl w:val="0"/>
        <w:numPr>
          <w:ilvl w:val="0"/>
          <w:numId w:val="16"/>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0F3091FC"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 xml:space="preserve">be </w:t>
      </w:r>
      <w:r w:rsidR="00487420">
        <w:rPr>
          <w:rFonts w:ascii="Arial" w:hAnsi="Arial" w:cs="Arial"/>
          <w:bCs/>
          <w:kern w:val="28"/>
          <w:lang w:val="en-US"/>
        </w:rPr>
        <w:t xml:space="preserve">approved </w:t>
      </w:r>
      <w:r w:rsidR="00E065CB">
        <w:rPr>
          <w:rFonts w:ascii="Arial" w:hAnsi="Arial" w:cs="Arial"/>
          <w:bCs/>
          <w:kern w:val="28"/>
          <w:lang w:val="en-US"/>
        </w:rPr>
        <w:t xml:space="preserve">to </w:t>
      </w:r>
      <w:r w:rsidR="001C2A83">
        <w:rPr>
          <w:rFonts w:ascii="Arial" w:hAnsi="Arial" w:cs="Arial"/>
          <w:bCs/>
          <w:kern w:val="28"/>
          <w:lang w:val="en-US"/>
        </w:rPr>
        <w:t>November</w:t>
      </w:r>
      <w:r w:rsidR="000638D3" w:rsidRPr="00CB431B">
        <w:rPr>
          <w:rFonts w:ascii="Arial" w:hAnsi="Arial" w:cs="Arial"/>
          <w:bCs/>
          <w:kern w:val="28"/>
          <w:lang w:val="en-US"/>
        </w:rPr>
        <w:t>.</w:t>
      </w:r>
    </w:p>
    <w:p w14:paraId="7FC13300" w14:textId="197C8A47"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w:t>
      </w:r>
      <w:r w:rsidR="006D072C">
        <w:rPr>
          <w:rFonts w:ascii="Arial" w:hAnsi="Arial" w:cs="Arial"/>
          <w:u w:val="single"/>
          <w:lang w:val="en-US"/>
        </w:rPr>
        <w:t>p</w:t>
      </w:r>
      <w:r w:rsidR="00142AA9" w:rsidRPr="008C0FB6">
        <w:rPr>
          <w:rFonts w:ascii="Arial" w:hAnsi="Arial" w:cs="Arial"/>
          <w:u w:val="single"/>
          <w:lang w:val="en-US"/>
        </w:rPr>
        <w:t>rove 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497A4B">
        <w:rPr>
          <w:rFonts w:ascii="Arial" w:hAnsi="Arial" w:cs="Arial"/>
          <w:u w:val="single"/>
          <w:lang w:val="en-US"/>
        </w:rPr>
        <w:t>3</w:t>
      </w:r>
      <w:r w:rsidR="001C2A83">
        <w:rPr>
          <w:rFonts w:ascii="Arial" w:hAnsi="Arial" w:cs="Arial"/>
          <w:u w:val="single"/>
          <w:lang w:val="en-US"/>
        </w:rPr>
        <w:t>0th</w:t>
      </w:r>
      <w:r w:rsidR="00497A4B">
        <w:rPr>
          <w:rFonts w:ascii="Arial" w:hAnsi="Arial" w:cs="Arial"/>
          <w:u w:val="single"/>
          <w:lang w:val="en-US"/>
        </w:rPr>
        <w:t xml:space="preserve"> </w:t>
      </w:r>
      <w:r w:rsidR="001C2A83">
        <w:rPr>
          <w:rFonts w:ascii="Arial" w:hAnsi="Arial" w:cs="Arial"/>
          <w:u w:val="single"/>
          <w:lang w:val="en-US"/>
        </w:rPr>
        <w:t xml:space="preserve">September </w:t>
      </w:r>
      <w:r w:rsidR="00527863" w:rsidRPr="006330C2">
        <w:rPr>
          <w:rFonts w:ascii="Arial" w:hAnsi="Arial" w:cs="Arial"/>
          <w:u w:val="single"/>
          <w:lang w:val="en-US"/>
        </w:rPr>
        <w:t>20</w:t>
      </w:r>
      <w:r w:rsidR="00E66674" w:rsidRPr="006330C2">
        <w:rPr>
          <w:rFonts w:ascii="Arial" w:hAnsi="Arial" w:cs="Arial"/>
          <w:u w:val="single"/>
          <w:lang w:val="en-US"/>
        </w:rPr>
        <w:t>20</w:t>
      </w:r>
    </w:p>
    <w:p w14:paraId="31CE8C26" w14:textId="4F17AE21" w:rsidR="00142AA9"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BE35F1A" w14:textId="34F39329"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6330C2">
        <w:rPr>
          <w:rFonts w:ascii="Arial" w:hAnsi="Arial" w:cs="Arial"/>
          <w:bCs/>
          <w:kern w:val="28"/>
          <w:u w:val="single"/>
          <w:lang w:val="en-US"/>
        </w:rPr>
        <w:t xml:space="preserve"> 3</w:t>
      </w:r>
      <w:r w:rsidR="001C2A83">
        <w:rPr>
          <w:rFonts w:ascii="Arial" w:hAnsi="Arial" w:cs="Arial"/>
          <w:bCs/>
          <w:kern w:val="28"/>
          <w:u w:val="single"/>
          <w:lang w:val="en-US"/>
        </w:rPr>
        <w:t>0</w:t>
      </w:r>
      <w:r w:rsidR="001C2A83" w:rsidRPr="001C2A83">
        <w:rPr>
          <w:rFonts w:ascii="Arial" w:hAnsi="Arial" w:cs="Arial"/>
          <w:bCs/>
          <w:kern w:val="28"/>
          <w:u w:val="single"/>
          <w:vertAlign w:val="superscript"/>
          <w:lang w:val="en-US"/>
        </w:rPr>
        <w:t>th</w:t>
      </w:r>
      <w:r w:rsidR="001C2A83">
        <w:rPr>
          <w:rFonts w:ascii="Arial" w:hAnsi="Arial" w:cs="Arial"/>
          <w:bCs/>
          <w:kern w:val="28"/>
          <w:u w:val="single"/>
          <w:lang w:val="en-US"/>
        </w:rPr>
        <w:t xml:space="preserve"> September</w:t>
      </w:r>
      <w:r w:rsidR="00C93DE0">
        <w:rPr>
          <w:rFonts w:ascii="Arial" w:hAnsi="Arial" w:cs="Arial"/>
          <w:bCs/>
          <w:kern w:val="28"/>
          <w:u w:val="single"/>
          <w:lang w:val="en-US"/>
        </w:rPr>
        <w:t xml:space="preserve"> </w:t>
      </w:r>
      <w:r w:rsidR="000749EE">
        <w:rPr>
          <w:rFonts w:ascii="Arial" w:hAnsi="Arial" w:cs="Arial"/>
          <w:bCs/>
          <w:kern w:val="28"/>
          <w:u w:val="single"/>
          <w:lang w:val="en-US"/>
        </w:rPr>
        <w:t>2020</w:t>
      </w:r>
    </w:p>
    <w:p w14:paraId="3CC4455B" w14:textId="4861BA93"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2C33A69F" w14:textId="7F6153F9" w:rsidR="00DA7E32" w:rsidRPr="00DA7E32" w:rsidRDefault="00DB42C6" w:rsidP="001C2A83">
      <w:pPr>
        <w:widowControl w:val="0"/>
        <w:tabs>
          <w:tab w:val="left" w:pos="1276"/>
        </w:tabs>
        <w:overflowPunct w:val="0"/>
        <w:autoSpaceDE w:val="0"/>
        <w:autoSpaceDN w:val="0"/>
        <w:adjustRightInd w:val="0"/>
        <w:ind w:right="-23"/>
        <w:jc w:val="both"/>
        <w:rPr>
          <w:rFonts w:ascii="Arial" w:hAnsi="Arial" w:cs="Arial"/>
          <w:bCs/>
          <w:kern w:val="28"/>
          <w:lang w:val="en-US"/>
        </w:rPr>
      </w:pPr>
      <w:r>
        <w:rPr>
          <w:rFonts w:ascii="Arial" w:hAnsi="Arial" w:cs="Arial"/>
          <w:bCs/>
          <w:kern w:val="28"/>
          <w:lang w:val="en-US"/>
        </w:rPr>
        <w:tab/>
      </w:r>
      <w:r w:rsidR="00DA7E32" w:rsidRPr="00DA7E32">
        <w:rPr>
          <w:rFonts w:ascii="Arial" w:hAnsi="Arial" w:cs="Arial"/>
          <w:bCs/>
          <w:kern w:val="28"/>
          <w:lang w:val="en-US"/>
        </w:rPr>
        <w:t xml:space="preserve"> </w:t>
      </w:r>
    </w:p>
    <w:p w14:paraId="3C09655E" w14:textId="1B3DC824" w:rsidR="009561CD" w:rsidRDefault="001C2A83" w:rsidP="001C2A83">
      <w:pPr>
        <w:widowControl w:val="0"/>
        <w:tabs>
          <w:tab w:val="left" w:pos="1276"/>
        </w:tabs>
        <w:overflowPunct w:val="0"/>
        <w:autoSpaceDE w:val="0"/>
        <w:autoSpaceDN w:val="0"/>
        <w:adjustRightInd w:val="0"/>
        <w:ind w:right="-23"/>
        <w:jc w:val="both"/>
        <w:rPr>
          <w:rFonts w:ascii="Arial" w:hAnsi="Arial" w:cs="Arial"/>
          <w:kern w:val="28"/>
          <w:u w:val="single"/>
          <w:lang w:val="en-US"/>
        </w:rPr>
      </w:pPr>
      <w:r w:rsidRPr="001C2A83">
        <w:rPr>
          <w:rFonts w:ascii="Arial" w:hAnsi="Arial" w:cs="Arial"/>
          <w:b/>
          <w:bCs/>
          <w:kern w:val="28"/>
          <w:lang w:val="en-US"/>
        </w:rPr>
        <w:t>20/21/075</w:t>
      </w:r>
      <w:r w:rsidR="00D02A75">
        <w:rPr>
          <w:rFonts w:ascii="Arial" w:hAnsi="Arial" w:cs="Arial"/>
          <w:kern w:val="28"/>
          <w:lang w:val="en-US"/>
        </w:rPr>
        <w:tab/>
        <w:t xml:space="preserve">  </w:t>
      </w:r>
      <w:r w:rsidRPr="001C2A83">
        <w:rPr>
          <w:rFonts w:ascii="Arial" w:hAnsi="Arial" w:cs="Arial"/>
          <w:kern w:val="28"/>
          <w:u w:val="single"/>
          <w:lang w:val="en-US"/>
        </w:rPr>
        <w:t>Notice of Conclusion of Audit – Receive External Audit Report</w:t>
      </w:r>
      <w:r>
        <w:rPr>
          <w:rFonts w:ascii="Arial" w:hAnsi="Arial" w:cs="Arial"/>
          <w:kern w:val="28"/>
          <w:u w:val="single"/>
          <w:lang w:val="en-US"/>
        </w:rPr>
        <w:t xml:space="preserve"> (S3 AGAR)</w:t>
      </w:r>
    </w:p>
    <w:p w14:paraId="206BAD92" w14:textId="260BFAD0" w:rsidR="001C2A83" w:rsidRDefault="005974CF" w:rsidP="005974CF">
      <w:pPr>
        <w:widowControl w:val="0"/>
        <w:tabs>
          <w:tab w:val="left" w:pos="1276"/>
        </w:tabs>
        <w:overflowPunct w:val="0"/>
        <w:autoSpaceDE w:val="0"/>
        <w:autoSpaceDN w:val="0"/>
        <w:adjustRightInd w:val="0"/>
        <w:ind w:left="1440" w:right="-23"/>
        <w:jc w:val="both"/>
        <w:rPr>
          <w:rFonts w:ascii="Arial" w:hAnsi="Arial" w:cs="Arial"/>
          <w:kern w:val="28"/>
          <w:lang w:val="en-US" w:eastAsia="en-US"/>
        </w:rPr>
      </w:pPr>
      <w:r w:rsidRPr="005974CF">
        <w:rPr>
          <w:rFonts w:ascii="Arial" w:hAnsi="Arial" w:cs="Arial"/>
          <w:kern w:val="28"/>
          <w:lang w:val="en-US" w:eastAsia="en-US"/>
        </w:rPr>
        <w:t>Members received the external audit report and noted there were no matters that needed to be brought to the attention of members. The Clerk advised that the notice of conclusion of audit had now been published as required</w:t>
      </w:r>
      <w:r>
        <w:rPr>
          <w:rFonts w:ascii="Arial" w:hAnsi="Arial" w:cs="Arial"/>
          <w:kern w:val="28"/>
          <w:lang w:val="en-US" w:eastAsia="en-US"/>
        </w:rPr>
        <w:t>.</w:t>
      </w:r>
    </w:p>
    <w:p w14:paraId="34A1C2A6" w14:textId="77777777" w:rsidR="00DB6A7A" w:rsidRDefault="00DB6A7A" w:rsidP="005974CF">
      <w:pPr>
        <w:widowControl w:val="0"/>
        <w:tabs>
          <w:tab w:val="left" w:pos="1276"/>
        </w:tabs>
        <w:overflowPunct w:val="0"/>
        <w:autoSpaceDE w:val="0"/>
        <w:autoSpaceDN w:val="0"/>
        <w:adjustRightInd w:val="0"/>
        <w:ind w:left="1440" w:right="-23"/>
        <w:jc w:val="both"/>
        <w:rPr>
          <w:rFonts w:ascii="Arial" w:hAnsi="Arial" w:cs="Arial"/>
          <w:kern w:val="28"/>
          <w:lang w:val="en-US" w:eastAsia="en-US"/>
        </w:rPr>
      </w:pPr>
    </w:p>
    <w:p w14:paraId="22A3B474" w14:textId="77777777" w:rsidR="005974CF" w:rsidRPr="001C2A83" w:rsidRDefault="005974CF" w:rsidP="005974CF">
      <w:pPr>
        <w:widowControl w:val="0"/>
        <w:tabs>
          <w:tab w:val="left" w:pos="1276"/>
        </w:tabs>
        <w:overflowPunct w:val="0"/>
        <w:autoSpaceDE w:val="0"/>
        <w:autoSpaceDN w:val="0"/>
        <w:adjustRightInd w:val="0"/>
        <w:ind w:left="1440" w:right="-23"/>
        <w:jc w:val="both"/>
        <w:rPr>
          <w:rFonts w:ascii="Arial" w:hAnsi="Arial" w:cs="Arial"/>
          <w:kern w:val="28"/>
          <w:lang w:val="en-US"/>
        </w:rPr>
      </w:pPr>
    </w:p>
    <w:p w14:paraId="7678A0CB" w14:textId="71A5A2B2" w:rsidR="00E065CB" w:rsidRDefault="006D072C" w:rsidP="00E065CB">
      <w:pPr>
        <w:widowControl w:val="0"/>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E065CB">
        <w:rPr>
          <w:rFonts w:ascii="Arial" w:hAnsi="Arial" w:cs="Arial"/>
          <w:b/>
          <w:bCs/>
          <w:kern w:val="28"/>
          <w:lang w:val="en-US"/>
        </w:rPr>
        <w:t>/</w:t>
      </w:r>
      <w:r>
        <w:rPr>
          <w:rFonts w:ascii="Arial" w:hAnsi="Arial" w:cs="Arial"/>
          <w:b/>
          <w:bCs/>
          <w:kern w:val="28"/>
          <w:lang w:val="en-US"/>
        </w:rPr>
        <w:t>0</w:t>
      </w:r>
      <w:r w:rsidR="00C93DE0">
        <w:rPr>
          <w:rFonts w:ascii="Arial" w:hAnsi="Arial" w:cs="Arial"/>
          <w:b/>
          <w:bCs/>
          <w:kern w:val="28"/>
          <w:lang w:val="en-US"/>
        </w:rPr>
        <w:t>7</w:t>
      </w:r>
      <w:r w:rsidR="001C2A83">
        <w:rPr>
          <w:rFonts w:ascii="Arial" w:hAnsi="Arial" w:cs="Arial"/>
          <w:b/>
          <w:bCs/>
          <w:kern w:val="28"/>
          <w:lang w:val="en-US"/>
        </w:rPr>
        <w:t>6</w:t>
      </w:r>
      <w:r w:rsidR="00E065CB">
        <w:rPr>
          <w:rFonts w:ascii="Arial" w:hAnsi="Arial" w:cs="Arial"/>
          <w:b/>
          <w:bCs/>
          <w:kern w:val="28"/>
          <w:lang w:val="en-US"/>
        </w:rPr>
        <w:tab/>
      </w:r>
      <w:r w:rsidR="00E065CB" w:rsidRPr="00F96CE6">
        <w:rPr>
          <w:rFonts w:ascii="Arial" w:hAnsi="Arial" w:cs="Arial"/>
          <w:kern w:val="28"/>
          <w:u w:val="single"/>
          <w:lang w:val="en-US"/>
        </w:rPr>
        <w:t>Market Hill</w:t>
      </w:r>
    </w:p>
    <w:p w14:paraId="528D2F1F" w14:textId="2C33D323" w:rsidR="005F109C" w:rsidRPr="00D02A75" w:rsidRDefault="006D239B" w:rsidP="001C2A83">
      <w:pPr>
        <w:pStyle w:val="ListParagraph"/>
        <w:widowControl w:val="0"/>
        <w:numPr>
          <w:ilvl w:val="0"/>
          <w:numId w:val="28"/>
        </w:numPr>
        <w:overflowPunct w:val="0"/>
        <w:autoSpaceDE w:val="0"/>
        <w:autoSpaceDN w:val="0"/>
        <w:adjustRightInd w:val="0"/>
        <w:ind w:left="1843" w:right="-22" w:hanging="425"/>
        <w:jc w:val="both"/>
        <w:rPr>
          <w:rFonts w:ascii="Arial" w:hAnsi="Arial" w:cs="Arial"/>
          <w:kern w:val="28"/>
          <w:lang w:val="en-US"/>
        </w:rPr>
      </w:pPr>
      <w:r w:rsidRPr="00DB42C6">
        <w:rPr>
          <w:rFonts w:ascii="Arial" w:hAnsi="Arial" w:cs="Arial"/>
          <w:kern w:val="28"/>
          <w:u w:val="single"/>
          <w:lang w:val="en-US"/>
        </w:rPr>
        <w:t>T</w:t>
      </w:r>
      <w:r w:rsidR="00DA7E32">
        <w:rPr>
          <w:rFonts w:ascii="Arial" w:hAnsi="Arial" w:cs="Arial"/>
          <w:kern w:val="28"/>
          <w:u w:val="single"/>
          <w:lang w:val="en-US"/>
        </w:rPr>
        <w:t xml:space="preserve">raffic </w:t>
      </w:r>
      <w:r w:rsidRPr="00DB42C6">
        <w:rPr>
          <w:rFonts w:ascii="Arial" w:hAnsi="Arial" w:cs="Arial"/>
          <w:kern w:val="28"/>
          <w:u w:val="single"/>
          <w:lang w:val="en-US"/>
        </w:rPr>
        <w:t>R</w:t>
      </w:r>
      <w:r w:rsidR="00DA7E32">
        <w:rPr>
          <w:rFonts w:ascii="Arial" w:hAnsi="Arial" w:cs="Arial"/>
          <w:kern w:val="28"/>
          <w:u w:val="single"/>
          <w:lang w:val="en-US"/>
        </w:rPr>
        <w:t xml:space="preserve">egulation </w:t>
      </w:r>
      <w:r w:rsidRPr="00DB42C6">
        <w:rPr>
          <w:rFonts w:ascii="Arial" w:hAnsi="Arial" w:cs="Arial"/>
          <w:kern w:val="28"/>
          <w:u w:val="single"/>
          <w:lang w:val="en-US"/>
        </w:rPr>
        <w:t>O</w:t>
      </w:r>
      <w:r w:rsidR="00DA7E32">
        <w:rPr>
          <w:rFonts w:ascii="Arial" w:hAnsi="Arial" w:cs="Arial"/>
          <w:kern w:val="28"/>
          <w:u w:val="single"/>
          <w:lang w:val="en-US"/>
        </w:rPr>
        <w:t>rder (TRO)</w:t>
      </w:r>
      <w:r w:rsidRPr="00DB42C6">
        <w:rPr>
          <w:rFonts w:ascii="Arial" w:hAnsi="Arial" w:cs="Arial"/>
          <w:kern w:val="28"/>
          <w:u w:val="single"/>
          <w:lang w:val="en-US"/>
        </w:rPr>
        <w:t xml:space="preserve"> -</w:t>
      </w:r>
      <w:r w:rsidR="001C2A83">
        <w:rPr>
          <w:rFonts w:ascii="Arial" w:hAnsi="Arial" w:cs="Arial"/>
          <w:kern w:val="28"/>
          <w:u w:val="single"/>
          <w:lang w:val="en-US"/>
        </w:rPr>
        <w:t xml:space="preserve"> Update</w:t>
      </w:r>
      <w:r w:rsidR="00C93DE0" w:rsidRPr="00DB42C6">
        <w:rPr>
          <w:rFonts w:ascii="Arial" w:hAnsi="Arial" w:cs="Arial"/>
          <w:kern w:val="28"/>
          <w:u w:val="single"/>
          <w:lang w:val="en-US"/>
        </w:rPr>
        <w:t xml:space="preserve"> </w:t>
      </w:r>
      <w:r w:rsidR="00DB42C6" w:rsidRPr="00DB42C6">
        <w:rPr>
          <w:rFonts w:ascii="Arial" w:hAnsi="Arial" w:cs="Arial"/>
          <w:bCs/>
          <w:kern w:val="28"/>
          <w:u w:val="single"/>
          <w:lang w:val="en-US"/>
        </w:rPr>
        <w:t xml:space="preserve"> </w:t>
      </w:r>
    </w:p>
    <w:p w14:paraId="5B37B92F" w14:textId="61979875" w:rsidR="00D02A75" w:rsidRDefault="00D02A75" w:rsidP="00D02A75">
      <w:pPr>
        <w:pStyle w:val="ListParagraph"/>
        <w:widowControl w:val="0"/>
        <w:overflowPunct w:val="0"/>
        <w:autoSpaceDE w:val="0"/>
        <w:autoSpaceDN w:val="0"/>
        <w:adjustRightInd w:val="0"/>
        <w:ind w:left="1843" w:right="-22"/>
        <w:jc w:val="both"/>
        <w:rPr>
          <w:rFonts w:ascii="Arial" w:hAnsi="Arial" w:cs="Arial"/>
          <w:bCs/>
          <w:kern w:val="28"/>
          <w:lang w:val="en-US"/>
        </w:rPr>
      </w:pPr>
      <w:r w:rsidRPr="00D02A75">
        <w:rPr>
          <w:rFonts w:ascii="Arial" w:hAnsi="Arial" w:cs="Arial"/>
          <w:bCs/>
          <w:kern w:val="28"/>
          <w:lang w:val="en-US"/>
        </w:rPr>
        <w:t xml:space="preserve">Noted </w:t>
      </w:r>
      <w:r>
        <w:rPr>
          <w:rFonts w:ascii="Arial" w:hAnsi="Arial" w:cs="Arial"/>
          <w:bCs/>
          <w:kern w:val="28"/>
          <w:lang w:val="en-US"/>
        </w:rPr>
        <w:t>additional information submitted to DMBC to prepare the Order.</w:t>
      </w:r>
    </w:p>
    <w:p w14:paraId="5750FE2C" w14:textId="25CF110F" w:rsidR="001C2A83" w:rsidRPr="001C2A83" w:rsidRDefault="00487420" w:rsidP="001C2A83">
      <w:pPr>
        <w:pStyle w:val="ListParagraph"/>
        <w:numPr>
          <w:ilvl w:val="0"/>
          <w:numId w:val="28"/>
        </w:numPr>
        <w:ind w:left="1843" w:hanging="425"/>
        <w:rPr>
          <w:rFonts w:ascii="Arial" w:hAnsi="Arial" w:cs="Arial"/>
          <w:kern w:val="28"/>
          <w:u w:val="single"/>
          <w:lang w:val="en-US"/>
        </w:rPr>
      </w:pPr>
      <w:bookmarkStart w:id="2" w:name="_Hlk53424852"/>
      <w:r w:rsidRPr="001C2A83">
        <w:rPr>
          <w:rFonts w:ascii="Arial" w:hAnsi="Arial" w:cs="Arial"/>
          <w:kern w:val="28"/>
          <w:u w:val="single"/>
          <w:lang w:val="en-US"/>
        </w:rPr>
        <w:t xml:space="preserve">P&amp;D </w:t>
      </w:r>
      <w:r w:rsidR="00447917" w:rsidRPr="001C2A83">
        <w:rPr>
          <w:rFonts w:ascii="Arial" w:hAnsi="Arial" w:cs="Arial"/>
          <w:kern w:val="28"/>
          <w:u w:val="single"/>
          <w:lang w:val="en-US"/>
        </w:rPr>
        <w:t xml:space="preserve">contract </w:t>
      </w:r>
      <w:r w:rsidR="00731DC5" w:rsidRPr="001C2A83">
        <w:rPr>
          <w:rFonts w:ascii="Arial" w:hAnsi="Arial" w:cs="Arial"/>
          <w:kern w:val="28"/>
          <w:u w:val="single"/>
          <w:lang w:val="en-US"/>
        </w:rPr>
        <w:t>–</w:t>
      </w:r>
      <w:bookmarkEnd w:id="2"/>
      <w:r w:rsidR="001C2A83" w:rsidRPr="001C2A83">
        <w:rPr>
          <w:rFonts w:ascii="Arial" w:hAnsi="Arial" w:cs="Arial"/>
          <w:kern w:val="28"/>
          <w:u w:val="single"/>
          <w:lang w:val="en-US"/>
        </w:rPr>
        <w:t xml:space="preserve"> Update, consider </w:t>
      </w:r>
      <w:r w:rsidR="001C2A83">
        <w:rPr>
          <w:rFonts w:ascii="Arial" w:hAnsi="Arial" w:cs="Arial"/>
          <w:kern w:val="28"/>
          <w:u w:val="single"/>
          <w:lang w:val="en-US"/>
        </w:rPr>
        <w:t xml:space="preserve">P&amp;D machine </w:t>
      </w:r>
      <w:r w:rsidR="001C2A83" w:rsidRPr="001C2A83">
        <w:rPr>
          <w:rFonts w:ascii="Arial" w:hAnsi="Arial" w:cs="Arial"/>
          <w:kern w:val="28"/>
          <w:u w:val="single"/>
          <w:lang w:val="en-US"/>
        </w:rPr>
        <w:t>quotes and approve purchase</w:t>
      </w:r>
      <w:r w:rsidR="001C2A83" w:rsidRPr="001C2A83">
        <w:rPr>
          <w:rFonts w:ascii="Arial" w:hAnsi="Arial" w:cs="Arial"/>
          <w:kern w:val="28"/>
          <w:lang w:val="en-US"/>
        </w:rPr>
        <w:t xml:space="preserve"> – Moved to confidential session</w:t>
      </w:r>
    </w:p>
    <w:p w14:paraId="0EF1BE7A" w14:textId="38422C7E" w:rsidR="001C2A83" w:rsidRDefault="001C2A83" w:rsidP="001C2A83">
      <w:pPr>
        <w:pStyle w:val="ListParagraph"/>
        <w:numPr>
          <w:ilvl w:val="0"/>
          <w:numId w:val="28"/>
        </w:numPr>
        <w:tabs>
          <w:tab w:val="left" w:pos="1843"/>
        </w:tabs>
        <w:ind w:firstLine="338"/>
        <w:rPr>
          <w:rFonts w:ascii="Arial" w:hAnsi="Arial" w:cs="Arial"/>
          <w:kern w:val="28"/>
          <w:u w:val="single"/>
          <w:lang w:val="en-US"/>
        </w:rPr>
      </w:pPr>
      <w:r w:rsidRPr="001C2A83">
        <w:rPr>
          <w:rFonts w:ascii="Arial" w:hAnsi="Arial" w:cs="Arial"/>
          <w:kern w:val="28"/>
          <w:u w:val="single"/>
          <w:lang w:val="en-US"/>
        </w:rPr>
        <w:t>Approve new no entry signs/linings (North &amp; South side entrances)</w:t>
      </w:r>
    </w:p>
    <w:p w14:paraId="5DB19E49" w14:textId="06C63D62" w:rsidR="0057562F" w:rsidRPr="0057562F" w:rsidRDefault="0057562F" w:rsidP="0057562F">
      <w:pPr>
        <w:pStyle w:val="ListParagraph"/>
        <w:tabs>
          <w:tab w:val="left" w:pos="1843"/>
        </w:tabs>
        <w:ind w:left="1418"/>
        <w:rPr>
          <w:rFonts w:ascii="Arial" w:hAnsi="Arial" w:cs="Arial"/>
          <w:kern w:val="28"/>
          <w:lang w:val="en-US"/>
        </w:rPr>
      </w:pPr>
      <w:r w:rsidRPr="0057562F">
        <w:rPr>
          <w:rFonts w:ascii="Arial" w:hAnsi="Arial" w:cs="Arial"/>
          <w:kern w:val="28"/>
          <w:lang w:val="en-US"/>
        </w:rPr>
        <w:tab/>
        <w:t>Members consider</w:t>
      </w:r>
      <w:r>
        <w:rPr>
          <w:rFonts w:ascii="Arial" w:hAnsi="Arial" w:cs="Arial"/>
          <w:kern w:val="28"/>
          <w:lang w:val="en-US"/>
        </w:rPr>
        <w:t>ed</w:t>
      </w:r>
      <w:r w:rsidRPr="0057562F">
        <w:rPr>
          <w:rFonts w:ascii="Arial" w:hAnsi="Arial" w:cs="Arial"/>
          <w:kern w:val="28"/>
          <w:lang w:val="en-US"/>
        </w:rPr>
        <w:t xml:space="preserve"> cost of new signs/posts and linings</w:t>
      </w:r>
    </w:p>
    <w:p w14:paraId="37E91BDD" w14:textId="51A4BF0D" w:rsidR="00D02A75" w:rsidRPr="00D02A75" w:rsidRDefault="00D02A75" w:rsidP="0057784D">
      <w:pPr>
        <w:pStyle w:val="ListParagraph"/>
        <w:tabs>
          <w:tab w:val="left" w:pos="1843"/>
        </w:tabs>
        <w:ind w:left="1843"/>
        <w:rPr>
          <w:rFonts w:ascii="Arial" w:hAnsi="Arial" w:cs="Arial"/>
          <w:b/>
          <w:bCs/>
          <w:kern w:val="28"/>
          <w:lang w:val="en-US"/>
        </w:rPr>
      </w:pPr>
      <w:r w:rsidRPr="00D02A75">
        <w:rPr>
          <w:rFonts w:ascii="Arial" w:hAnsi="Arial" w:cs="Arial"/>
          <w:b/>
          <w:bCs/>
          <w:kern w:val="28"/>
          <w:lang w:val="en-US"/>
        </w:rPr>
        <w:t xml:space="preserve">Resolved: </w:t>
      </w:r>
      <w:r w:rsidRPr="00D02A75">
        <w:rPr>
          <w:rFonts w:ascii="Arial" w:hAnsi="Arial" w:cs="Arial"/>
          <w:kern w:val="28"/>
          <w:lang w:val="en-US"/>
        </w:rPr>
        <w:t>That new no entry signs</w:t>
      </w:r>
      <w:r>
        <w:rPr>
          <w:rFonts w:ascii="Arial" w:hAnsi="Arial" w:cs="Arial"/>
          <w:kern w:val="28"/>
          <w:lang w:val="en-US"/>
        </w:rPr>
        <w:t>/lining</w:t>
      </w:r>
      <w:r w:rsidR="0057562F">
        <w:rPr>
          <w:rFonts w:ascii="Arial" w:hAnsi="Arial" w:cs="Arial"/>
          <w:kern w:val="28"/>
          <w:lang w:val="en-US"/>
        </w:rPr>
        <w:t>s</w:t>
      </w:r>
      <w:r>
        <w:rPr>
          <w:rFonts w:ascii="Arial" w:hAnsi="Arial" w:cs="Arial"/>
          <w:kern w:val="28"/>
          <w:lang w:val="en-US"/>
        </w:rPr>
        <w:t xml:space="preserve"> </w:t>
      </w:r>
      <w:r w:rsidRPr="00D02A75">
        <w:rPr>
          <w:rFonts w:ascii="Arial" w:hAnsi="Arial" w:cs="Arial"/>
          <w:kern w:val="28"/>
          <w:lang w:val="en-US"/>
        </w:rPr>
        <w:t>be installed at both entrances</w:t>
      </w:r>
      <w:r w:rsidR="0057784D">
        <w:rPr>
          <w:rFonts w:ascii="Arial" w:hAnsi="Arial" w:cs="Arial"/>
          <w:kern w:val="28"/>
          <w:lang w:val="en-US"/>
        </w:rPr>
        <w:t xml:space="preserve"> with the Clerk to arrange</w:t>
      </w:r>
      <w:r>
        <w:rPr>
          <w:rFonts w:ascii="Arial" w:hAnsi="Arial" w:cs="Arial"/>
          <w:kern w:val="28"/>
          <w:lang w:val="en-US"/>
        </w:rPr>
        <w:t>.</w:t>
      </w:r>
      <w:r>
        <w:rPr>
          <w:rFonts w:ascii="Arial" w:hAnsi="Arial" w:cs="Arial"/>
          <w:b/>
          <w:bCs/>
          <w:kern w:val="28"/>
          <w:lang w:val="en-US"/>
        </w:rPr>
        <w:t xml:space="preserve"> </w:t>
      </w:r>
    </w:p>
    <w:p w14:paraId="4AB92D3B" w14:textId="7AEA4371" w:rsidR="001C2A83" w:rsidRDefault="001C2A83" w:rsidP="00955355">
      <w:pPr>
        <w:pStyle w:val="ListParagraph"/>
        <w:widowControl w:val="0"/>
        <w:numPr>
          <w:ilvl w:val="0"/>
          <w:numId w:val="28"/>
        </w:numPr>
        <w:overflowPunct w:val="0"/>
        <w:autoSpaceDE w:val="0"/>
        <w:autoSpaceDN w:val="0"/>
        <w:adjustRightInd w:val="0"/>
        <w:ind w:left="1843" w:hanging="425"/>
        <w:jc w:val="both"/>
        <w:rPr>
          <w:rFonts w:ascii="Arial" w:hAnsi="Arial" w:cs="Arial"/>
          <w:kern w:val="28"/>
          <w:u w:val="single"/>
          <w:lang w:val="en-US"/>
        </w:rPr>
      </w:pPr>
      <w:r>
        <w:rPr>
          <w:rFonts w:ascii="Arial" w:hAnsi="Arial" w:cs="Arial"/>
          <w:kern w:val="28"/>
          <w:u w:val="single"/>
          <w:lang w:val="en-US"/>
        </w:rPr>
        <w:t xml:space="preserve">Consider </w:t>
      </w:r>
      <w:r w:rsidR="007D358B">
        <w:rPr>
          <w:rFonts w:ascii="Arial" w:hAnsi="Arial" w:cs="Arial"/>
          <w:kern w:val="28"/>
          <w:u w:val="single"/>
          <w:lang w:val="en-US"/>
        </w:rPr>
        <w:t xml:space="preserve">revised </w:t>
      </w:r>
      <w:r>
        <w:rPr>
          <w:rFonts w:ascii="Arial" w:hAnsi="Arial" w:cs="Arial"/>
          <w:kern w:val="28"/>
          <w:u w:val="single"/>
          <w:lang w:val="en-US"/>
        </w:rPr>
        <w:t>parking bays outside The Crown</w:t>
      </w:r>
    </w:p>
    <w:p w14:paraId="63C4756C" w14:textId="5F156F48" w:rsidR="0057784D" w:rsidRDefault="00D02A75" w:rsidP="001C2A83">
      <w:pPr>
        <w:pStyle w:val="ListParagraph"/>
        <w:widowControl w:val="0"/>
        <w:overflowPunct w:val="0"/>
        <w:autoSpaceDE w:val="0"/>
        <w:autoSpaceDN w:val="0"/>
        <w:adjustRightInd w:val="0"/>
        <w:ind w:left="1843"/>
        <w:jc w:val="both"/>
        <w:rPr>
          <w:rFonts w:ascii="Arial" w:hAnsi="Arial" w:cs="Arial"/>
          <w:kern w:val="28"/>
          <w:lang w:val="en-US"/>
        </w:rPr>
      </w:pPr>
      <w:r w:rsidRPr="00D02A75">
        <w:rPr>
          <w:rFonts w:ascii="Arial" w:hAnsi="Arial" w:cs="Arial"/>
          <w:kern w:val="28"/>
          <w:lang w:val="en-US"/>
        </w:rPr>
        <w:t>Noted 3 bays</w:t>
      </w:r>
      <w:r>
        <w:rPr>
          <w:rFonts w:ascii="Arial" w:hAnsi="Arial" w:cs="Arial"/>
          <w:kern w:val="28"/>
          <w:lang w:val="en-US"/>
        </w:rPr>
        <w:t xml:space="preserve"> currently</w:t>
      </w:r>
      <w:r w:rsidR="0057784D">
        <w:rPr>
          <w:rFonts w:ascii="Arial" w:hAnsi="Arial" w:cs="Arial"/>
          <w:kern w:val="28"/>
          <w:lang w:val="en-US"/>
        </w:rPr>
        <w:t xml:space="preserve"> and these could probably be retained</w:t>
      </w:r>
      <w:r w:rsidR="0057562F">
        <w:rPr>
          <w:rFonts w:ascii="Arial" w:hAnsi="Arial" w:cs="Arial"/>
          <w:kern w:val="28"/>
          <w:lang w:val="en-US"/>
        </w:rPr>
        <w:t xml:space="preserve"> </w:t>
      </w:r>
      <w:r w:rsidR="0057784D">
        <w:rPr>
          <w:rFonts w:ascii="Arial" w:hAnsi="Arial" w:cs="Arial"/>
          <w:kern w:val="28"/>
          <w:lang w:val="en-US"/>
        </w:rPr>
        <w:t>but would be subject to review.</w:t>
      </w:r>
      <w:r w:rsidR="007134FE">
        <w:rPr>
          <w:rFonts w:ascii="Arial" w:hAnsi="Arial" w:cs="Arial"/>
          <w:kern w:val="28"/>
          <w:lang w:val="en-US"/>
        </w:rPr>
        <w:t xml:space="preserve"> </w:t>
      </w:r>
      <w:r w:rsidR="0057784D">
        <w:rPr>
          <w:rFonts w:ascii="Arial" w:hAnsi="Arial" w:cs="Arial"/>
          <w:kern w:val="28"/>
          <w:lang w:val="en-US"/>
        </w:rPr>
        <w:t xml:space="preserve">Noted layout plans/bollard but concerns </w:t>
      </w:r>
      <w:r w:rsidR="00327D03">
        <w:rPr>
          <w:rFonts w:ascii="Arial" w:hAnsi="Arial" w:cs="Arial"/>
          <w:kern w:val="28"/>
          <w:lang w:val="en-US"/>
        </w:rPr>
        <w:t xml:space="preserve">were expressed </w:t>
      </w:r>
      <w:r w:rsidR="0057562F">
        <w:rPr>
          <w:rFonts w:ascii="Arial" w:hAnsi="Arial" w:cs="Arial"/>
          <w:kern w:val="28"/>
          <w:lang w:val="en-US"/>
        </w:rPr>
        <w:t xml:space="preserve">regarding </w:t>
      </w:r>
      <w:r w:rsidR="0057784D">
        <w:rPr>
          <w:rFonts w:ascii="Arial" w:hAnsi="Arial" w:cs="Arial"/>
          <w:kern w:val="28"/>
          <w:lang w:val="en-US"/>
        </w:rPr>
        <w:t>safety for those accessing the revised entrance</w:t>
      </w:r>
      <w:r w:rsidR="007134FE">
        <w:rPr>
          <w:rFonts w:ascii="Arial" w:hAnsi="Arial" w:cs="Arial"/>
          <w:kern w:val="28"/>
          <w:lang w:val="en-US"/>
        </w:rPr>
        <w:t xml:space="preserve"> </w:t>
      </w:r>
      <w:r w:rsidR="00327D03">
        <w:rPr>
          <w:rFonts w:ascii="Arial" w:hAnsi="Arial" w:cs="Arial"/>
          <w:kern w:val="28"/>
          <w:lang w:val="en-US"/>
        </w:rPr>
        <w:t xml:space="preserve">and </w:t>
      </w:r>
      <w:r w:rsidR="007134FE">
        <w:rPr>
          <w:rFonts w:ascii="Arial" w:hAnsi="Arial" w:cs="Arial"/>
          <w:kern w:val="28"/>
          <w:lang w:val="en-US"/>
        </w:rPr>
        <w:t>those trying to park</w:t>
      </w:r>
      <w:r w:rsidR="0057784D">
        <w:rPr>
          <w:rFonts w:ascii="Arial" w:hAnsi="Arial" w:cs="Arial"/>
          <w:kern w:val="28"/>
          <w:lang w:val="en-US"/>
        </w:rPr>
        <w:t>.</w:t>
      </w:r>
      <w:r w:rsidR="00327D03">
        <w:rPr>
          <w:rFonts w:ascii="Arial" w:hAnsi="Arial" w:cs="Arial"/>
          <w:kern w:val="28"/>
          <w:lang w:val="en-US"/>
        </w:rPr>
        <w:t xml:space="preserve"> </w:t>
      </w:r>
    </w:p>
    <w:p w14:paraId="12F43E57" w14:textId="411B824D" w:rsidR="00D02A75" w:rsidRDefault="00327D03" w:rsidP="001C2A83">
      <w:pPr>
        <w:pStyle w:val="ListParagraph"/>
        <w:widowControl w:val="0"/>
        <w:overflowPunct w:val="0"/>
        <w:autoSpaceDE w:val="0"/>
        <w:autoSpaceDN w:val="0"/>
        <w:adjustRightInd w:val="0"/>
        <w:ind w:left="1843"/>
        <w:jc w:val="both"/>
        <w:rPr>
          <w:rFonts w:ascii="Arial" w:hAnsi="Arial" w:cs="Arial"/>
          <w:kern w:val="28"/>
          <w:lang w:val="en-US"/>
        </w:rPr>
      </w:pPr>
      <w:r>
        <w:rPr>
          <w:rFonts w:ascii="Arial" w:hAnsi="Arial" w:cs="Arial"/>
          <w:kern w:val="28"/>
          <w:lang w:val="en-US"/>
        </w:rPr>
        <w:t>(</w:t>
      </w:r>
      <w:r w:rsidR="0057784D">
        <w:rPr>
          <w:rFonts w:ascii="Arial" w:hAnsi="Arial" w:cs="Arial"/>
          <w:kern w:val="28"/>
          <w:lang w:val="en-US"/>
        </w:rPr>
        <w:t xml:space="preserve">Completion </w:t>
      </w:r>
      <w:r w:rsidR="0057562F">
        <w:rPr>
          <w:rFonts w:ascii="Arial" w:hAnsi="Arial" w:cs="Arial"/>
          <w:kern w:val="28"/>
          <w:lang w:val="en-US"/>
        </w:rPr>
        <w:t xml:space="preserve">of the footpath </w:t>
      </w:r>
      <w:r w:rsidR="0057784D">
        <w:rPr>
          <w:rFonts w:ascii="Arial" w:hAnsi="Arial" w:cs="Arial"/>
          <w:kern w:val="28"/>
          <w:lang w:val="en-US"/>
        </w:rPr>
        <w:t>expected this week with snagging to be agreed</w:t>
      </w:r>
      <w:r>
        <w:rPr>
          <w:rFonts w:ascii="Arial" w:hAnsi="Arial" w:cs="Arial"/>
          <w:kern w:val="28"/>
          <w:lang w:val="en-US"/>
        </w:rPr>
        <w:t>)</w:t>
      </w:r>
      <w:r w:rsidR="0057784D">
        <w:rPr>
          <w:rFonts w:ascii="Arial" w:hAnsi="Arial" w:cs="Arial"/>
          <w:kern w:val="28"/>
          <w:lang w:val="en-US"/>
        </w:rPr>
        <w:t xml:space="preserve">. </w:t>
      </w:r>
    </w:p>
    <w:p w14:paraId="37AA84C7" w14:textId="33A3189E" w:rsidR="001C2A83" w:rsidRPr="00D02A75" w:rsidRDefault="00D02A75" w:rsidP="001C2A83">
      <w:pPr>
        <w:pStyle w:val="ListParagraph"/>
        <w:widowControl w:val="0"/>
        <w:overflowPunct w:val="0"/>
        <w:autoSpaceDE w:val="0"/>
        <w:autoSpaceDN w:val="0"/>
        <w:adjustRightInd w:val="0"/>
        <w:ind w:left="1843"/>
        <w:jc w:val="both"/>
        <w:rPr>
          <w:rFonts w:ascii="Arial" w:hAnsi="Arial" w:cs="Arial"/>
          <w:kern w:val="28"/>
          <w:lang w:val="en-US"/>
        </w:rPr>
      </w:pPr>
      <w:r w:rsidRPr="00D02A75">
        <w:rPr>
          <w:rFonts w:ascii="Arial" w:hAnsi="Arial" w:cs="Arial"/>
          <w:kern w:val="28"/>
          <w:lang w:val="en-US"/>
        </w:rPr>
        <w:t xml:space="preserve"> </w:t>
      </w:r>
    </w:p>
    <w:p w14:paraId="19F20EAD" w14:textId="3DEB22A4" w:rsidR="006470D4" w:rsidRDefault="006D072C" w:rsidP="00DA7E32">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20/21</w:t>
      </w:r>
      <w:r w:rsidR="00E065CB" w:rsidRPr="00D6353A">
        <w:rPr>
          <w:rFonts w:ascii="Arial" w:hAnsi="Arial" w:cs="Arial"/>
          <w:b/>
          <w:bCs/>
          <w:kern w:val="28"/>
          <w:lang w:val="en-US"/>
        </w:rPr>
        <w:t>/</w:t>
      </w:r>
      <w:r>
        <w:rPr>
          <w:rFonts w:ascii="Arial" w:hAnsi="Arial" w:cs="Arial"/>
          <w:b/>
          <w:bCs/>
          <w:kern w:val="28"/>
          <w:lang w:val="en-US"/>
        </w:rPr>
        <w:t>0</w:t>
      </w:r>
      <w:r w:rsidR="00C93DE0">
        <w:rPr>
          <w:rFonts w:ascii="Arial" w:hAnsi="Arial" w:cs="Arial"/>
          <w:b/>
          <w:bCs/>
          <w:kern w:val="28"/>
          <w:lang w:val="en-US"/>
        </w:rPr>
        <w:t>7</w:t>
      </w:r>
      <w:r w:rsidR="001C2A83">
        <w:rPr>
          <w:rFonts w:ascii="Arial" w:hAnsi="Arial" w:cs="Arial"/>
          <w:b/>
          <w:bCs/>
          <w:kern w:val="28"/>
          <w:lang w:val="en-US"/>
        </w:rPr>
        <w:t>7</w:t>
      </w:r>
      <w:r w:rsidR="00E065CB" w:rsidRPr="00E13E71">
        <w:rPr>
          <w:rFonts w:ascii="Arial" w:hAnsi="Arial" w:cs="Arial"/>
          <w:b/>
          <w:bCs/>
          <w:kern w:val="28"/>
          <w:sz w:val="22"/>
          <w:szCs w:val="22"/>
          <w:lang w:val="en-US"/>
        </w:rPr>
        <w:tab/>
      </w:r>
      <w:r w:rsidR="00E065CB" w:rsidRPr="005A0F48">
        <w:rPr>
          <w:rFonts w:ascii="Arial" w:hAnsi="Arial" w:cs="Arial"/>
          <w:bCs/>
          <w:kern w:val="28"/>
          <w:u w:val="single"/>
          <w:lang w:val="en-US"/>
        </w:rPr>
        <w:t>Recreation lssues</w:t>
      </w:r>
    </w:p>
    <w:p w14:paraId="4CC648B1" w14:textId="3F085A62" w:rsidR="007D358B" w:rsidRDefault="007D358B" w:rsidP="007D358B">
      <w:pPr>
        <w:pStyle w:val="ListParagraph"/>
        <w:widowControl w:val="0"/>
        <w:numPr>
          <w:ilvl w:val="0"/>
          <w:numId w:val="38"/>
        </w:numPr>
        <w:tabs>
          <w:tab w:val="left" w:pos="1843"/>
        </w:tabs>
        <w:overflowPunct w:val="0"/>
        <w:autoSpaceDE w:val="0"/>
        <w:autoSpaceDN w:val="0"/>
        <w:adjustRightInd w:val="0"/>
        <w:ind w:right="-22" w:firstLine="475"/>
        <w:rPr>
          <w:rFonts w:ascii="Arial" w:hAnsi="Arial" w:cs="Arial"/>
          <w:bCs/>
          <w:kern w:val="28"/>
          <w:u w:val="single"/>
          <w:lang w:val="en-US"/>
        </w:rPr>
      </w:pPr>
      <w:r w:rsidRPr="007D358B">
        <w:rPr>
          <w:rFonts w:ascii="Arial" w:hAnsi="Arial" w:cs="Arial"/>
          <w:bCs/>
          <w:kern w:val="28"/>
          <w:u w:val="single"/>
          <w:lang w:val="en-US"/>
        </w:rPr>
        <w:t>Pinfold – Update including note grant for commemorative works</w:t>
      </w:r>
    </w:p>
    <w:p w14:paraId="7B55FCDD" w14:textId="77777777" w:rsidR="00327D03" w:rsidRDefault="00D02A75" w:rsidP="001521CF">
      <w:pPr>
        <w:pStyle w:val="ListParagraph"/>
        <w:widowControl w:val="0"/>
        <w:tabs>
          <w:tab w:val="left" w:pos="1843"/>
        </w:tabs>
        <w:overflowPunct w:val="0"/>
        <w:autoSpaceDE w:val="0"/>
        <w:autoSpaceDN w:val="0"/>
        <w:adjustRightInd w:val="0"/>
        <w:ind w:left="1843" w:right="-22"/>
        <w:jc w:val="both"/>
        <w:rPr>
          <w:rFonts w:ascii="Arial" w:hAnsi="Arial" w:cs="Arial"/>
          <w:bCs/>
          <w:kern w:val="28"/>
          <w:lang w:val="en-US"/>
        </w:rPr>
      </w:pPr>
      <w:r w:rsidRPr="00D02A75">
        <w:rPr>
          <w:rFonts w:ascii="Arial" w:hAnsi="Arial" w:cs="Arial"/>
          <w:bCs/>
          <w:kern w:val="28"/>
          <w:lang w:val="en-US"/>
        </w:rPr>
        <w:t xml:space="preserve">Members advised of </w:t>
      </w:r>
      <w:r w:rsidR="006D3296">
        <w:rPr>
          <w:rFonts w:ascii="Arial" w:hAnsi="Arial" w:cs="Arial"/>
          <w:bCs/>
          <w:kern w:val="28"/>
          <w:lang w:val="en-US"/>
        </w:rPr>
        <w:t xml:space="preserve">a </w:t>
      </w:r>
      <w:r w:rsidRPr="00D02A75">
        <w:rPr>
          <w:rFonts w:ascii="Arial" w:hAnsi="Arial" w:cs="Arial"/>
          <w:bCs/>
          <w:kern w:val="28"/>
          <w:lang w:val="en-US"/>
        </w:rPr>
        <w:t>recent grant from Bawtry SP with thanks to be provided</w:t>
      </w:r>
      <w:r w:rsidR="006D3296">
        <w:rPr>
          <w:rFonts w:ascii="Arial" w:hAnsi="Arial" w:cs="Arial"/>
          <w:bCs/>
          <w:kern w:val="28"/>
          <w:lang w:val="en-US"/>
        </w:rPr>
        <w:t xml:space="preserve"> to the charity</w:t>
      </w:r>
      <w:r>
        <w:rPr>
          <w:rFonts w:ascii="Arial" w:hAnsi="Arial" w:cs="Arial"/>
          <w:bCs/>
          <w:kern w:val="28"/>
          <w:lang w:val="en-US"/>
        </w:rPr>
        <w:t>.</w:t>
      </w:r>
    </w:p>
    <w:p w14:paraId="17578EAD" w14:textId="379228E7" w:rsidR="007134FE" w:rsidRDefault="00327D03" w:rsidP="001521CF">
      <w:pPr>
        <w:pStyle w:val="ListParagraph"/>
        <w:widowControl w:val="0"/>
        <w:tabs>
          <w:tab w:val="left" w:pos="1843"/>
        </w:tabs>
        <w:overflowPunct w:val="0"/>
        <w:autoSpaceDE w:val="0"/>
        <w:autoSpaceDN w:val="0"/>
        <w:adjustRightInd w:val="0"/>
        <w:ind w:left="1843" w:right="-22"/>
        <w:jc w:val="both"/>
        <w:rPr>
          <w:rFonts w:ascii="Arial" w:hAnsi="Arial" w:cs="Arial"/>
          <w:bCs/>
          <w:kern w:val="28"/>
          <w:lang w:val="en-US"/>
        </w:rPr>
      </w:pPr>
      <w:r w:rsidRPr="00327D03">
        <w:rPr>
          <w:rFonts w:ascii="Arial" w:hAnsi="Arial" w:cs="Arial"/>
          <w:b/>
          <w:kern w:val="28"/>
          <w:lang w:val="en-US"/>
        </w:rPr>
        <w:t>Resolved</w:t>
      </w:r>
      <w:r>
        <w:rPr>
          <w:rFonts w:ascii="Arial" w:hAnsi="Arial" w:cs="Arial"/>
          <w:bCs/>
          <w:kern w:val="28"/>
          <w:lang w:val="en-US"/>
        </w:rPr>
        <w:t>:</w:t>
      </w:r>
      <w:r w:rsidR="00D02A75">
        <w:rPr>
          <w:rFonts w:ascii="Arial" w:hAnsi="Arial" w:cs="Arial"/>
          <w:bCs/>
          <w:kern w:val="28"/>
          <w:lang w:val="en-US"/>
        </w:rPr>
        <w:t xml:space="preserve"> Quote </w:t>
      </w:r>
      <w:r w:rsidR="007134FE">
        <w:rPr>
          <w:rFonts w:ascii="Arial" w:hAnsi="Arial" w:cs="Arial"/>
          <w:bCs/>
          <w:kern w:val="28"/>
          <w:lang w:val="en-US"/>
        </w:rPr>
        <w:t xml:space="preserve">for </w:t>
      </w:r>
      <w:r>
        <w:rPr>
          <w:rFonts w:ascii="Arial" w:hAnsi="Arial" w:cs="Arial"/>
          <w:bCs/>
          <w:kern w:val="28"/>
          <w:lang w:val="en-US"/>
        </w:rPr>
        <w:t xml:space="preserve">the </w:t>
      </w:r>
      <w:r w:rsidR="007134FE">
        <w:rPr>
          <w:rFonts w:ascii="Arial" w:hAnsi="Arial" w:cs="Arial"/>
          <w:bCs/>
          <w:kern w:val="28"/>
          <w:lang w:val="en-US"/>
        </w:rPr>
        <w:t>commemorative stone agreed</w:t>
      </w:r>
      <w:r>
        <w:rPr>
          <w:rFonts w:ascii="Arial" w:hAnsi="Arial" w:cs="Arial"/>
          <w:bCs/>
          <w:kern w:val="28"/>
          <w:lang w:val="en-US"/>
        </w:rPr>
        <w:t>.</w:t>
      </w:r>
      <w:r w:rsidR="007134FE">
        <w:rPr>
          <w:rFonts w:ascii="Arial" w:hAnsi="Arial" w:cs="Arial"/>
          <w:bCs/>
          <w:kern w:val="28"/>
          <w:lang w:val="en-US"/>
        </w:rPr>
        <w:t xml:space="preserve"> </w:t>
      </w:r>
    </w:p>
    <w:p w14:paraId="3E804615" w14:textId="3703B4CF" w:rsidR="00D02A75" w:rsidRPr="00D02A75" w:rsidRDefault="007134FE" w:rsidP="001521CF">
      <w:pPr>
        <w:pStyle w:val="ListParagraph"/>
        <w:widowControl w:val="0"/>
        <w:tabs>
          <w:tab w:val="left" w:pos="1843"/>
        </w:tabs>
        <w:overflowPunct w:val="0"/>
        <w:autoSpaceDE w:val="0"/>
        <w:autoSpaceDN w:val="0"/>
        <w:adjustRightInd w:val="0"/>
        <w:ind w:left="1843" w:right="-22"/>
        <w:jc w:val="both"/>
        <w:rPr>
          <w:rFonts w:ascii="Arial" w:hAnsi="Arial" w:cs="Arial"/>
          <w:bCs/>
          <w:kern w:val="28"/>
          <w:lang w:val="en-US"/>
        </w:rPr>
      </w:pPr>
      <w:r>
        <w:rPr>
          <w:rFonts w:ascii="Arial" w:hAnsi="Arial" w:cs="Arial"/>
          <w:bCs/>
          <w:kern w:val="28"/>
          <w:lang w:val="en-US"/>
        </w:rPr>
        <w:t xml:space="preserve">Clerk to </w:t>
      </w:r>
      <w:r w:rsidR="00327D03">
        <w:rPr>
          <w:rFonts w:ascii="Arial" w:hAnsi="Arial" w:cs="Arial"/>
          <w:bCs/>
          <w:kern w:val="28"/>
          <w:lang w:val="en-US"/>
        </w:rPr>
        <w:t xml:space="preserve">check </w:t>
      </w:r>
      <w:r>
        <w:rPr>
          <w:rFonts w:ascii="Arial" w:hAnsi="Arial" w:cs="Arial"/>
          <w:bCs/>
          <w:kern w:val="28"/>
          <w:lang w:val="en-US"/>
        </w:rPr>
        <w:t xml:space="preserve">schedule for removal of the tree. </w:t>
      </w:r>
      <w:r w:rsidR="00D02A75" w:rsidRPr="00D02A75">
        <w:rPr>
          <w:rFonts w:ascii="Arial" w:hAnsi="Arial" w:cs="Arial"/>
          <w:bCs/>
          <w:kern w:val="28"/>
          <w:lang w:val="en-US"/>
        </w:rPr>
        <w:t xml:space="preserve"> </w:t>
      </w:r>
    </w:p>
    <w:p w14:paraId="6DDF8211" w14:textId="50ADD2BB" w:rsidR="007D358B" w:rsidRDefault="007D358B" w:rsidP="007D358B">
      <w:pPr>
        <w:pStyle w:val="ListParagraph"/>
        <w:widowControl w:val="0"/>
        <w:numPr>
          <w:ilvl w:val="0"/>
          <w:numId w:val="38"/>
        </w:numPr>
        <w:tabs>
          <w:tab w:val="left" w:pos="1843"/>
        </w:tabs>
        <w:overflowPunct w:val="0"/>
        <w:autoSpaceDE w:val="0"/>
        <w:autoSpaceDN w:val="0"/>
        <w:adjustRightInd w:val="0"/>
        <w:ind w:right="-22" w:firstLine="475"/>
        <w:rPr>
          <w:rFonts w:ascii="Arial" w:hAnsi="Arial" w:cs="Arial"/>
          <w:bCs/>
          <w:kern w:val="28"/>
          <w:lang w:val="en-US"/>
        </w:rPr>
      </w:pPr>
      <w:r w:rsidRPr="007D358B">
        <w:rPr>
          <w:rFonts w:ascii="Arial" w:hAnsi="Arial" w:cs="Arial"/>
          <w:bCs/>
          <w:kern w:val="28"/>
          <w:u w:val="single"/>
          <w:lang w:val="en-US"/>
        </w:rPr>
        <w:t>MSF – Consider BARS annual grant (£8k) and user group fee increase</w:t>
      </w:r>
      <w:r w:rsidRPr="007D358B">
        <w:rPr>
          <w:rFonts w:ascii="Arial" w:hAnsi="Arial" w:cs="Arial"/>
          <w:bCs/>
          <w:kern w:val="28"/>
          <w:lang w:val="en-US"/>
        </w:rPr>
        <w:t>.</w:t>
      </w:r>
    </w:p>
    <w:p w14:paraId="0DA7535F" w14:textId="138166F4" w:rsidR="006D3296" w:rsidRDefault="00D02A75" w:rsidP="00DB248D">
      <w:pPr>
        <w:pStyle w:val="ListParagraph"/>
        <w:widowControl w:val="0"/>
        <w:tabs>
          <w:tab w:val="left" w:pos="1843"/>
        </w:tabs>
        <w:overflowPunct w:val="0"/>
        <w:autoSpaceDE w:val="0"/>
        <w:autoSpaceDN w:val="0"/>
        <w:adjustRightInd w:val="0"/>
        <w:ind w:left="1843" w:right="-22"/>
        <w:jc w:val="both"/>
        <w:rPr>
          <w:rFonts w:ascii="Arial" w:hAnsi="Arial" w:cs="Arial"/>
          <w:b/>
          <w:kern w:val="28"/>
          <w:lang w:val="en-US"/>
        </w:rPr>
      </w:pPr>
      <w:r w:rsidRPr="00D02A75">
        <w:rPr>
          <w:rFonts w:ascii="Arial" w:hAnsi="Arial" w:cs="Arial"/>
          <w:b/>
          <w:kern w:val="28"/>
          <w:lang w:val="en-US"/>
        </w:rPr>
        <w:t xml:space="preserve">Resolved: </w:t>
      </w:r>
      <w:r w:rsidRPr="006D3296">
        <w:rPr>
          <w:rFonts w:ascii="Arial" w:hAnsi="Arial" w:cs="Arial"/>
          <w:bCs/>
          <w:kern w:val="28"/>
          <w:lang w:val="en-US"/>
        </w:rPr>
        <w:t xml:space="preserve">That </w:t>
      </w:r>
      <w:r w:rsidR="00327D03">
        <w:rPr>
          <w:rFonts w:ascii="Arial" w:hAnsi="Arial" w:cs="Arial"/>
          <w:bCs/>
          <w:kern w:val="28"/>
          <w:lang w:val="en-US"/>
        </w:rPr>
        <w:t xml:space="preserve">an increase in </w:t>
      </w:r>
      <w:r w:rsidRPr="006D3296">
        <w:rPr>
          <w:rFonts w:ascii="Arial" w:hAnsi="Arial" w:cs="Arial"/>
          <w:bCs/>
          <w:kern w:val="28"/>
          <w:lang w:val="en-US"/>
        </w:rPr>
        <w:t>grou</w:t>
      </w:r>
      <w:r w:rsidR="006D3296">
        <w:rPr>
          <w:rFonts w:ascii="Arial" w:hAnsi="Arial" w:cs="Arial"/>
          <w:bCs/>
          <w:kern w:val="28"/>
          <w:lang w:val="en-US"/>
        </w:rPr>
        <w:t>p</w:t>
      </w:r>
      <w:r w:rsidRPr="006D3296">
        <w:rPr>
          <w:rFonts w:ascii="Arial" w:hAnsi="Arial" w:cs="Arial"/>
          <w:bCs/>
          <w:kern w:val="28"/>
          <w:lang w:val="en-US"/>
        </w:rPr>
        <w:t xml:space="preserve"> fees be ag</w:t>
      </w:r>
      <w:r w:rsidR="006D3296">
        <w:rPr>
          <w:rFonts w:ascii="Arial" w:hAnsi="Arial" w:cs="Arial"/>
          <w:bCs/>
          <w:kern w:val="28"/>
          <w:lang w:val="en-US"/>
        </w:rPr>
        <w:t>r</w:t>
      </w:r>
      <w:r w:rsidRPr="006D3296">
        <w:rPr>
          <w:rFonts w:ascii="Arial" w:hAnsi="Arial" w:cs="Arial"/>
          <w:bCs/>
          <w:kern w:val="28"/>
          <w:lang w:val="en-US"/>
        </w:rPr>
        <w:t>eed up to 5%</w:t>
      </w:r>
      <w:r>
        <w:rPr>
          <w:rFonts w:ascii="Arial" w:hAnsi="Arial" w:cs="Arial"/>
          <w:b/>
          <w:kern w:val="28"/>
          <w:lang w:val="en-US"/>
        </w:rPr>
        <w:t xml:space="preserve"> </w:t>
      </w:r>
    </w:p>
    <w:p w14:paraId="7B31C822" w14:textId="77777777" w:rsidR="00DB248D" w:rsidRDefault="00DB248D" w:rsidP="00DB248D">
      <w:pPr>
        <w:pStyle w:val="ListParagraph"/>
        <w:widowControl w:val="0"/>
        <w:tabs>
          <w:tab w:val="left" w:pos="1843"/>
        </w:tabs>
        <w:overflowPunct w:val="0"/>
        <w:autoSpaceDE w:val="0"/>
        <w:autoSpaceDN w:val="0"/>
        <w:adjustRightInd w:val="0"/>
        <w:ind w:left="1843" w:right="-22"/>
        <w:jc w:val="both"/>
        <w:rPr>
          <w:rFonts w:ascii="Arial" w:hAnsi="Arial" w:cs="Arial"/>
          <w:bCs/>
          <w:kern w:val="28"/>
          <w:lang w:val="en-US"/>
        </w:rPr>
      </w:pPr>
      <w:r>
        <w:rPr>
          <w:rFonts w:ascii="Arial" w:hAnsi="Arial" w:cs="Arial"/>
          <w:bCs/>
          <w:kern w:val="28"/>
          <w:lang w:val="en-US"/>
        </w:rPr>
        <w:t>(</w:t>
      </w:r>
      <w:r w:rsidR="006D3296" w:rsidRPr="006D3296">
        <w:rPr>
          <w:rFonts w:ascii="Arial" w:hAnsi="Arial" w:cs="Arial"/>
          <w:bCs/>
          <w:kern w:val="28"/>
          <w:lang w:val="en-US"/>
        </w:rPr>
        <w:t>Noted no</w:t>
      </w:r>
      <w:r w:rsidR="006D3296">
        <w:rPr>
          <w:rFonts w:ascii="Arial" w:hAnsi="Arial" w:cs="Arial"/>
          <w:bCs/>
          <w:kern w:val="28"/>
          <w:lang w:val="en-US"/>
        </w:rPr>
        <w:t xml:space="preserve"> user group fee </w:t>
      </w:r>
      <w:r w:rsidR="006D3296" w:rsidRPr="006D3296">
        <w:rPr>
          <w:rFonts w:ascii="Arial" w:hAnsi="Arial" w:cs="Arial"/>
          <w:bCs/>
          <w:kern w:val="28"/>
          <w:lang w:val="en-US"/>
        </w:rPr>
        <w:t>increase</w:t>
      </w:r>
      <w:r w:rsidR="006D3296">
        <w:rPr>
          <w:rFonts w:ascii="Arial" w:hAnsi="Arial" w:cs="Arial"/>
          <w:bCs/>
          <w:kern w:val="28"/>
          <w:lang w:val="en-US"/>
        </w:rPr>
        <w:t>s</w:t>
      </w:r>
      <w:r w:rsidR="006D3296" w:rsidRPr="006D3296">
        <w:rPr>
          <w:rFonts w:ascii="Arial" w:hAnsi="Arial" w:cs="Arial"/>
          <w:bCs/>
          <w:kern w:val="28"/>
          <w:lang w:val="en-US"/>
        </w:rPr>
        <w:t xml:space="preserve"> had been</w:t>
      </w:r>
      <w:r w:rsidR="006D3296">
        <w:rPr>
          <w:rFonts w:ascii="Arial" w:hAnsi="Arial" w:cs="Arial"/>
          <w:bCs/>
          <w:kern w:val="28"/>
          <w:lang w:val="en-US"/>
        </w:rPr>
        <w:t xml:space="preserve"> implemented for the last 3 years</w:t>
      </w:r>
      <w:r w:rsidR="005974CF">
        <w:rPr>
          <w:rFonts w:ascii="Arial" w:hAnsi="Arial" w:cs="Arial"/>
          <w:bCs/>
          <w:kern w:val="28"/>
          <w:lang w:val="en-US"/>
        </w:rPr>
        <w:t xml:space="preserve"> by BARS</w:t>
      </w:r>
      <w:r>
        <w:rPr>
          <w:rFonts w:ascii="Arial" w:hAnsi="Arial" w:cs="Arial"/>
          <w:bCs/>
          <w:kern w:val="28"/>
          <w:lang w:val="en-US"/>
        </w:rPr>
        <w:t>)</w:t>
      </w:r>
    </w:p>
    <w:p w14:paraId="7317D2F3" w14:textId="5CDD44A5" w:rsidR="007134FE" w:rsidRPr="007134FE" w:rsidRDefault="007134FE" w:rsidP="00DB248D">
      <w:pPr>
        <w:pStyle w:val="ListParagraph"/>
        <w:widowControl w:val="0"/>
        <w:tabs>
          <w:tab w:val="left" w:pos="1843"/>
        </w:tabs>
        <w:overflowPunct w:val="0"/>
        <w:autoSpaceDE w:val="0"/>
        <w:autoSpaceDN w:val="0"/>
        <w:adjustRightInd w:val="0"/>
        <w:ind w:left="1843" w:right="-22"/>
        <w:jc w:val="both"/>
        <w:rPr>
          <w:rFonts w:ascii="Arial" w:hAnsi="Arial" w:cs="Arial"/>
          <w:bCs/>
          <w:kern w:val="28"/>
          <w:lang w:val="en-US"/>
        </w:rPr>
      </w:pPr>
      <w:r>
        <w:rPr>
          <w:rFonts w:ascii="Arial" w:hAnsi="Arial" w:cs="Arial"/>
          <w:bCs/>
          <w:kern w:val="28"/>
          <w:lang w:val="en-US"/>
        </w:rPr>
        <w:t xml:space="preserve">Particular thanks </w:t>
      </w:r>
      <w:r w:rsidR="006D72B4">
        <w:rPr>
          <w:rFonts w:ascii="Arial" w:hAnsi="Arial" w:cs="Arial"/>
          <w:bCs/>
          <w:kern w:val="28"/>
          <w:lang w:val="en-US"/>
        </w:rPr>
        <w:t xml:space="preserve">offered </w:t>
      </w:r>
      <w:r>
        <w:rPr>
          <w:rFonts w:ascii="Arial" w:hAnsi="Arial" w:cs="Arial"/>
          <w:bCs/>
          <w:kern w:val="28"/>
          <w:lang w:val="en-US"/>
        </w:rPr>
        <w:t>to Richard &amp; Sue McHale for their efforts in running the</w:t>
      </w:r>
      <w:r w:rsidR="006D3296">
        <w:rPr>
          <w:rFonts w:ascii="Arial" w:hAnsi="Arial" w:cs="Arial"/>
          <w:b/>
          <w:kern w:val="28"/>
          <w:lang w:val="en-US"/>
        </w:rPr>
        <w:t xml:space="preserve"> </w:t>
      </w:r>
      <w:r w:rsidR="00DB248D" w:rsidRPr="00DB248D">
        <w:rPr>
          <w:rFonts w:ascii="Arial" w:hAnsi="Arial" w:cs="Arial"/>
          <w:bCs/>
          <w:kern w:val="28"/>
          <w:lang w:val="en-US"/>
        </w:rPr>
        <w:t>day to day</w:t>
      </w:r>
      <w:r w:rsidR="00DB248D">
        <w:rPr>
          <w:rFonts w:ascii="Arial" w:hAnsi="Arial" w:cs="Arial"/>
          <w:b/>
          <w:kern w:val="28"/>
          <w:lang w:val="en-US"/>
        </w:rPr>
        <w:t xml:space="preserve"> </w:t>
      </w:r>
      <w:r w:rsidRPr="007134FE">
        <w:rPr>
          <w:rFonts w:ascii="Arial" w:hAnsi="Arial" w:cs="Arial"/>
          <w:bCs/>
          <w:kern w:val="28"/>
          <w:lang w:val="en-US"/>
        </w:rPr>
        <w:t>facilit</w:t>
      </w:r>
      <w:r w:rsidR="00DB248D">
        <w:rPr>
          <w:rFonts w:ascii="Arial" w:hAnsi="Arial" w:cs="Arial"/>
          <w:bCs/>
          <w:kern w:val="28"/>
          <w:lang w:val="en-US"/>
        </w:rPr>
        <w:t>ies</w:t>
      </w:r>
      <w:r w:rsidRPr="007134FE">
        <w:rPr>
          <w:rFonts w:ascii="Arial" w:hAnsi="Arial" w:cs="Arial"/>
          <w:bCs/>
          <w:kern w:val="28"/>
          <w:lang w:val="en-US"/>
        </w:rPr>
        <w:t xml:space="preserve"> this year.</w:t>
      </w:r>
      <w:r w:rsidR="00327D03">
        <w:rPr>
          <w:rFonts w:ascii="Arial" w:hAnsi="Arial" w:cs="Arial"/>
          <w:bCs/>
          <w:kern w:val="28"/>
          <w:lang w:val="en-US"/>
        </w:rPr>
        <w:t xml:space="preserve"> </w:t>
      </w:r>
      <w:r w:rsidR="00DB248D">
        <w:rPr>
          <w:rFonts w:ascii="Arial" w:hAnsi="Arial" w:cs="Arial"/>
          <w:bCs/>
          <w:kern w:val="28"/>
          <w:lang w:val="en-US"/>
        </w:rPr>
        <w:t>However, it was also noted from the report to the Council in January 2020 that BAR</w:t>
      </w:r>
      <w:r w:rsidR="00327D03">
        <w:rPr>
          <w:rFonts w:ascii="Arial" w:hAnsi="Arial" w:cs="Arial"/>
          <w:bCs/>
          <w:kern w:val="28"/>
          <w:lang w:val="en-US"/>
        </w:rPr>
        <w:t>S</w:t>
      </w:r>
      <w:r w:rsidR="00DB248D">
        <w:rPr>
          <w:rFonts w:ascii="Arial" w:hAnsi="Arial" w:cs="Arial"/>
          <w:bCs/>
          <w:kern w:val="28"/>
          <w:lang w:val="en-US"/>
        </w:rPr>
        <w:t xml:space="preserve"> </w:t>
      </w:r>
      <w:r w:rsidR="00327D03">
        <w:rPr>
          <w:rFonts w:ascii="Arial" w:hAnsi="Arial" w:cs="Arial"/>
          <w:bCs/>
          <w:kern w:val="28"/>
          <w:lang w:val="en-US"/>
        </w:rPr>
        <w:t xml:space="preserve">panned </w:t>
      </w:r>
      <w:r w:rsidR="00DB248D">
        <w:rPr>
          <w:rFonts w:ascii="Arial" w:hAnsi="Arial" w:cs="Arial"/>
          <w:bCs/>
          <w:kern w:val="28"/>
          <w:lang w:val="en-US"/>
        </w:rPr>
        <w:t>to become an incorporated charity and develop</w:t>
      </w:r>
      <w:r w:rsidR="002D739F">
        <w:rPr>
          <w:rFonts w:ascii="Arial" w:hAnsi="Arial" w:cs="Arial"/>
          <w:bCs/>
          <w:kern w:val="28"/>
          <w:lang w:val="en-US"/>
        </w:rPr>
        <w:t xml:space="preserve"> </w:t>
      </w:r>
      <w:r w:rsidR="00327D03">
        <w:rPr>
          <w:rFonts w:ascii="Arial" w:hAnsi="Arial" w:cs="Arial"/>
          <w:bCs/>
          <w:kern w:val="28"/>
          <w:lang w:val="en-US"/>
        </w:rPr>
        <w:t xml:space="preserve">their </w:t>
      </w:r>
      <w:r w:rsidR="00DB248D">
        <w:rPr>
          <w:rFonts w:ascii="Arial" w:hAnsi="Arial" w:cs="Arial"/>
          <w:bCs/>
          <w:kern w:val="28"/>
          <w:lang w:val="en-US"/>
        </w:rPr>
        <w:t xml:space="preserve">social media/website. Cllr Young </w:t>
      </w:r>
      <w:r w:rsidR="006D72B4">
        <w:rPr>
          <w:rFonts w:ascii="Arial" w:hAnsi="Arial" w:cs="Arial"/>
          <w:bCs/>
          <w:kern w:val="28"/>
          <w:lang w:val="en-US"/>
        </w:rPr>
        <w:t>(</w:t>
      </w:r>
      <w:r w:rsidR="00DB248D">
        <w:rPr>
          <w:rFonts w:ascii="Arial" w:hAnsi="Arial" w:cs="Arial"/>
          <w:bCs/>
          <w:kern w:val="28"/>
          <w:lang w:val="en-US"/>
        </w:rPr>
        <w:t>as BARS Chairman</w:t>
      </w:r>
      <w:r w:rsidR="006D72B4">
        <w:rPr>
          <w:rFonts w:ascii="Arial" w:hAnsi="Arial" w:cs="Arial"/>
          <w:bCs/>
          <w:kern w:val="28"/>
          <w:lang w:val="en-US"/>
        </w:rPr>
        <w:t>)</w:t>
      </w:r>
      <w:r w:rsidR="00DB248D">
        <w:rPr>
          <w:rFonts w:ascii="Arial" w:hAnsi="Arial" w:cs="Arial"/>
          <w:bCs/>
          <w:kern w:val="28"/>
          <w:lang w:val="en-US"/>
        </w:rPr>
        <w:t xml:space="preserve"> reported that the trustees had not met th</w:t>
      </w:r>
      <w:r w:rsidR="006D72B4">
        <w:rPr>
          <w:rFonts w:ascii="Arial" w:hAnsi="Arial" w:cs="Arial"/>
          <w:bCs/>
          <w:kern w:val="28"/>
          <w:lang w:val="en-US"/>
        </w:rPr>
        <w:t>is</w:t>
      </w:r>
      <w:r w:rsidR="00DB248D">
        <w:rPr>
          <w:rFonts w:ascii="Arial" w:hAnsi="Arial" w:cs="Arial"/>
          <w:bCs/>
          <w:kern w:val="28"/>
          <w:lang w:val="en-US"/>
        </w:rPr>
        <w:t xml:space="preserve"> year</w:t>
      </w:r>
      <w:r w:rsidR="00327D03">
        <w:rPr>
          <w:rFonts w:ascii="Arial" w:hAnsi="Arial" w:cs="Arial"/>
          <w:bCs/>
          <w:kern w:val="28"/>
          <w:lang w:val="en-US"/>
        </w:rPr>
        <w:t xml:space="preserve"> due to the pandemic</w:t>
      </w:r>
      <w:r w:rsidR="00DB248D">
        <w:rPr>
          <w:rFonts w:ascii="Arial" w:hAnsi="Arial" w:cs="Arial"/>
          <w:bCs/>
          <w:kern w:val="28"/>
          <w:lang w:val="en-US"/>
        </w:rPr>
        <w:t xml:space="preserve">. A report was therefore requested to follow up on the issues </w:t>
      </w:r>
      <w:r w:rsidR="00327D03">
        <w:rPr>
          <w:rFonts w:ascii="Arial" w:hAnsi="Arial" w:cs="Arial"/>
          <w:bCs/>
          <w:kern w:val="28"/>
          <w:lang w:val="en-US"/>
        </w:rPr>
        <w:t xml:space="preserve">noted in the said report, </w:t>
      </w:r>
      <w:r w:rsidR="00DB248D">
        <w:rPr>
          <w:rFonts w:ascii="Arial" w:hAnsi="Arial" w:cs="Arial"/>
          <w:bCs/>
          <w:kern w:val="28"/>
          <w:lang w:val="en-US"/>
        </w:rPr>
        <w:t xml:space="preserve">prior to the grant being approved at the December meeting.  </w:t>
      </w:r>
    </w:p>
    <w:p w14:paraId="328DC93A" w14:textId="6FB00A83" w:rsidR="007D358B" w:rsidRDefault="007D358B" w:rsidP="007D358B">
      <w:pPr>
        <w:pStyle w:val="ListParagraph"/>
        <w:widowControl w:val="0"/>
        <w:numPr>
          <w:ilvl w:val="0"/>
          <w:numId w:val="38"/>
        </w:numPr>
        <w:tabs>
          <w:tab w:val="left" w:pos="1843"/>
        </w:tabs>
        <w:overflowPunct w:val="0"/>
        <w:autoSpaceDE w:val="0"/>
        <w:autoSpaceDN w:val="0"/>
        <w:adjustRightInd w:val="0"/>
        <w:ind w:right="-22" w:firstLine="475"/>
        <w:rPr>
          <w:rFonts w:ascii="Arial" w:hAnsi="Arial" w:cs="Arial"/>
          <w:bCs/>
          <w:kern w:val="28"/>
          <w:u w:val="single"/>
          <w:lang w:val="en-US"/>
        </w:rPr>
      </w:pPr>
      <w:r w:rsidRPr="007D358B">
        <w:rPr>
          <w:rFonts w:ascii="Arial" w:hAnsi="Arial" w:cs="Arial"/>
          <w:bCs/>
          <w:kern w:val="28"/>
          <w:u w:val="single"/>
          <w:lang w:val="en-US"/>
        </w:rPr>
        <w:t xml:space="preserve">MSF – Receive Notice re: waterway and consider further steps </w:t>
      </w:r>
    </w:p>
    <w:p w14:paraId="4F90346E" w14:textId="7D19BA9A" w:rsidR="006D3296" w:rsidRPr="006D3296" w:rsidRDefault="006D3296" w:rsidP="006D3296">
      <w:pPr>
        <w:pStyle w:val="ListParagraph"/>
        <w:widowControl w:val="0"/>
        <w:tabs>
          <w:tab w:val="left" w:pos="1843"/>
        </w:tabs>
        <w:overflowPunct w:val="0"/>
        <w:autoSpaceDE w:val="0"/>
        <w:autoSpaceDN w:val="0"/>
        <w:adjustRightInd w:val="0"/>
        <w:ind w:left="1418" w:right="-22"/>
        <w:rPr>
          <w:rFonts w:ascii="Arial" w:hAnsi="Arial" w:cs="Arial"/>
          <w:bCs/>
          <w:kern w:val="28"/>
          <w:lang w:val="en-US"/>
        </w:rPr>
      </w:pPr>
      <w:r w:rsidRPr="006D3296">
        <w:rPr>
          <w:rFonts w:ascii="Arial" w:hAnsi="Arial" w:cs="Arial"/>
          <w:bCs/>
          <w:kern w:val="28"/>
          <w:lang w:val="en-US"/>
        </w:rPr>
        <w:tab/>
        <w:t>Moved to confidential session</w:t>
      </w:r>
    </w:p>
    <w:p w14:paraId="0C7A5DEA" w14:textId="4CE19760" w:rsidR="00DA7E32" w:rsidRPr="00AB3141" w:rsidRDefault="00DA7E32" w:rsidP="00DA7E32">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 xml:space="preserve"> </w:t>
      </w:r>
    </w:p>
    <w:p w14:paraId="3836D6B3" w14:textId="77777777" w:rsidR="002D739F" w:rsidRDefault="006D072C" w:rsidP="00E065CB">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20/21</w:t>
      </w:r>
      <w:r w:rsidR="00E065CB" w:rsidRPr="00E9226A">
        <w:rPr>
          <w:rFonts w:ascii="Arial" w:hAnsi="Arial" w:cs="Arial"/>
          <w:b/>
          <w:bCs/>
          <w:kern w:val="28"/>
          <w:lang w:val="en-US"/>
        </w:rPr>
        <w:t>/</w:t>
      </w:r>
      <w:r w:rsidR="00447917">
        <w:rPr>
          <w:rFonts w:ascii="Arial" w:hAnsi="Arial" w:cs="Arial"/>
          <w:b/>
          <w:bCs/>
          <w:kern w:val="28"/>
          <w:lang w:val="en-US"/>
        </w:rPr>
        <w:t>0</w:t>
      </w:r>
      <w:r w:rsidR="00C93DE0">
        <w:rPr>
          <w:rFonts w:ascii="Arial" w:hAnsi="Arial" w:cs="Arial"/>
          <w:b/>
          <w:bCs/>
          <w:kern w:val="28"/>
          <w:lang w:val="en-US"/>
        </w:rPr>
        <w:t>7</w:t>
      </w:r>
      <w:r w:rsidR="007D358B">
        <w:rPr>
          <w:rFonts w:ascii="Arial" w:hAnsi="Arial" w:cs="Arial"/>
          <w:b/>
          <w:bCs/>
          <w:kern w:val="28"/>
          <w:lang w:val="en-US"/>
        </w:rPr>
        <w:t>8</w:t>
      </w:r>
      <w:r w:rsidR="00E065CB" w:rsidRPr="00E9226A">
        <w:rPr>
          <w:rFonts w:ascii="Arial" w:hAnsi="Arial" w:cs="Arial"/>
          <w:b/>
          <w:bCs/>
          <w:kern w:val="28"/>
          <w:lang w:val="en-US"/>
        </w:rPr>
        <w:tab/>
      </w:r>
      <w:bookmarkStart w:id="3" w:name="_Hlk55844142"/>
      <w:r w:rsidR="00E065CB" w:rsidRPr="007D358B">
        <w:rPr>
          <w:rFonts w:ascii="Arial" w:hAnsi="Arial" w:cs="Arial"/>
          <w:kern w:val="28"/>
          <w:u w:val="single"/>
          <w:lang w:val="en-US"/>
        </w:rPr>
        <w:t>New Hall</w:t>
      </w:r>
      <w:r w:rsidR="007D358B" w:rsidRPr="007D358B">
        <w:rPr>
          <w:rFonts w:ascii="Arial" w:hAnsi="Arial" w:cs="Arial"/>
          <w:kern w:val="28"/>
          <w:u w:val="single"/>
          <w:lang w:val="en-US"/>
        </w:rPr>
        <w:t xml:space="preserve"> </w:t>
      </w:r>
      <w:r w:rsidR="007D358B" w:rsidRPr="007D358B">
        <w:rPr>
          <w:rFonts w:ascii="Verdana" w:hAnsi="Verdana" w:cs="Verdana"/>
          <w:bCs/>
          <w:kern w:val="28"/>
          <w:sz w:val="22"/>
          <w:szCs w:val="22"/>
          <w:u w:val="single"/>
          <w:lang w:val="en-US"/>
        </w:rPr>
        <w:t xml:space="preserve">– </w:t>
      </w:r>
      <w:r w:rsidR="007D358B" w:rsidRPr="007D358B">
        <w:rPr>
          <w:rFonts w:ascii="Arial" w:hAnsi="Arial" w:cs="Arial"/>
          <w:bCs/>
          <w:kern w:val="28"/>
          <w:u w:val="single"/>
          <w:lang w:val="en-US"/>
        </w:rPr>
        <w:t>Note lockdown closure/staff furlough</w:t>
      </w:r>
    </w:p>
    <w:p w14:paraId="4BE39547" w14:textId="5FB3FBCA" w:rsidR="00DA7E32" w:rsidRPr="002D739F" w:rsidRDefault="002D739F" w:rsidP="002D739F">
      <w:pPr>
        <w:widowControl w:val="0"/>
        <w:overflowPunct w:val="0"/>
        <w:autoSpaceDE w:val="0"/>
        <w:autoSpaceDN w:val="0"/>
        <w:adjustRightInd w:val="0"/>
        <w:ind w:left="720" w:firstLine="720"/>
        <w:jc w:val="both"/>
        <w:rPr>
          <w:rFonts w:ascii="Arial" w:hAnsi="Arial" w:cs="Arial"/>
          <w:bCs/>
          <w:kern w:val="28"/>
          <w:lang w:val="en-US"/>
        </w:rPr>
      </w:pPr>
      <w:r w:rsidRPr="002D739F">
        <w:rPr>
          <w:rFonts w:ascii="Arial" w:hAnsi="Arial" w:cs="Arial"/>
          <w:bCs/>
          <w:kern w:val="28"/>
          <w:lang w:val="en-US"/>
        </w:rPr>
        <w:t>Moved to confidential session</w:t>
      </w:r>
      <w:r w:rsidR="007D358B" w:rsidRPr="002D739F">
        <w:rPr>
          <w:rFonts w:ascii="Arial" w:hAnsi="Arial" w:cs="Arial"/>
          <w:bCs/>
          <w:kern w:val="28"/>
          <w:lang w:val="en-US"/>
        </w:rPr>
        <w:t>.</w:t>
      </w:r>
    </w:p>
    <w:bookmarkEnd w:id="3"/>
    <w:p w14:paraId="6DF3EE4C" w14:textId="77777777" w:rsidR="00BE2CB4" w:rsidRDefault="00BE2CB4" w:rsidP="00BE2CB4">
      <w:pPr>
        <w:widowControl w:val="0"/>
        <w:overflowPunct w:val="0"/>
        <w:autoSpaceDE w:val="0"/>
        <w:autoSpaceDN w:val="0"/>
        <w:adjustRightInd w:val="0"/>
        <w:ind w:left="1440"/>
        <w:jc w:val="both"/>
        <w:rPr>
          <w:rFonts w:ascii="Arial" w:hAnsi="Arial" w:cs="Arial"/>
          <w:bCs/>
          <w:kern w:val="28"/>
          <w:u w:val="single"/>
          <w:lang w:val="en-US"/>
        </w:rPr>
      </w:pPr>
    </w:p>
    <w:p w14:paraId="23A18778" w14:textId="189D908C" w:rsidR="007D358B" w:rsidRDefault="007D358B" w:rsidP="00E065CB">
      <w:pPr>
        <w:widowControl w:val="0"/>
        <w:overflowPunct w:val="0"/>
        <w:autoSpaceDE w:val="0"/>
        <w:autoSpaceDN w:val="0"/>
        <w:adjustRightInd w:val="0"/>
        <w:jc w:val="both"/>
        <w:rPr>
          <w:rFonts w:ascii="Arial" w:hAnsi="Arial" w:cs="Arial"/>
          <w:bCs/>
          <w:kern w:val="28"/>
          <w:u w:val="single"/>
          <w:lang w:val="en-US"/>
        </w:rPr>
      </w:pPr>
      <w:r w:rsidRPr="007D358B">
        <w:rPr>
          <w:rFonts w:ascii="Arial" w:hAnsi="Arial" w:cs="Arial"/>
          <w:b/>
          <w:kern w:val="28"/>
          <w:lang w:val="en-US"/>
        </w:rPr>
        <w:t>20/21/07</w:t>
      </w:r>
      <w:r>
        <w:rPr>
          <w:rFonts w:ascii="Arial" w:hAnsi="Arial" w:cs="Arial"/>
          <w:b/>
          <w:kern w:val="28"/>
          <w:lang w:val="en-US"/>
        </w:rPr>
        <w:t>9</w:t>
      </w:r>
      <w:r w:rsidRPr="007D358B">
        <w:rPr>
          <w:rFonts w:ascii="Arial" w:hAnsi="Arial" w:cs="Arial"/>
          <w:b/>
          <w:kern w:val="28"/>
          <w:lang w:val="en-US"/>
        </w:rPr>
        <w:tab/>
      </w:r>
      <w:r w:rsidRPr="007D358B">
        <w:rPr>
          <w:rFonts w:ascii="Arial" w:hAnsi="Arial" w:cs="Arial"/>
          <w:bCs/>
          <w:kern w:val="28"/>
          <w:u w:val="single"/>
          <w:lang w:val="en-US"/>
        </w:rPr>
        <w:t>C</w:t>
      </w:r>
      <w:r>
        <w:rPr>
          <w:rFonts w:ascii="Arial" w:hAnsi="Arial" w:cs="Arial"/>
          <w:bCs/>
          <w:kern w:val="28"/>
          <w:u w:val="single"/>
          <w:lang w:val="en-US"/>
        </w:rPr>
        <w:t>oronavirus</w:t>
      </w:r>
      <w:r w:rsidRPr="007D358B">
        <w:rPr>
          <w:rFonts w:ascii="Arial" w:hAnsi="Arial" w:cs="Arial"/>
          <w:bCs/>
          <w:kern w:val="28"/>
          <w:u w:val="single"/>
          <w:lang w:val="en-US"/>
        </w:rPr>
        <w:t xml:space="preserve"> – Consider implications of second national lockdown</w:t>
      </w:r>
    </w:p>
    <w:p w14:paraId="3FB3844D" w14:textId="4E12648F" w:rsidR="001521CF" w:rsidRDefault="002D739F" w:rsidP="006D72B4">
      <w:pPr>
        <w:widowControl w:val="0"/>
        <w:overflowPunct w:val="0"/>
        <w:autoSpaceDE w:val="0"/>
        <w:autoSpaceDN w:val="0"/>
        <w:adjustRightInd w:val="0"/>
        <w:ind w:left="1418" w:firstLine="22"/>
        <w:jc w:val="both"/>
        <w:rPr>
          <w:rFonts w:ascii="Arial" w:hAnsi="Arial" w:cs="Arial"/>
          <w:bCs/>
          <w:kern w:val="28"/>
          <w:lang w:val="en-US"/>
        </w:rPr>
      </w:pPr>
      <w:r w:rsidRPr="002D739F">
        <w:rPr>
          <w:rFonts w:ascii="Arial" w:hAnsi="Arial" w:cs="Arial"/>
          <w:bCs/>
          <w:kern w:val="28"/>
          <w:lang w:val="en-US"/>
        </w:rPr>
        <w:t xml:space="preserve">Noted that </w:t>
      </w:r>
      <w:r w:rsidR="006D72B4">
        <w:rPr>
          <w:rFonts w:ascii="Arial" w:hAnsi="Arial" w:cs="Arial"/>
          <w:bCs/>
          <w:kern w:val="28"/>
          <w:lang w:val="en-US"/>
        </w:rPr>
        <w:t xml:space="preserve">the </w:t>
      </w:r>
      <w:r w:rsidR="002668DD">
        <w:rPr>
          <w:rFonts w:ascii="Arial" w:hAnsi="Arial" w:cs="Arial"/>
          <w:bCs/>
          <w:kern w:val="28"/>
          <w:lang w:val="en-US"/>
        </w:rPr>
        <w:t>‘</w:t>
      </w:r>
      <w:r w:rsidRPr="002D739F">
        <w:rPr>
          <w:rFonts w:ascii="Arial" w:hAnsi="Arial" w:cs="Arial"/>
          <w:bCs/>
          <w:kern w:val="28"/>
          <w:lang w:val="en-US"/>
        </w:rPr>
        <w:t>Bawtry</w:t>
      </w:r>
      <w:r w:rsidR="002668DD">
        <w:rPr>
          <w:rFonts w:ascii="Arial" w:hAnsi="Arial" w:cs="Arial"/>
          <w:bCs/>
          <w:kern w:val="28"/>
          <w:lang w:val="en-US"/>
        </w:rPr>
        <w:t xml:space="preserve"> </w:t>
      </w:r>
      <w:r w:rsidRPr="002D739F">
        <w:rPr>
          <w:rFonts w:ascii="Arial" w:hAnsi="Arial" w:cs="Arial"/>
          <w:bCs/>
          <w:kern w:val="28"/>
          <w:lang w:val="en-US"/>
        </w:rPr>
        <w:t>Here to Help</w:t>
      </w:r>
      <w:r w:rsidR="002668DD">
        <w:rPr>
          <w:rFonts w:ascii="Arial" w:hAnsi="Arial" w:cs="Arial"/>
          <w:bCs/>
          <w:kern w:val="28"/>
          <w:lang w:val="en-US"/>
        </w:rPr>
        <w:t>’</w:t>
      </w:r>
      <w:r w:rsidRPr="002D739F">
        <w:rPr>
          <w:rFonts w:ascii="Arial" w:hAnsi="Arial" w:cs="Arial"/>
          <w:bCs/>
          <w:kern w:val="28"/>
          <w:lang w:val="en-US"/>
        </w:rPr>
        <w:t xml:space="preserve"> group </w:t>
      </w:r>
      <w:r w:rsidR="006D72B4">
        <w:rPr>
          <w:rFonts w:ascii="Arial" w:hAnsi="Arial" w:cs="Arial"/>
          <w:bCs/>
          <w:kern w:val="28"/>
          <w:lang w:val="en-US"/>
        </w:rPr>
        <w:t xml:space="preserve">had been </w:t>
      </w:r>
      <w:r w:rsidRPr="002D739F">
        <w:rPr>
          <w:rFonts w:ascii="Arial" w:hAnsi="Arial" w:cs="Arial"/>
          <w:bCs/>
          <w:kern w:val="28"/>
          <w:lang w:val="en-US"/>
        </w:rPr>
        <w:t xml:space="preserve">reconvened </w:t>
      </w:r>
      <w:r w:rsidR="006D72B4">
        <w:rPr>
          <w:rFonts w:ascii="Arial" w:hAnsi="Arial" w:cs="Arial"/>
          <w:bCs/>
          <w:kern w:val="28"/>
          <w:lang w:val="en-US"/>
        </w:rPr>
        <w:t>with Cllrs Claypole</w:t>
      </w:r>
      <w:r w:rsidR="002668DD">
        <w:rPr>
          <w:rFonts w:ascii="Arial" w:hAnsi="Arial" w:cs="Arial"/>
          <w:bCs/>
          <w:kern w:val="28"/>
          <w:lang w:val="en-US"/>
        </w:rPr>
        <w:t>, Greer</w:t>
      </w:r>
      <w:r w:rsidR="006D72B4">
        <w:rPr>
          <w:rFonts w:ascii="Arial" w:hAnsi="Arial" w:cs="Arial"/>
          <w:bCs/>
          <w:kern w:val="28"/>
          <w:lang w:val="en-US"/>
        </w:rPr>
        <w:t xml:space="preserve"> and Cartwright to liaise as required. The Clerk to utilise delegated powers (previously granted)</w:t>
      </w:r>
      <w:r w:rsidR="001521CF">
        <w:rPr>
          <w:rFonts w:ascii="Arial" w:hAnsi="Arial" w:cs="Arial"/>
          <w:bCs/>
          <w:kern w:val="28"/>
          <w:lang w:val="en-US"/>
        </w:rPr>
        <w:t xml:space="preserve"> for</w:t>
      </w:r>
      <w:r w:rsidR="006D72B4">
        <w:rPr>
          <w:rFonts w:ascii="Arial" w:hAnsi="Arial" w:cs="Arial"/>
          <w:bCs/>
          <w:kern w:val="28"/>
          <w:lang w:val="en-US"/>
        </w:rPr>
        <w:t xml:space="preserve"> any urgent matters</w:t>
      </w:r>
      <w:r w:rsidR="001521CF">
        <w:rPr>
          <w:rFonts w:ascii="Arial" w:hAnsi="Arial" w:cs="Arial"/>
          <w:bCs/>
          <w:kern w:val="28"/>
          <w:lang w:val="en-US"/>
        </w:rPr>
        <w:t xml:space="preserve"> where a meeting</w:t>
      </w:r>
      <w:r w:rsidR="00327D03">
        <w:rPr>
          <w:rFonts w:ascii="Arial" w:hAnsi="Arial" w:cs="Arial"/>
          <w:bCs/>
          <w:kern w:val="28"/>
          <w:lang w:val="en-US"/>
        </w:rPr>
        <w:t>/EGM</w:t>
      </w:r>
      <w:r w:rsidR="001521CF">
        <w:rPr>
          <w:rFonts w:ascii="Arial" w:hAnsi="Arial" w:cs="Arial"/>
          <w:bCs/>
          <w:kern w:val="28"/>
          <w:lang w:val="en-US"/>
        </w:rPr>
        <w:t xml:space="preserve"> could not be called.</w:t>
      </w:r>
    </w:p>
    <w:p w14:paraId="7694F43A" w14:textId="7196C293" w:rsidR="00F74C8E" w:rsidRDefault="006D72B4" w:rsidP="006D72B4">
      <w:pPr>
        <w:widowControl w:val="0"/>
        <w:overflowPunct w:val="0"/>
        <w:autoSpaceDE w:val="0"/>
        <w:autoSpaceDN w:val="0"/>
        <w:adjustRightInd w:val="0"/>
        <w:ind w:left="1418" w:firstLine="22"/>
        <w:jc w:val="both"/>
        <w:rPr>
          <w:rFonts w:ascii="Arial" w:hAnsi="Arial" w:cs="Arial"/>
          <w:bCs/>
          <w:kern w:val="28"/>
          <w:lang w:val="en-US"/>
        </w:rPr>
      </w:pPr>
      <w:r>
        <w:rPr>
          <w:rFonts w:ascii="Arial" w:hAnsi="Arial" w:cs="Arial"/>
          <w:bCs/>
          <w:kern w:val="28"/>
          <w:lang w:val="en-US"/>
        </w:rPr>
        <w:t xml:space="preserve">   </w:t>
      </w:r>
    </w:p>
    <w:p w14:paraId="14435222" w14:textId="54BBCD69" w:rsidR="00C93DE0" w:rsidRDefault="006D072C" w:rsidP="00C93DE0">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w:t>
      </w:r>
      <w:r w:rsidR="00E065CB" w:rsidRPr="00444114">
        <w:rPr>
          <w:rFonts w:ascii="Arial" w:hAnsi="Arial" w:cs="Arial"/>
          <w:b/>
          <w:kern w:val="28"/>
          <w:lang w:val="en-US"/>
        </w:rPr>
        <w:t>/</w:t>
      </w:r>
      <w:r>
        <w:rPr>
          <w:rFonts w:ascii="Arial" w:hAnsi="Arial" w:cs="Arial"/>
          <w:b/>
          <w:kern w:val="28"/>
          <w:lang w:val="en-US"/>
        </w:rPr>
        <w:t>0</w:t>
      </w:r>
      <w:r w:rsidR="007D358B">
        <w:rPr>
          <w:rFonts w:ascii="Arial" w:hAnsi="Arial" w:cs="Arial"/>
          <w:b/>
          <w:kern w:val="28"/>
          <w:lang w:val="en-US"/>
        </w:rPr>
        <w:t>80</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7D358B">
        <w:rPr>
          <w:rFonts w:ascii="Arial" w:hAnsi="Arial" w:cs="Arial"/>
          <w:bCs/>
          <w:kern w:val="28"/>
          <w:u w:val="single"/>
          <w:lang w:val="en-US"/>
        </w:rPr>
        <w:t xml:space="preserve"> (inc update re highways works/Sainsbury’s)  </w:t>
      </w:r>
    </w:p>
    <w:p w14:paraId="6B380402" w14:textId="3AEDD155" w:rsidR="007D358B" w:rsidRPr="007D358B" w:rsidRDefault="009E7801" w:rsidP="007D358B">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sidR="007D358B" w:rsidRPr="007D358B">
        <w:rPr>
          <w:rFonts w:ascii="Arial" w:hAnsi="Arial" w:cs="Arial"/>
          <w:bCs/>
          <w:kern w:val="28"/>
          <w:lang w:val="en-US"/>
        </w:rPr>
        <w:t xml:space="preserve">Matters raised including </w:t>
      </w:r>
    </w:p>
    <w:p w14:paraId="1E15D621" w14:textId="2F77E255" w:rsidR="00E9555C" w:rsidRDefault="002D739F"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t>DMBC website provided details of services that were still open including employment advice.</w:t>
      </w:r>
    </w:p>
    <w:p w14:paraId="12B8670E" w14:textId="5AF9601F" w:rsidR="002D739F" w:rsidRDefault="002D739F"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t>No</w:t>
      </w:r>
      <w:r w:rsidR="006D72B4">
        <w:rPr>
          <w:rFonts w:ascii="Arial" w:hAnsi="Arial" w:cs="Arial"/>
          <w:kern w:val="28"/>
          <w:lang w:val="en-US"/>
        </w:rPr>
        <w:t>te</w:t>
      </w:r>
      <w:r>
        <w:rPr>
          <w:rFonts w:ascii="Arial" w:hAnsi="Arial" w:cs="Arial"/>
          <w:kern w:val="28"/>
          <w:lang w:val="en-US"/>
        </w:rPr>
        <w:t>d recent repairs to Thorne Road streetlights</w:t>
      </w:r>
      <w:r w:rsidR="006D72B4">
        <w:rPr>
          <w:rFonts w:ascii="Arial" w:hAnsi="Arial" w:cs="Arial"/>
          <w:kern w:val="28"/>
          <w:lang w:val="en-US"/>
        </w:rPr>
        <w:t>.</w:t>
      </w:r>
    </w:p>
    <w:p w14:paraId="2F682123" w14:textId="34D76BAE" w:rsidR="006D72B4" w:rsidRDefault="006D72B4"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t>Thorne Road embankment- work to be undertaken imminently.</w:t>
      </w:r>
    </w:p>
    <w:p w14:paraId="2BE9604D" w14:textId="474ABD97" w:rsidR="006D72B4" w:rsidRDefault="006D72B4"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lastRenderedPageBreak/>
        <w:t xml:space="preserve">Tickhill Rd layby had been cut back.  </w:t>
      </w:r>
    </w:p>
    <w:p w14:paraId="4D545823" w14:textId="77777777" w:rsidR="006D72B4" w:rsidRDefault="006D72B4"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t>Doncaster Road speed limit consultation now closed.</w:t>
      </w:r>
    </w:p>
    <w:p w14:paraId="1958195B" w14:textId="0B008C9E" w:rsidR="006D72B4" w:rsidRDefault="006D72B4"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t xml:space="preserve">Highway resurfacing in the town delayed due to utility works in June 2021 </w:t>
      </w:r>
    </w:p>
    <w:p w14:paraId="2F1F39CE" w14:textId="54854CDD" w:rsidR="006D72B4" w:rsidRDefault="006D72B4" w:rsidP="002D739F">
      <w:pPr>
        <w:pStyle w:val="ListParagraph"/>
        <w:widowControl w:val="0"/>
        <w:numPr>
          <w:ilvl w:val="0"/>
          <w:numId w:val="41"/>
        </w:numPr>
        <w:tabs>
          <w:tab w:val="left" w:pos="1418"/>
        </w:tabs>
        <w:overflowPunct w:val="0"/>
        <w:autoSpaceDE w:val="0"/>
        <w:autoSpaceDN w:val="0"/>
        <w:adjustRightInd w:val="0"/>
        <w:ind w:right="-22"/>
        <w:jc w:val="both"/>
        <w:rPr>
          <w:rFonts w:ascii="Arial" w:hAnsi="Arial" w:cs="Arial"/>
          <w:kern w:val="28"/>
          <w:lang w:val="en-US"/>
        </w:rPr>
      </w:pPr>
      <w:r>
        <w:rPr>
          <w:rFonts w:ascii="Arial" w:hAnsi="Arial" w:cs="Arial"/>
          <w:kern w:val="28"/>
          <w:lang w:val="en-US"/>
        </w:rPr>
        <w:t>Highways issues outside Sainsbury’s still ongoing with further action now to be escalated.</w:t>
      </w:r>
    </w:p>
    <w:p w14:paraId="18E2945A" w14:textId="62334430" w:rsidR="006D72B4" w:rsidRDefault="006D72B4" w:rsidP="006D72B4">
      <w:pPr>
        <w:widowControl w:val="0"/>
        <w:tabs>
          <w:tab w:val="left" w:pos="1418"/>
        </w:tabs>
        <w:overflowPunct w:val="0"/>
        <w:autoSpaceDE w:val="0"/>
        <w:autoSpaceDN w:val="0"/>
        <w:adjustRightInd w:val="0"/>
        <w:ind w:left="1425" w:right="-22"/>
        <w:jc w:val="both"/>
        <w:rPr>
          <w:rFonts w:ascii="Arial" w:hAnsi="Arial" w:cs="Arial"/>
          <w:kern w:val="28"/>
          <w:lang w:val="en-US"/>
        </w:rPr>
      </w:pPr>
      <w:r w:rsidRPr="006D72B4">
        <w:rPr>
          <w:rFonts w:ascii="Arial" w:hAnsi="Arial" w:cs="Arial"/>
          <w:kern w:val="28"/>
          <w:lang w:val="en-US"/>
        </w:rPr>
        <w:t>Thank</w:t>
      </w:r>
      <w:r>
        <w:rPr>
          <w:rFonts w:ascii="Arial" w:hAnsi="Arial" w:cs="Arial"/>
          <w:kern w:val="28"/>
          <w:lang w:val="en-US"/>
        </w:rPr>
        <w:t>s was</w:t>
      </w:r>
      <w:r w:rsidRPr="006D72B4">
        <w:rPr>
          <w:rFonts w:ascii="Arial" w:hAnsi="Arial" w:cs="Arial"/>
          <w:kern w:val="28"/>
          <w:lang w:val="en-US"/>
        </w:rPr>
        <w:t xml:space="preserve"> given to Cllr Bla</w:t>
      </w:r>
      <w:r>
        <w:rPr>
          <w:rFonts w:ascii="Arial" w:hAnsi="Arial" w:cs="Arial"/>
          <w:kern w:val="28"/>
          <w:lang w:val="en-US"/>
        </w:rPr>
        <w:t>k</w:t>
      </w:r>
      <w:r w:rsidRPr="006D72B4">
        <w:rPr>
          <w:rFonts w:ascii="Arial" w:hAnsi="Arial" w:cs="Arial"/>
          <w:kern w:val="28"/>
          <w:lang w:val="en-US"/>
        </w:rPr>
        <w:t xml:space="preserve">e for </w:t>
      </w:r>
      <w:r>
        <w:rPr>
          <w:rFonts w:ascii="Arial" w:hAnsi="Arial" w:cs="Arial"/>
          <w:kern w:val="28"/>
          <w:lang w:val="en-US"/>
        </w:rPr>
        <w:t xml:space="preserve">her </w:t>
      </w:r>
      <w:r w:rsidR="00327D03">
        <w:rPr>
          <w:rFonts w:ascii="Arial" w:hAnsi="Arial" w:cs="Arial"/>
          <w:kern w:val="28"/>
          <w:lang w:val="en-US"/>
        </w:rPr>
        <w:t xml:space="preserve">consistent </w:t>
      </w:r>
      <w:r w:rsidRPr="006D72B4">
        <w:rPr>
          <w:rFonts w:ascii="Arial" w:hAnsi="Arial" w:cs="Arial"/>
          <w:kern w:val="28"/>
          <w:lang w:val="en-US"/>
        </w:rPr>
        <w:t xml:space="preserve">efforts </w:t>
      </w:r>
      <w:r>
        <w:rPr>
          <w:rFonts w:ascii="Arial" w:hAnsi="Arial" w:cs="Arial"/>
          <w:kern w:val="28"/>
          <w:lang w:val="en-US"/>
        </w:rPr>
        <w:t>in</w:t>
      </w:r>
      <w:r w:rsidRPr="006D72B4">
        <w:rPr>
          <w:rFonts w:ascii="Arial" w:hAnsi="Arial" w:cs="Arial"/>
          <w:kern w:val="28"/>
          <w:lang w:val="en-US"/>
        </w:rPr>
        <w:t xml:space="preserve"> successfully pursu</w:t>
      </w:r>
      <w:r>
        <w:rPr>
          <w:rFonts w:ascii="Arial" w:hAnsi="Arial" w:cs="Arial"/>
          <w:kern w:val="28"/>
          <w:lang w:val="en-US"/>
        </w:rPr>
        <w:t>i</w:t>
      </w:r>
      <w:r w:rsidR="001521CF">
        <w:rPr>
          <w:rFonts w:ascii="Arial" w:hAnsi="Arial" w:cs="Arial"/>
          <w:kern w:val="28"/>
          <w:lang w:val="en-US"/>
        </w:rPr>
        <w:t>n</w:t>
      </w:r>
      <w:r>
        <w:rPr>
          <w:rFonts w:ascii="Arial" w:hAnsi="Arial" w:cs="Arial"/>
          <w:kern w:val="28"/>
          <w:lang w:val="en-US"/>
        </w:rPr>
        <w:t>g speed reductions in the town over the last 6 years.</w:t>
      </w:r>
      <w:r w:rsidRPr="006D72B4">
        <w:rPr>
          <w:rFonts w:ascii="Arial" w:hAnsi="Arial" w:cs="Arial"/>
          <w:kern w:val="28"/>
          <w:lang w:val="en-US"/>
        </w:rPr>
        <w:t xml:space="preserve">  </w:t>
      </w:r>
    </w:p>
    <w:p w14:paraId="2052E681" w14:textId="214C813F" w:rsidR="001521CF" w:rsidRPr="006D72B4" w:rsidRDefault="001521CF" w:rsidP="006D72B4">
      <w:pPr>
        <w:widowControl w:val="0"/>
        <w:tabs>
          <w:tab w:val="left" w:pos="1418"/>
        </w:tabs>
        <w:overflowPunct w:val="0"/>
        <w:autoSpaceDE w:val="0"/>
        <w:autoSpaceDN w:val="0"/>
        <w:adjustRightInd w:val="0"/>
        <w:ind w:left="1425" w:right="-22"/>
        <w:jc w:val="both"/>
        <w:rPr>
          <w:rFonts w:ascii="Arial" w:hAnsi="Arial" w:cs="Arial"/>
          <w:kern w:val="28"/>
          <w:lang w:val="en-US"/>
        </w:rPr>
      </w:pPr>
      <w:r>
        <w:rPr>
          <w:rFonts w:ascii="Arial" w:hAnsi="Arial" w:cs="Arial"/>
          <w:kern w:val="28"/>
          <w:lang w:val="en-US"/>
        </w:rPr>
        <w:t xml:space="preserve">(Tickhill Road speeds were noted as a continuing issue) </w:t>
      </w:r>
    </w:p>
    <w:p w14:paraId="564B2761" w14:textId="77777777" w:rsidR="006D72B4" w:rsidRPr="006D72B4" w:rsidRDefault="006D72B4" w:rsidP="006D72B4">
      <w:pPr>
        <w:widowControl w:val="0"/>
        <w:tabs>
          <w:tab w:val="left" w:pos="1418"/>
        </w:tabs>
        <w:overflowPunct w:val="0"/>
        <w:autoSpaceDE w:val="0"/>
        <w:autoSpaceDN w:val="0"/>
        <w:adjustRightInd w:val="0"/>
        <w:ind w:right="-22"/>
        <w:jc w:val="both"/>
        <w:rPr>
          <w:rFonts w:ascii="Arial" w:hAnsi="Arial" w:cs="Arial"/>
          <w:kern w:val="28"/>
          <w:lang w:val="en-US"/>
        </w:rPr>
      </w:pPr>
    </w:p>
    <w:p w14:paraId="6376388A" w14:textId="53406E10" w:rsidR="00F74C8E" w:rsidRDefault="00C93DE0" w:rsidP="00E065CB">
      <w:pPr>
        <w:widowControl w:val="0"/>
        <w:tabs>
          <w:tab w:val="left" w:pos="1418"/>
        </w:tabs>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20/21/08</w:t>
      </w:r>
      <w:r w:rsidR="007D358B">
        <w:rPr>
          <w:rFonts w:ascii="Arial" w:hAnsi="Arial" w:cs="Arial"/>
          <w:b/>
          <w:kern w:val="28"/>
          <w:lang w:val="en-US"/>
        </w:rPr>
        <w:t>1</w:t>
      </w:r>
      <w:r>
        <w:rPr>
          <w:rFonts w:ascii="Arial" w:hAnsi="Arial" w:cs="Arial"/>
          <w:b/>
          <w:kern w:val="28"/>
          <w:lang w:val="en-US"/>
        </w:rPr>
        <w:t xml:space="preserve"> </w:t>
      </w:r>
      <w:r>
        <w:rPr>
          <w:rFonts w:ascii="Arial" w:hAnsi="Arial" w:cs="Arial"/>
          <w:b/>
          <w:kern w:val="28"/>
          <w:lang w:val="en-US"/>
        </w:rPr>
        <w:tab/>
      </w:r>
      <w:r w:rsidRPr="00C93DE0">
        <w:rPr>
          <w:rFonts w:ascii="Arial" w:hAnsi="Arial" w:cs="Arial"/>
          <w:bCs/>
          <w:kern w:val="28"/>
          <w:u w:val="single"/>
          <w:lang w:val="en-US"/>
        </w:rPr>
        <w:t xml:space="preserve">Town Centre </w:t>
      </w:r>
      <w:r w:rsidR="00B873E5">
        <w:rPr>
          <w:rFonts w:ascii="Arial" w:hAnsi="Arial" w:cs="Arial"/>
          <w:bCs/>
          <w:kern w:val="28"/>
          <w:u w:val="single"/>
          <w:lang w:val="en-US"/>
        </w:rPr>
        <w:t xml:space="preserve">Strategy </w:t>
      </w:r>
      <w:r w:rsidRPr="00C93DE0">
        <w:rPr>
          <w:rFonts w:ascii="Arial" w:hAnsi="Arial" w:cs="Arial"/>
          <w:bCs/>
          <w:kern w:val="28"/>
          <w:u w:val="single"/>
          <w:lang w:val="en-US"/>
        </w:rPr>
        <w:t>Working Group</w:t>
      </w:r>
      <w:r w:rsidR="007D358B">
        <w:rPr>
          <w:rFonts w:ascii="Arial" w:hAnsi="Arial" w:cs="Arial"/>
          <w:bCs/>
          <w:kern w:val="28"/>
          <w:u w:val="single"/>
          <w:lang w:val="en-US"/>
        </w:rPr>
        <w:t>- Update</w:t>
      </w:r>
      <w:r>
        <w:rPr>
          <w:rFonts w:ascii="Arial" w:hAnsi="Arial" w:cs="Arial"/>
          <w:b/>
          <w:kern w:val="28"/>
          <w:lang w:val="en-US"/>
        </w:rPr>
        <w:t xml:space="preserve"> </w:t>
      </w:r>
    </w:p>
    <w:p w14:paraId="57FC104C" w14:textId="03DAC6DC" w:rsidR="001521CF" w:rsidRPr="001521CF" w:rsidRDefault="001521CF" w:rsidP="001521CF">
      <w:pPr>
        <w:pStyle w:val="ListParagraph"/>
        <w:widowControl w:val="0"/>
        <w:numPr>
          <w:ilvl w:val="0"/>
          <w:numId w:val="41"/>
        </w:numPr>
        <w:tabs>
          <w:tab w:val="left" w:pos="1418"/>
        </w:tabs>
        <w:overflowPunct w:val="0"/>
        <w:autoSpaceDE w:val="0"/>
        <w:autoSpaceDN w:val="0"/>
        <w:adjustRightInd w:val="0"/>
        <w:jc w:val="both"/>
        <w:rPr>
          <w:rFonts w:ascii="Arial" w:hAnsi="Arial" w:cs="Arial"/>
          <w:bCs/>
          <w:kern w:val="28"/>
          <w:lang w:val="en-US"/>
        </w:rPr>
      </w:pPr>
      <w:r w:rsidRPr="001521CF">
        <w:rPr>
          <w:rFonts w:ascii="Arial" w:hAnsi="Arial" w:cs="Arial"/>
          <w:bCs/>
          <w:kern w:val="28"/>
          <w:lang w:val="en-US"/>
        </w:rPr>
        <w:t xml:space="preserve">Noted additional interim payment now approved. </w:t>
      </w:r>
    </w:p>
    <w:p w14:paraId="15648FE6" w14:textId="4A93399D" w:rsidR="001521CF" w:rsidRDefault="001521CF" w:rsidP="001521CF">
      <w:pPr>
        <w:pStyle w:val="ListParagraph"/>
        <w:widowControl w:val="0"/>
        <w:numPr>
          <w:ilvl w:val="0"/>
          <w:numId w:val="41"/>
        </w:numPr>
        <w:tabs>
          <w:tab w:val="left" w:pos="1418"/>
        </w:tabs>
        <w:overflowPunct w:val="0"/>
        <w:autoSpaceDE w:val="0"/>
        <w:autoSpaceDN w:val="0"/>
        <w:adjustRightInd w:val="0"/>
        <w:jc w:val="both"/>
        <w:rPr>
          <w:rFonts w:ascii="Arial" w:hAnsi="Arial" w:cs="Arial"/>
          <w:bCs/>
          <w:kern w:val="28"/>
          <w:lang w:val="en-US"/>
        </w:rPr>
      </w:pPr>
      <w:r w:rsidRPr="001521CF">
        <w:rPr>
          <w:rFonts w:ascii="Arial" w:hAnsi="Arial" w:cs="Arial"/>
          <w:bCs/>
          <w:kern w:val="28"/>
          <w:lang w:val="en-US"/>
        </w:rPr>
        <w:t xml:space="preserve">Resurfacing </w:t>
      </w:r>
      <w:r>
        <w:rPr>
          <w:rFonts w:ascii="Arial" w:hAnsi="Arial" w:cs="Arial"/>
          <w:bCs/>
          <w:kern w:val="28"/>
          <w:lang w:val="en-US"/>
        </w:rPr>
        <w:t xml:space="preserve">of the North </w:t>
      </w:r>
      <w:r w:rsidR="00BC2981">
        <w:rPr>
          <w:rFonts w:ascii="Arial" w:hAnsi="Arial" w:cs="Arial"/>
          <w:bCs/>
          <w:kern w:val="28"/>
          <w:lang w:val="en-US"/>
        </w:rPr>
        <w:t>s</w:t>
      </w:r>
      <w:r>
        <w:rPr>
          <w:rFonts w:ascii="Arial" w:hAnsi="Arial" w:cs="Arial"/>
          <w:bCs/>
          <w:kern w:val="28"/>
          <w:lang w:val="en-US"/>
        </w:rPr>
        <w:t xml:space="preserve">ide </w:t>
      </w:r>
      <w:r w:rsidRPr="001521CF">
        <w:rPr>
          <w:rFonts w:ascii="Arial" w:hAnsi="Arial" w:cs="Arial"/>
          <w:bCs/>
          <w:kern w:val="28"/>
          <w:lang w:val="en-US"/>
        </w:rPr>
        <w:t>required</w:t>
      </w:r>
      <w:r>
        <w:rPr>
          <w:rFonts w:ascii="Arial" w:hAnsi="Arial" w:cs="Arial"/>
          <w:bCs/>
          <w:kern w:val="28"/>
          <w:lang w:val="en-US"/>
        </w:rPr>
        <w:t xml:space="preserve"> in the long term.  Some surfacing works for around £1600 could neaten the area in the interim</w:t>
      </w:r>
      <w:r w:rsidR="00BC2981">
        <w:rPr>
          <w:rFonts w:ascii="Arial" w:hAnsi="Arial" w:cs="Arial"/>
          <w:bCs/>
          <w:kern w:val="28"/>
          <w:lang w:val="en-US"/>
        </w:rPr>
        <w:t>.</w:t>
      </w:r>
      <w:r w:rsidRPr="001521CF">
        <w:rPr>
          <w:rFonts w:ascii="Arial" w:hAnsi="Arial" w:cs="Arial"/>
          <w:bCs/>
          <w:kern w:val="28"/>
          <w:lang w:val="en-US"/>
        </w:rPr>
        <w:t xml:space="preserve"> </w:t>
      </w:r>
    </w:p>
    <w:p w14:paraId="20EDBF98" w14:textId="05343DD2" w:rsidR="00BC2981" w:rsidRDefault="00BC2981" w:rsidP="001521CF">
      <w:pPr>
        <w:pStyle w:val="ListParagraph"/>
        <w:widowControl w:val="0"/>
        <w:numPr>
          <w:ilvl w:val="0"/>
          <w:numId w:val="41"/>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Additional preparation works (t</w:t>
      </w:r>
      <w:r w:rsidR="001521CF">
        <w:rPr>
          <w:rFonts w:ascii="Arial" w:hAnsi="Arial" w:cs="Arial"/>
          <w:bCs/>
          <w:kern w:val="28"/>
          <w:lang w:val="en-US"/>
        </w:rPr>
        <w:t>actile pa</w:t>
      </w:r>
      <w:r>
        <w:rPr>
          <w:rFonts w:ascii="Arial" w:hAnsi="Arial" w:cs="Arial"/>
          <w:bCs/>
          <w:kern w:val="28"/>
          <w:lang w:val="en-US"/>
        </w:rPr>
        <w:t>v</w:t>
      </w:r>
      <w:r w:rsidR="001521CF">
        <w:rPr>
          <w:rFonts w:ascii="Arial" w:hAnsi="Arial" w:cs="Arial"/>
          <w:bCs/>
          <w:kern w:val="28"/>
          <w:lang w:val="en-US"/>
        </w:rPr>
        <w:t>ing on the South side</w:t>
      </w:r>
      <w:r>
        <w:rPr>
          <w:rFonts w:ascii="Arial" w:hAnsi="Arial" w:cs="Arial"/>
          <w:bCs/>
          <w:kern w:val="28"/>
          <w:lang w:val="en-US"/>
        </w:rPr>
        <w:t xml:space="preserve">) noted to </w:t>
      </w:r>
      <w:r w:rsidR="001521CF">
        <w:rPr>
          <w:rFonts w:ascii="Arial" w:hAnsi="Arial" w:cs="Arial"/>
          <w:bCs/>
          <w:kern w:val="28"/>
          <w:lang w:val="en-US"/>
        </w:rPr>
        <w:t>be £1200</w:t>
      </w:r>
      <w:r>
        <w:rPr>
          <w:rFonts w:ascii="Arial" w:hAnsi="Arial" w:cs="Arial"/>
          <w:bCs/>
          <w:kern w:val="28"/>
          <w:lang w:val="en-US"/>
        </w:rPr>
        <w:t xml:space="preserve"> if undertaken by the existing contractor.</w:t>
      </w:r>
    </w:p>
    <w:p w14:paraId="40346087" w14:textId="039D7D9E" w:rsidR="00BC2981" w:rsidRDefault="00BC2981" w:rsidP="00BC2981">
      <w:pPr>
        <w:pStyle w:val="ListParagraph"/>
        <w:widowControl w:val="0"/>
        <w:tabs>
          <w:tab w:val="left" w:pos="1418"/>
        </w:tabs>
        <w:overflowPunct w:val="0"/>
        <w:autoSpaceDE w:val="0"/>
        <w:autoSpaceDN w:val="0"/>
        <w:adjustRightInd w:val="0"/>
        <w:ind w:left="1785"/>
        <w:jc w:val="both"/>
        <w:rPr>
          <w:rFonts w:ascii="Arial" w:hAnsi="Arial" w:cs="Arial"/>
          <w:bCs/>
          <w:kern w:val="28"/>
          <w:lang w:val="en-US"/>
        </w:rPr>
      </w:pPr>
      <w:r>
        <w:rPr>
          <w:rFonts w:ascii="Arial" w:hAnsi="Arial" w:cs="Arial"/>
          <w:bCs/>
          <w:kern w:val="28"/>
          <w:lang w:val="en-US"/>
        </w:rPr>
        <w:t xml:space="preserve">Above costs to </w:t>
      </w:r>
      <w:r w:rsidRPr="00BC2981">
        <w:rPr>
          <w:rFonts w:ascii="Arial" w:hAnsi="Arial" w:cs="Arial"/>
          <w:bCs/>
          <w:kern w:val="28"/>
          <w:lang w:val="en-US"/>
        </w:rPr>
        <w:t>be considered at the December</w:t>
      </w:r>
      <w:r>
        <w:rPr>
          <w:rFonts w:ascii="Arial" w:hAnsi="Arial" w:cs="Arial"/>
          <w:bCs/>
          <w:kern w:val="28"/>
          <w:lang w:val="en-US"/>
        </w:rPr>
        <w:t xml:space="preserve"> meeting.</w:t>
      </w:r>
    </w:p>
    <w:p w14:paraId="4B1BD3AA" w14:textId="0F4FD893" w:rsidR="00BC2981" w:rsidRDefault="00BC2981" w:rsidP="001521CF">
      <w:pPr>
        <w:pStyle w:val="ListParagraph"/>
        <w:widowControl w:val="0"/>
        <w:numPr>
          <w:ilvl w:val="0"/>
          <w:numId w:val="41"/>
        </w:numPr>
        <w:tabs>
          <w:tab w:val="left" w:pos="1418"/>
        </w:tabs>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Linings to be undertaken including no entry areas as noted above (£550 for half a day) </w:t>
      </w:r>
    </w:p>
    <w:p w14:paraId="2AEC4C5D" w14:textId="6CB805EF" w:rsidR="00262266" w:rsidRPr="00262266" w:rsidRDefault="00BC2981" w:rsidP="00E065CB">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r w:rsidR="001521CF">
        <w:rPr>
          <w:rFonts w:ascii="Arial" w:hAnsi="Arial" w:cs="Arial"/>
          <w:bCs/>
          <w:kern w:val="28"/>
          <w:lang w:val="en-US"/>
        </w:rPr>
        <w:t xml:space="preserve"> </w:t>
      </w:r>
    </w:p>
    <w:p w14:paraId="4D52BD4A" w14:textId="35DB8210" w:rsidR="00413DB2" w:rsidRDefault="003E16CC" w:rsidP="007D358B">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20/21/0</w:t>
      </w:r>
      <w:r w:rsidR="00DB42C6">
        <w:rPr>
          <w:rFonts w:ascii="Arial" w:hAnsi="Arial" w:cs="Arial"/>
          <w:b/>
          <w:kern w:val="28"/>
          <w:lang w:val="en-US"/>
        </w:rPr>
        <w:t>8</w:t>
      </w:r>
      <w:r w:rsidR="007D358B">
        <w:rPr>
          <w:rFonts w:ascii="Arial" w:hAnsi="Arial" w:cs="Arial"/>
          <w:b/>
          <w:kern w:val="28"/>
          <w:lang w:val="en-US"/>
        </w:rPr>
        <w:t>2</w:t>
      </w:r>
      <w:r>
        <w:rPr>
          <w:rFonts w:ascii="Arial" w:hAnsi="Arial" w:cs="Arial"/>
          <w:b/>
          <w:kern w:val="28"/>
          <w:lang w:val="en-US"/>
        </w:rPr>
        <w:tab/>
      </w:r>
      <w:r w:rsidR="00B873E5" w:rsidRPr="00B873E5">
        <w:rPr>
          <w:rFonts w:ascii="Arial" w:hAnsi="Arial" w:cs="Arial"/>
          <w:bCs/>
          <w:kern w:val="28"/>
          <w:u w:val="single"/>
          <w:lang w:val="en-US"/>
        </w:rPr>
        <w:t>War Memorial</w:t>
      </w:r>
      <w:r w:rsidR="007D358B">
        <w:rPr>
          <w:rFonts w:ascii="Arial" w:hAnsi="Arial" w:cs="Arial"/>
          <w:bCs/>
          <w:kern w:val="28"/>
          <w:u w:val="single"/>
          <w:lang w:val="en-US"/>
        </w:rPr>
        <w:t>- Update</w:t>
      </w:r>
    </w:p>
    <w:p w14:paraId="6722B54A" w14:textId="54FCDCEF" w:rsidR="006D3296" w:rsidRDefault="006D3296" w:rsidP="00F62183">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 xml:space="preserve">Update provided regarding the impact of recent restrictions on the planned Remembrance Service. Cllr Claypole had laid a wreath for the Town Council. </w:t>
      </w:r>
    </w:p>
    <w:p w14:paraId="143904E7" w14:textId="17C86A8A" w:rsidR="006D3296" w:rsidRDefault="006D3296" w:rsidP="00F62183">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Noted poppy display (installation funded by the Town Council) had been installed with thanks to all the ladies/residents who kindly made the poppies.</w:t>
      </w:r>
    </w:p>
    <w:p w14:paraId="3D85C196" w14:textId="276F282F" w:rsidR="00B873E5" w:rsidRDefault="006D3296" w:rsidP="00F62183">
      <w:pPr>
        <w:widowControl w:val="0"/>
        <w:tabs>
          <w:tab w:val="left" w:pos="1418"/>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t xml:space="preserve">Members noted that </w:t>
      </w:r>
      <w:r w:rsidR="00F62183">
        <w:rPr>
          <w:rFonts w:ascii="Arial" w:hAnsi="Arial" w:cs="Arial"/>
          <w:bCs/>
          <w:kern w:val="28"/>
          <w:lang w:val="en-US"/>
        </w:rPr>
        <w:t xml:space="preserve">one of </w:t>
      </w:r>
      <w:r>
        <w:rPr>
          <w:rFonts w:ascii="Arial" w:hAnsi="Arial" w:cs="Arial"/>
          <w:bCs/>
          <w:kern w:val="28"/>
          <w:lang w:val="en-US"/>
        </w:rPr>
        <w:t>the commemorative plaque</w:t>
      </w:r>
      <w:r w:rsidR="00F62183">
        <w:rPr>
          <w:rFonts w:ascii="Arial" w:hAnsi="Arial" w:cs="Arial"/>
          <w:bCs/>
          <w:kern w:val="28"/>
          <w:lang w:val="en-US"/>
        </w:rPr>
        <w:t xml:space="preserve"> </w:t>
      </w:r>
      <w:r>
        <w:rPr>
          <w:rFonts w:ascii="Arial" w:hAnsi="Arial" w:cs="Arial"/>
          <w:bCs/>
          <w:kern w:val="28"/>
          <w:lang w:val="en-US"/>
        </w:rPr>
        <w:t xml:space="preserve">had </w:t>
      </w:r>
      <w:r w:rsidR="00F62183">
        <w:rPr>
          <w:rFonts w:ascii="Arial" w:hAnsi="Arial" w:cs="Arial"/>
          <w:bCs/>
          <w:kern w:val="28"/>
          <w:lang w:val="en-US"/>
        </w:rPr>
        <w:t>now been</w:t>
      </w:r>
      <w:r>
        <w:rPr>
          <w:rFonts w:ascii="Arial" w:hAnsi="Arial" w:cs="Arial"/>
          <w:bCs/>
          <w:kern w:val="28"/>
          <w:lang w:val="en-US"/>
        </w:rPr>
        <w:t xml:space="preserve"> installed </w:t>
      </w:r>
      <w:r w:rsidR="00F62183">
        <w:rPr>
          <w:rFonts w:ascii="Arial" w:hAnsi="Arial" w:cs="Arial"/>
          <w:bCs/>
          <w:kern w:val="28"/>
          <w:lang w:val="en-US"/>
        </w:rPr>
        <w:t xml:space="preserve">with the library plaque to be fitted </w:t>
      </w:r>
      <w:r w:rsidR="00327D03">
        <w:rPr>
          <w:rFonts w:ascii="Arial" w:hAnsi="Arial" w:cs="Arial"/>
          <w:bCs/>
          <w:kern w:val="28"/>
          <w:lang w:val="en-US"/>
        </w:rPr>
        <w:t xml:space="preserve">shortly </w:t>
      </w:r>
      <w:r w:rsidR="005974CF">
        <w:rPr>
          <w:rFonts w:ascii="Arial" w:hAnsi="Arial" w:cs="Arial"/>
          <w:bCs/>
          <w:kern w:val="28"/>
          <w:lang w:val="en-US"/>
        </w:rPr>
        <w:t xml:space="preserve">to bring the project to </w:t>
      </w:r>
      <w:r w:rsidR="00327D03">
        <w:rPr>
          <w:rFonts w:ascii="Arial" w:hAnsi="Arial" w:cs="Arial"/>
          <w:bCs/>
          <w:kern w:val="28"/>
          <w:lang w:val="en-US"/>
        </w:rPr>
        <w:t xml:space="preserve">a </w:t>
      </w:r>
      <w:r w:rsidR="005974CF">
        <w:rPr>
          <w:rFonts w:ascii="Arial" w:hAnsi="Arial" w:cs="Arial"/>
          <w:bCs/>
          <w:kern w:val="28"/>
          <w:lang w:val="en-US"/>
        </w:rPr>
        <w:t>completion</w:t>
      </w:r>
      <w:r>
        <w:rPr>
          <w:rFonts w:ascii="Arial" w:hAnsi="Arial" w:cs="Arial"/>
          <w:bCs/>
          <w:kern w:val="28"/>
          <w:lang w:val="en-US"/>
        </w:rPr>
        <w:t xml:space="preserve">.   </w:t>
      </w:r>
    </w:p>
    <w:p w14:paraId="131D825E" w14:textId="77777777" w:rsidR="006D3296" w:rsidRDefault="006D3296" w:rsidP="00B873E5">
      <w:pPr>
        <w:widowControl w:val="0"/>
        <w:tabs>
          <w:tab w:val="left" w:pos="1418"/>
        </w:tabs>
        <w:overflowPunct w:val="0"/>
        <w:autoSpaceDE w:val="0"/>
        <w:autoSpaceDN w:val="0"/>
        <w:adjustRightInd w:val="0"/>
        <w:ind w:left="1418" w:hanging="1418"/>
        <w:jc w:val="both"/>
        <w:rPr>
          <w:rFonts w:ascii="Arial" w:hAnsi="Arial" w:cs="Arial"/>
          <w:bCs/>
          <w:kern w:val="28"/>
          <w:lang w:val="en-US"/>
        </w:rPr>
      </w:pPr>
    </w:p>
    <w:p w14:paraId="2EE1CB47" w14:textId="075D245D" w:rsidR="00413DB2" w:rsidRPr="00413DB2" w:rsidRDefault="00B873E5"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20/21/08</w:t>
      </w:r>
      <w:r w:rsidR="007D358B">
        <w:rPr>
          <w:rFonts w:ascii="Arial" w:hAnsi="Arial" w:cs="Arial"/>
          <w:b/>
          <w:kern w:val="28"/>
          <w:lang w:val="en-US"/>
        </w:rPr>
        <w:t>3</w:t>
      </w:r>
      <w:r>
        <w:rPr>
          <w:rFonts w:ascii="Arial" w:hAnsi="Arial" w:cs="Arial"/>
          <w:b/>
          <w:kern w:val="28"/>
          <w:lang w:val="en-US"/>
        </w:rPr>
        <w:tab/>
      </w:r>
      <w:r w:rsidR="00E065CB" w:rsidRPr="00413DB2">
        <w:rPr>
          <w:rFonts w:ascii="Arial" w:hAnsi="Arial" w:cs="Arial"/>
          <w:bCs/>
          <w:kern w:val="28"/>
          <w:u w:val="single"/>
          <w:lang w:val="en-US"/>
        </w:rPr>
        <w:t>Planning Issues.</w:t>
      </w:r>
    </w:p>
    <w:p w14:paraId="0212AEE4" w14:textId="31284D74" w:rsidR="00E065CB" w:rsidRPr="00413DB2" w:rsidRDefault="00E065CB" w:rsidP="00413DB2">
      <w:pPr>
        <w:pStyle w:val="ListParagraph"/>
        <w:widowControl w:val="0"/>
        <w:numPr>
          <w:ilvl w:val="0"/>
          <w:numId w:val="36"/>
        </w:numPr>
        <w:tabs>
          <w:tab w:val="left" w:pos="1418"/>
          <w:tab w:val="left" w:pos="1701"/>
        </w:tabs>
        <w:overflowPunct w:val="0"/>
        <w:autoSpaceDE w:val="0"/>
        <w:autoSpaceDN w:val="0"/>
        <w:adjustRightInd w:val="0"/>
        <w:ind w:firstLine="698"/>
        <w:jc w:val="both"/>
        <w:rPr>
          <w:rFonts w:ascii="Arial" w:hAnsi="Arial" w:cs="Arial"/>
          <w:bCs/>
          <w:kern w:val="28"/>
          <w:u w:val="single"/>
          <w:lang w:val="en-US"/>
        </w:rPr>
      </w:pPr>
      <w:r w:rsidRPr="00413DB2">
        <w:rPr>
          <w:rFonts w:ascii="Arial" w:hAnsi="Arial" w:cs="Arial"/>
          <w:bCs/>
          <w:kern w:val="28"/>
          <w:u w:val="single"/>
          <w:lang w:val="en-US"/>
        </w:rPr>
        <w:t>Applications</w:t>
      </w:r>
    </w:p>
    <w:p w14:paraId="5A71711E" w14:textId="77777777" w:rsidR="007D358B" w:rsidRPr="003F4979" w:rsidRDefault="00EF1731" w:rsidP="007D358B">
      <w:pPr>
        <w:ind w:left="1069" w:firstLine="207"/>
        <w:rPr>
          <w:rFonts w:ascii="Arial" w:hAnsi="Arial" w:cs="Arial"/>
          <w:b/>
          <w:sz w:val="22"/>
          <w:szCs w:val="22"/>
        </w:rPr>
      </w:pPr>
      <w:r>
        <w:rPr>
          <w:rFonts w:ascii="Arial" w:hAnsi="Arial" w:cs="Arial"/>
          <w:b/>
          <w:bCs/>
          <w:kern w:val="28"/>
          <w:sz w:val="22"/>
          <w:szCs w:val="22"/>
          <w:lang w:val="en-US"/>
        </w:rPr>
        <w:t xml:space="preserve">  </w:t>
      </w:r>
      <w:r w:rsidR="007D358B" w:rsidRPr="003F4979">
        <w:rPr>
          <w:rFonts w:ascii="Arial" w:hAnsi="Arial" w:cs="Arial"/>
          <w:b/>
          <w:sz w:val="22"/>
          <w:szCs w:val="22"/>
        </w:rPr>
        <w:t>20/02622/LBC</w:t>
      </w:r>
      <w:r w:rsidR="007D358B" w:rsidRPr="003F4979">
        <w:rPr>
          <w:rFonts w:ascii="Arial" w:hAnsi="Arial" w:cs="Arial"/>
          <w:sz w:val="22"/>
          <w:szCs w:val="22"/>
        </w:rPr>
        <w:t xml:space="preserve"> &amp; </w:t>
      </w:r>
      <w:r w:rsidR="007D358B" w:rsidRPr="003F4979">
        <w:rPr>
          <w:rFonts w:ascii="Arial" w:hAnsi="Arial" w:cs="Arial"/>
          <w:b/>
          <w:sz w:val="22"/>
          <w:szCs w:val="22"/>
        </w:rPr>
        <w:t xml:space="preserve">20/02621/FUL </w:t>
      </w:r>
      <w:r w:rsidR="007D358B" w:rsidRPr="003F4979">
        <w:rPr>
          <w:rFonts w:ascii="Arial" w:hAnsi="Arial" w:cs="Arial"/>
          <w:sz w:val="22"/>
          <w:szCs w:val="22"/>
        </w:rPr>
        <w:t>14 Swan Street</w:t>
      </w:r>
      <w:r w:rsidR="007D358B">
        <w:rPr>
          <w:rFonts w:ascii="Arial" w:hAnsi="Arial" w:cs="Arial"/>
          <w:sz w:val="22"/>
          <w:szCs w:val="22"/>
        </w:rPr>
        <w:t>, Bawtry</w:t>
      </w:r>
    </w:p>
    <w:p w14:paraId="4D0D7193" w14:textId="0C9741E3" w:rsidR="007D358B" w:rsidRDefault="007D358B" w:rsidP="007D358B">
      <w:pPr>
        <w:ind w:left="1418"/>
        <w:rPr>
          <w:rFonts w:ascii="Arial" w:hAnsi="Arial" w:cs="Arial"/>
          <w:sz w:val="22"/>
          <w:szCs w:val="22"/>
        </w:rPr>
      </w:pPr>
      <w:r w:rsidRPr="003F4979">
        <w:rPr>
          <w:rFonts w:ascii="Arial" w:hAnsi="Arial" w:cs="Arial"/>
          <w:sz w:val="22"/>
          <w:szCs w:val="22"/>
        </w:rPr>
        <w:t>Change of use from nursery and 3-bedroom apartment to five 1-bedroom apartments.</w:t>
      </w:r>
    </w:p>
    <w:p w14:paraId="5400F52A" w14:textId="77777777" w:rsidR="00327D03" w:rsidRPr="00327D03" w:rsidRDefault="00F62183" w:rsidP="007D358B">
      <w:pPr>
        <w:ind w:left="1418"/>
        <w:rPr>
          <w:rFonts w:ascii="Arial" w:hAnsi="Arial" w:cs="Arial"/>
          <w:i/>
          <w:iCs/>
          <w:sz w:val="22"/>
          <w:szCs w:val="22"/>
        </w:rPr>
      </w:pPr>
      <w:r w:rsidRPr="00327D03">
        <w:rPr>
          <w:rFonts w:ascii="Arial" w:hAnsi="Arial" w:cs="Arial"/>
          <w:b/>
          <w:bCs/>
          <w:i/>
          <w:iCs/>
          <w:sz w:val="22"/>
          <w:szCs w:val="22"/>
        </w:rPr>
        <w:t>Resolved</w:t>
      </w:r>
      <w:r w:rsidRPr="00327D03">
        <w:rPr>
          <w:rFonts w:ascii="Arial" w:hAnsi="Arial" w:cs="Arial"/>
          <w:i/>
          <w:iCs/>
          <w:sz w:val="22"/>
          <w:szCs w:val="22"/>
        </w:rPr>
        <w:t xml:space="preserve">: Issues with </w:t>
      </w:r>
      <w:r w:rsidR="00DD5835" w:rsidRPr="00327D03">
        <w:rPr>
          <w:rFonts w:ascii="Arial" w:hAnsi="Arial" w:cs="Arial"/>
          <w:i/>
          <w:iCs/>
          <w:sz w:val="22"/>
          <w:szCs w:val="22"/>
        </w:rPr>
        <w:t>parking to be raised</w:t>
      </w:r>
      <w:r w:rsidR="00327D03" w:rsidRPr="00327D03">
        <w:rPr>
          <w:rFonts w:ascii="Arial" w:hAnsi="Arial" w:cs="Arial"/>
          <w:i/>
          <w:iCs/>
          <w:sz w:val="22"/>
          <w:szCs w:val="22"/>
        </w:rPr>
        <w:t xml:space="preserve">. </w:t>
      </w:r>
    </w:p>
    <w:p w14:paraId="21C75984" w14:textId="055E9D1A" w:rsidR="00F62183" w:rsidRPr="003F4979" w:rsidRDefault="00327D03" w:rsidP="007D358B">
      <w:pPr>
        <w:ind w:left="1418"/>
        <w:rPr>
          <w:rFonts w:ascii="Arial" w:hAnsi="Arial" w:cs="Arial"/>
          <w:sz w:val="22"/>
          <w:szCs w:val="22"/>
        </w:rPr>
      </w:pPr>
      <w:r>
        <w:rPr>
          <w:rFonts w:ascii="Arial" w:hAnsi="Arial" w:cs="Arial"/>
          <w:sz w:val="22"/>
          <w:szCs w:val="22"/>
        </w:rPr>
        <w:t>C</w:t>
      </w:r>
      <w:r w:rsidR="00DD5835">
        <w:rPr>
          <w:rFonts w:ascii="Arial" w:hAnsi="Arial" w:cs="Arial"/>
          <w:sz w:val="22"/>
          <w:szCs w:val="22"/>
        </w:rPr>
        <w:t xml:space="preserve">omments noted from the conservation officer to deal with the listed building itself. (Noted works already commenced despite not approved to date).    </w:t>
      </w:r>
    </w:p>
    <w:p w14:paraId="17CB00E7" w14:textId="77777777" w:rsidR="007D358B" w:rsidRPr="003F4979" w:rsidRDefault="007D358B" w:rsidP="007D358B">
      <w:pPr>
        <w:ind w:left="1418"/>
        <w:rPr>
          <w:rFonts w:ascii="Arial" w:hAnsi="Arial" w:cs="Arial"/>
          <w:sz w:val="22"/>
          <w:szCs w:val="22"/>
        </w:rPr>
      </w:pPr>
      <w:r w:rsidRPr="003F4979">
        <w:rPr>
          <w:rFonts w:ascii="Arial" w:hAnsi="Arial" w:cs="Arial"/>
          <w:b/>
          <w:sz w:val="22"/>
          <w:szCs w:val="22"/>
        </w:rPr>
        <w:t>20/02761</w:t>
      </w:r>
      <w:r>
        <w:rPr>
          <w:rFonts w:ascii="Arial" w:hAnsi="Arial" w:cs="Arial"/>
          <w:b/>
          <w:sz w:val="22"/>
          <w:szCs w:val="22"/>
        </w:rPr>
        <w:t>/</w:t>
      </w:r>
      <w:r w:rsidRPr="003F4979">
        <w:rPr>
          <w:rFonts w:ascii="Arial" w:hAnsi="Arial" w:cs="Arial"/>
          <w:b/>
          <w:sz w:val="22"/>
          <w:szCs w:val="22"/>
        </w:rPr>
        <w:t>FUL</w:t>
      </w:r>
      <w:r w:rsidRPr="003F4979">
        <w:rPr>
          <w:rFonts w:ascii="Arial" w:hAnsi="Arial" w:cs="Arial"/>
          <w:sz w:val="22"/>
          <w:szCs w:val="22"/>
        </w:rPr>
        <w:t xml:space="preserve"> 17 Westwood </w:t>
      </w:r>
      <w:r>
        <w:rPr>
          <w:rFonts w:ascii="Arial" w:hAnsi="Arial" w:cs="Arial"/>
          <w:sz w:val="22"/>
          <w:szCs w:val="22"/>
        </w:rPr>
        <w:t>Road, Bawtry</w:t>
      </w:r>
      <w:r w:rsidRPr="003F4979">
        <w:rPr>
          <w:rFonts w:ascii="Arial" w:hAnsi="Arial" w:cs="Arial"/>
          <w:sz w:val="22"/>
          <w:szCs w:val="22"/>
        </w:rPr>
        <w:t xml:space="preserve"> </w:t>
      </w:r>
    </w:p>
    <w:p w14:paraId="61EE51FE" w14:textId="29070D4E" w:rsidR="007D358B" w:rsidRDefault="007D358B" w:rsidP="007D358B">
      <w:pPr>
        <w:ind w:left="1418"/>
        <w:jc w:val="both"/>
        <w:rPr>
          <w:rFonts w:ascii="Arial" w:hAnsi="Arial" w:cs="Arial"/>
          <w:sz w:val="22"/>
          <w:szCs w:val="22"/>
        </w:rPr>
      </w:pPr>
      <w:r w:rsidRPr="003F4979">
        <w:rPr>
          <w:rFonts w:ascii="Arial" w:hAnsi="Arial" w:cs="Arial"/>
          <w:sz w:val="22"/>
          <w:szCs w:val="22"/>
        </w:rPr>
        <w:t>Erection of 2 storey rear extension and creation of dressing room in the loft space, and erection of detached garage/workshop following demolition of existing garage with laurel hedge around the boundary and gates to the front and the addition of a detached outbuilding to the rear. (Without compliance of condition 2 of Application Reference Number: 20/00949/FUL</w:t>
      </w:r>
      <w:r>
        <w:rPr>
          <w:rFonts w:ascii="Arial" w:hAnsi="Arial" w:cs="Arial"/>
          <w:sz w:val="22"/>
          <w:szCs w:val="22"/>
        </w:rPr>
        <w:t xml:space="preserve"> </w:t>
      </w:r>
      <w:r w:rsidRPr="003F4979">
        <w:rPr>
          <w:rFonts w:ascii="Arial" w:hAnsi="Arial" w:cs="Arial"/>
          <w:sz w:val="22"/>
          <w:szCs w:val="22"/>
        </w:rPr>
        <w:t>granted on 01/07/2020) RETROSPECTIVE</w:t>
      </w:r>
    </w:p>
    <w:p w14:paraId="3C8ED8BA" w14:textId="77777777" w:rsidR="00327D03" w:rsidRPr="00327D03" w:rsidRDefault="00DD5835" w:rsidP="007D358B">
      <w:pPr>
        <w:ind w:left="1418"/>
        <w:jc w:val="both"/>
        <w:rPr>
          <w:rFonts w:ascii="Arial" w:hAnsi="Arial" w:cs="Arial"/>
          <w:sz w:val="22"/>
          <w:szCs w:val="22"/>
        </w:rPr>
      </w:pPr>
      <w:r w:rsidRPr="00327D03">
        <w:rPr>
          <w:rFonts w:ascii="Arial" w:hAnsi="Arial" w:cs="Arial"/>
          <w:sz w:val="22"/>
          <w:szCs w:val="22"/>
        </w:rPr>
        <w:t>Noted retrospective with original plans for single storey. It was reported that the planning officer would not currently support with further plans being sought..</w:t>
      </w:r>
    </w:p>
    <w:p w14:paraId="0E9622A9" w14:textId="5251CD81" w:rsidR="00DD5835" w:rsidRPr="00DD5835" w:rsidRDefault="00F068C7" w:rsidP="007D358B">
      <w:pPr>
        <w:ind w:left="1418"/>
        <w:jc w:val="both"/>
        <w:rPr>
          <w:rFonts w:ascii="Arial" w:hAnsi="Arial" w:cs="Arial"/>
          <w:b/>
          <w:bCs/>
          <w:i/>
          <w:iCs/>
        </w:rPr>
      </w:pPr>
      <w:r>
        <w:rPr>
          <w:rFonts w:ascii="Arial" w:hAnsi="Arial" w:cs="Arial"/>
          <w:b/>
          <w:bCs/>
          <w:i/>
          <w:iCs/>
          <w:sz w:val="22"/>
          <w:szCs w:val="22"/>
        </w:rPr>
        <w:t xml:space="preserve">Resolved: </w:t>
      </w:r>
      <w:r w:rsidR="00DD5835" w:rsidRPr="00F068C7">
        <w:rPr>
          <w:rFonts w:ascii="Arial" w:hAnsi="Arial" w:cs="Arial"/>
          <w:i/>
          <w:iCs/>
          <w:sz w:val="22"/>
          <w:szCs w:val="22"/>
        </w:rPr>
        <w:t xml:space="preserve">Members </w:t>
      </w:r>
      <w:r w:rsidR="00B0486B">
        <w:rPr>
          <w:rFonts w:ascii="Arial" w:hAnsi="Arial" w:cs="Arial"/>
          <w:i/>
          <w:iCs/>
          <w:sz w:val="22"/>
          <w:szCs w:val="22"/>
        </w:rPr>
        <w:t xml:space="preserve">to </w:t>
      </w:r>
      <w:r w:rsidR="00DD5835" w:rsidRPr="00F068C7">
        <w:rPr>
          <w:rFonts w:ascii="Arial" w:hAnsi="Arial" w:cs="Arial"/>
          <w:i/>
          <w:iCs/>
          <w:sz w:val="22"/>
          <w:szCs w:val="22"/>
        </w:rPr>
        <w:t>support concerns raised by neighbours and the officers current position</w:t>
      </w:r>
      <w:r>
        <w:rPr>
          <w:rFonts w:ascii="Arial" w:hAnsi="Arial" w:cs="Arial"/>
          <w:i/>
          <w:iCs/>
          <w:sz w:val="22"/>
          <w:szCs w:val="22"/>
        </w:rPr>
        <w:t xml:space="preserve">. </w:t>
      </w:r>
      <w:r w:rsidR="00DD5835">
        <w:rPr>
          <w:rFonts w:ascii="Arial" w:hAnsi="Arial" w:cs="Arial"/>
          <w:b/>
          <w:bCs/>
          <w:i/>
          <w:iCs/>
          <w:sz w:val="22"/>
          <w:szCs w:val="22"/>
        </w:rPr>
        <w:t xml:space="preserve">  </w:t>
      </w:r>
    </w:p>
    <w:p w14:paraId="0ECC6055" w14:textId="77777777" w:rsidR="007D358B" w:rsidRPr="00913C1F" w:rsidRDefault="007D358B" w:rsidP="007D358B">
      <w:pPr>
        <w:ind w:left="1418"/>
        <w:rPr>
          <w:rFonts w:ascii="Arial" w:hAnsi="Arial" w:cs="Arial"/>
          <w:sz w:val="22"/>
          <w:szCs w:val="22"/>
        </w:rPr>
      </w:pPr>
      <w:r w:rsidRPr="00913C1F">
        <w:rPr>
          <w:rFonts w:ascii="Arial" w:hAnsi="Arial" w:cs="Arial"/>
          <w:b/>
          <w:sz w:val="22"/>
          <w:szCs w:val="22"/>
        </w:rPr>
        <w:t>20/00088/FUL</w:t>
      </w:r>
      <w:r w:rsidRPr="00913C1F">
        <w:rPr>
          <w:rFonts w:ascii="Arial" w:hAnsi="Arial" w:cs="Arial"/>
          <w:sz w:val="22"/>
          <w:szCs w:val="22"/>
        </w:rPr>
        <w:t xml:space="preserve"> </w:t>
      </w:r>
      <w:r>
        <w:rPr>
          <w:rFonts w:ascii="Arial" w:hAnsi="Arial" w:cs="Arial"/>
          <w:sz w:val="22"/>
          <w:szCs w:val="22"/>
        </w:rPr>
        <w:t xml:space="preserve">&amp; </w:t>
      </w:r>
      <w:r w:rsidRPr="00913C1F">
        <w:rPr>
          <w:rFonts w:ascii="Arial" w:hAnsi="Arial" w:cs="Arial"/>
          <w:b/>
          <w:sz w:val="22"/>
          <w:szCs w:val="22"/>
        </w:rPr>
        <w:t>20/00089/LBC</w:t>
      </w:r>
      <w:r>
        <w:rPr>
          <w:rFonts w:ascii="Arial" w:hAnsi="Arial" w:cs="Arial"/>
          <w:sz w:val="22"/>
          <w:szCs w:val="22"/>
        </w:rPr>
        <w:t xml:space="preserve"> </w:t>
      </w:r>
      <w:r w:rsidRPr="00913C1F">
        <w:rPr>
          <w:rFonts w:ascii="Arial" w:hAnsi="Arial" w:cs="Arial"/>
          <w:sz w:val="22"/>
          <w:szCs w:val="22"/>
        </w:rPr>
        <w:t xml:space="preserve">Crown Hotel 33 - 41 Market Place  </w:t>
      </w:r>
    </w:p>
    <w:p w14:paraId="5198554D" w14:textId="2E787272" w:rsidR="007D358B" w:rsidRDefault="007D358B" w:rsidP="007D358B">
      <w:pPr>
        <w:ind w:left="1418"/>
        <w:jc w:val="both"/>
        <w:rPr>
          <w:rFonts w:ascii="Arial" w:hAnsi="Arial" w:cs="Arial"/>
          <w:sz w:val="22"/>
          <w:szCs w:val="22"/>
        </w:rPr>
      </w:pPr>
      <w:r w:rsidRPr="00913C1F">
        <w:rPr>
          <w:rFonts w:ascii="Arial" w:hAnsi="Arial" w:cs="Arial"/>
          <w:sz w:val="22"/>
          <w:szCs w:val="22"/>
        </w:rPr>
        <w:t xml:space="preserve">Installation </w:t>
      </w:r>
      <w:r w:rsidR="00F068C7">
        <w:rPr>
          <w:rFonts w:ascii="Arial" w:hAnsi="Arial" w:cs="Arial"/>
          <w:sz w:val="22"/>
          <w:szCs w:val="22"/>
        </w:rPr>
        <w:t>o</w:t>
      </w:r>
      <w:r w:rsidRPr="00913C1F">
        <w:rPr>
          <w:rFonts w:ascii="Arial" w:hAnsi="Arial" w:cs="Arial"/>
          <w:sz w:val="22"/>
          <w:szCs w:val="22"/>
        </w:rPr>
        <w:t>f railings to front of the Crown Hotel as well as to the front of adjoining shops to include a raised plinth along the frontage (to be used for an outdoor seating area) as well as new awnings to the front elevations of the adjoining shops. (New location plan rece</w:t>
      </w:r>
      <w:r>
        <w:rPr>
          <w:rFonts w:ascii="Arial" w:hAnsi="Arial" w:cs="Arial"/>
          <w:sz w:val="22"/>
          <w:szCs w:val="22"/>
        </w:rPr>
        <w:t>i</w:t>
      </w:r>
      <w:r w:rsidRPr="00913C1F">
        <w:rPr>
          <w:rFonts w:ascii="Arial" w:hAnsi="Arial" w:cs="Arial"/>
          <w:sz w:val="22"/>
          <w:szCs w:val="22"/>
        </w:rPr>
        <w:t>ved)</w:t>
      </w:r>
    </w:p>
    <w:p w14:paraId="53EB50D8" w14:textId="26B756D9" w:rsidR="00DD5835" w:rsidRPr="00DD5835" w:rsidRDefault="00DD5835" w:rsidP="007D358B">
      <w:pPr>
        <w:ind w:left="1418"/>
        <w:jc w:val="both"/>
        <w:rPr>
          <w:rFonts w:ascii="Arial" w:hAnsi="Arial" w:cs="Arial"/>
          <w:b/>
          <w:bCs/>
          <w:i/>
          <w:iCs/>
          <w:sz w:val="22"/>
          <w:szCs w:val="22"/>
        </w:rPr>
      </w:pPr>
      <w:r w:rsidRPr="00DD5835">
        <w:rPr>
          <w:rFonts w:ascii="Arial" w:hAnsi="Arial" w:cs="Arial"/>
          <w:b/>
          <w:bCs/>
          <w:i/>
          <w:iCs/>
          <w:sz w:val="22"/>
          <w:szCs w:val="22"/>
        </w:rPr>
        <w:t>No adverse comment</w:t>
      </w:r>
      <w:r w:rsidR="00F068C7">
        <w:rPr>
          <w:rFonts w:ascii="Arial" w:hAnsi="Arial" w:cs="Arial"/>
          <w:b/>
          <w:bCs/>
          <w:i/>
          <w:iCs/>
          <w:sz w:val="22"/>
          <w:szCs w:val="22"/>
        </w:rPr>
        <w:t xml:space="preserve"> </w:t>
      </w:r>
    </w:p>
    <w:p w14:paraId="5C0D3C32" w14:textId="77777777" w:rsidR="007D358B" w:rsidRDefault="007D358B" w:rsidP="007D358B">
      <w:pPr>
        <w:ind w:left="1418"/>
        <w:rPr>
          <w:rFonts w:ascii="Arial" w:hAnsi="Arial" w:cs="Arial"/>
          <w:sz w:val="22"/>
          <w:szCs w:val="22"/>
        </w:rPr>
      </w:pPr>
      <w:r w:rsidRPr="005926A0">
        <w:rPr>
          <w:rFonts w:ascii="Arial" w:hAnsi="Arial" w:cs="Arial"/>
          <w:b/>
          <w:sz w:val="22"/>
          <w:szCs w:val="22"/>
        </w:rPr>
        <w:t>20/02676/FUL</w:t>
      </w:r>
      <w:r>
        <w:rPr>
          <w:rFonts w:ascii="Arial" w:hAnsi="Arial" w:cs="Arial"/>
          <w:sz w:val="22"/>
          <w:szCs w:val="22"/>
        </w:rPr>
        <w:t xml:space="preserve"> 15 Lime Tree Crescent</w:t>
      </w:r>
    </w:p>
    <w:p w14:paraId="02CB201C" w14:textId="0667EB49" w:rsidR="007D358B" w:rsidRDefault="007D358B" w:rsidP="007D358B">
      <w:pPr>
        <w:ind w:left="1418"/>
        <w:rPr>
          <w:rFonts w:ascii="Arial" w:hAnsi="Arial" w:cs="Arial"/>
          <w:sz w:val="22"/>
          <w:szCs w:val="22"/>
        </w:rPr>
      </w:pPr>
      <w:r w:rsidRPr="005926A0">
        <w:rPr>
          <w:rFonts w:ascii="Arial" w:hAnsi="Arial" w:cs="Arial"/>
          <w:sz w:val="22"/>
          <w:szCs w:val="22"/>
        </w:rPr>
        <w:t xml:space="preserve">Conversion of loft and raising of roof to create a small front dormer above the garage plus 4 roof lights, and 3 </w:t>
      </w:r>
      <w:r w:rsidR="005974CF" w:rsidRPr="005926A0">
        <w:rPr>
          <w:rFonts w:ascii="Arial" w:hAnsi="Arial" w:cs="Arial"/>
          <w:sz w:val="22"/>
          <w:szCs w:val="22"/>
        </w:rPr>
        <w:t>small, pitched</w:t>
      </w:r>
      <w:r w:rsidRPr="005926A0">
        <w:rPr>
          <w:rFonts w:ascii="Arial" w:hAnsi="Arial" w:cs="Arial"/>
          <w:sz w:val="22"/>
          <w:szCs w:val="22"/>
        </w:rPr>
        <w:t xml:space="preserve"> dormers to the rear plus 3 roof lights</w:t>
      </w:r>
    </w:p>
    <w:p w14:paraId="211AEE0A" w14:textId="699DE399" w:rsidR="00413DB2" w:rsidRDefault="00F068C7" w:rsidP="007D358B">
      <w:pPr>
        <w:tabs>
          <w:tab w:val="left" w:pos="1560"/>
        </w:tabs>
        <w:ind w:left="273" w:right="-22" w:firstLine="1003"/>
        <w:rPr>
          <w:rFonts w:ascii="Arial" w:hAnsi="Arial" w:cs="Arial"/>
          <w:b/>
          <w:bCs/>
          <w:i/>
          <w:iCs/>
          <w:sz w:val="22"/>
          <w:szCs w:val="22"/>
        </w:rPr>
      </w:pPr>
      <w:r>
        <w:rPr>
          <w:rFonts w:ascii="Arial" w:hAnsi="Arial" w:cs="Arial"/>
          <w:b/>
          <w:bCs/>
          <w:i/>
          <w:iCs/>
          <w:sz w:val="22"/>
          <w:szCs w:val="22"/>
        </w:rPr>
        <w:t xml:space="preserve">  No adverse comment</w:t>
      </w:r>
    </w:p>
    <w:p w14:paraId="3D344BB2" w14:textId="77777777" w:rsidR="00526632" w:rsidRDefault="00526632" w:rsidP="007D358B">
      <w:pPr>
        <w:tabs>
          <w:tab w:val="left" w:pos="1560"/>
        </w:tabs>
        <w:ind w:left="273" w:right="-22" w:firstLine="1003"/>
        <w:rPr>
          <w:rFonts w:ascii="Arial" w:hAnsi="Arial" w:cs="Arial"/>
          <w:b/>
          <w:bCs/>
          <w:i/>
          <w:iCs/>
          <w:sz w:val="22"/>
          <w:szCs w:val="22"/>
        </w:rPr>
      </w:pPr>
    </w:p>
    <w:p w14:paraId="1A48C761" w14:textId="77777777" w:rsidR="00526632" w:rsidRDefault="00526632" w:rsidP="007D358B">
      <w:pPr>
        <w:tabs>
          <w:tab w:val="left" w:pos="1560"/>
        </w:tabs>
        <w:ind w:left="273" w:right="-22" w:firstLine="1003"/>
        <w:rPr>
          <w:rFonts w:ascii="Arial" w:hAnsi="Arial" w:cs="Arial"/>
          <w:b/>
          <w:bCs/>
          <w:i/>
          <w:iCs/>
          <w:sz w:val="22"/>
          <w:szCs w:val="22"/>
        </w:rPr>
      </w:pPr>
    </w:p>
    <w:p w14:paraId="01C79514" w14:textId="77777777" w:rsidR="00E065CB" w:rsidRDefault="00E065CB" w:rsidP="00E065CB">
      <w:pPr>
        <w:widowControl w:val="0"/>
        <w:overflowPunct w:val="0"/>
        <w:autoSpaceDE w:val="0"/>
        <w:autoSpaceDN w:val="0"/>
        <w:adjustRightInd w:val="0"/>
        <w:ind w:left="1418" w:right="-613"/>
        <w:rPr>
          <w:rFonts w:ascii="Arial" w:hAnsi="Arial" w:cs="Arial"/>
          <w:bCs/>
          <w:u w:val="single"/>
          <w:lang w:val="en-US" w:eastAsia="en-US"/>
        </w:rPr>
      </w:pPr>
      <w:r>
        <w:rPr>
          <w:rFonts w:ascii="Arial" w:hAnsi="Arial" w:cs="Arial"/>
          <w:bCs/>
          <w:lang w:val="en-US" w:eastAsia="en-US"/>
        </w:rPr>
        <w:lastRenderedPageBreak/>
        <w:t>b</w:t>
      </w:r>
      <w:r w:rsidRPr="00AB0D63">
        <w:rPr>
          <w:rFonts w:ascii="Arial" w:hAnsi="Arial" w:cs="Arial"/>
          <w:bCs/>
          <w:lang w:val="en-US" w:eastAsia="en-US"/>
        </w:rPr>
        <w:t xml:space="preserve">) </w:t>
      </w:r>
      <w:r w:rsidRPr="00444114">
        <w:rPr>
          <w:rFonts w:ascii="Arial" w:hAnsi="Arial" w:cs="Arial"/>
          <w:bCs/>
          <w:u w:val="single"/>
          <w:lang w:val="en-US" w:eastAsia="en-US"/>
        </w:rPr>
        <w:t>Determinations</w:t>
      </w:r>
    </w:p>
    <w:p w14:paraId="227BE0FE" w14:textId="77777777" w:rsidR="007D358B" w:rsidRPr="00C9470B" w:rsidRDefault="007D358B" w:rsidP="007D358B">
      <w:pPr>
        <w:pStyle w:val="NoSpacing"/>
        <w:ind w:left="1418" w:right="-22"/>
        <w:rPr>
          <w:rFonts w:ascii="Arial" w:hAnsi="Arial" w:cs="Arial"/>
          <w:b/>
          <w:i/>
          <w:sz w:val="22"/>
          <w:szCs w:val="22"/>
        </w:rPr>
      </w:pPr>
      <w:r w:rsidRPr="00C9470B">
        <w:rPr>
          <w:rFonts w:ascii="Arial" w:hAnsi="Arial" w:cs="Arial"/>
          <w:sz w:val="22"/>
          <w:szCs w:val="22"/>
        </w:rPr>
        <w:t xml:space="preserve">West Burton C Power Station Project - </w:t>
      </w:r>
      <w:r w:rsidRPr="00C9470B">
        <w:rPr>
          <w:rFonts w:ascii="Arial" w:hAnsi="Arial" w:cs="Arial"/>
          <w:b/>
          <w:i/>
          <w:sz w:val="22"/>
          <w:szCs w:val="22"/>
        </w:rPr>
        <w:t xml:space="preserve">Granted </w:t>
      </w:r>
    </w:p>
    <w:p w14:paraId="2D910A07" w14:textId="7777045F" w:rsidR="007D358B" w:rsidRDefault="007D358B" w:rsidP="007D358B">
      <w:pPr>
        <w:pStyle w:val="NoSpacing"/>
        <w:ind w:left="1418" w:right="-22"/>
        <w:rPr>
          <w:rFonts w:ascii="Arial" w:hAnsi="Arial" w:cs="Arial"/>
          <w:b/>
          <w:i/>
          <w:sz w:val="22"/>
          <w:szCs w:val="22"/>
          <w:lang w:val="en-US"/>
        </w:rPr>
      </w:pPr>
      <w:r w:rsidRPr="00913C1F">
        <w:rPr>
          <w:rFonts w:ascii="Arial" w:hAnsi="Arial" w:cs="Arial"/>
          <w:b/>
          <w:sz w:val="22"/>
          <w:szCs w:val="22"/>
          <w:lang w:val="en-US"/>
        </w:rPr>
        <w:t xml:space="preserve">20/02355/FUL </w:t>
      </w:r>
      <w:r w:rsidRPr="00913C1F">
        <w:rPr>
          <w:rFonts w:ascii="Arial" w:hAnsi="Arial" w:cs="Arial"/>
          <w:sz w:val="22"/>
          <w:szCs w:val="22"/>
          <w:lang w:val="en-US"/>
        </w:rPr>
        <w:t>14 Highfield Road</w:t>
      </w:r>
      <w:r>
        <w:rPr>
          <w:rFonts w:ascii="Arial" w:hAnsi="Arial" w:cs="Arial"/>
          <w:sz w:val="22"/>
          <w:szCs w:val="22"/>
          <w:lang w:val="en-US"/>
        </w:rPr>
        <w:t>, Bawtry.</w:t>
      </w:r>
      <w:r w:rsidR="005974CF">
        <w:rPr>
          <w:rFonts w:ascii="Arial" w:hAnsi="Arial" w:cs="Arial"/>
          <w:sz w:val="22"/>
          <w:szCs w:val="22"/>
          <w:lang w:val="en-US"/>
        </w:rPr>
        <w:t xml:space="preserve"> </w:t>
      </w:r>
      <w:r w:rsidRPr="00913C1F">
        <w:rPr>
          <w:rFonts w:ascii="Arial" w:hAnsi="Arial" w:cs="Arial"/>
          <w:sz w:val="22"/>
          <w:szCs w:val="22"/>
          <w:lang w:val="en-US"/>
        </w:rPr>
        <w:t>Erection of single storey rear extension, replacement of existing dormer window, removal of internal dividing wall and removal of chimney stack through the property</w:t>
      </w:r>
      <w:r>
        <w:rPr>
          <w:rFonts w:ascii="Arial" w:hAnsi="Arial" w:cs="Arial"/>
          <w:sz w:val="22"/>
          <w:szCs w:val="22"/>
          <w:lang w:val="en-US"/>
        </w:rPr>
        <w:t xml:space="preserve"> </w:t>
      </w:r>
      <w:r w:rsidR="00F068C7">
        <w:rPr>
          <w:rFonts w:ascii="Arial" w:hAnsi="Arial" w:cs="Arial"/>
          <w:sz w:val="22"/>
          <w:szCs w:val="22"/>
          <w:lang w:val="en-US"/>
        </w:rPr>
        <w:t>–</w:t>
      </w:r>
      <w:r>
        <w:rPr>
          <w:rFonts w:ascii="Arial" w:hAnsi="Arial" w:cs="Arial"/>
          <w:sz w:val="22"/>
          <w:szCs w:val="22"/>
          <w:lang w:val="en-US"/>
        </w:rPr>
        <w:t xml:space="preserve"> </w:t>
      </w:r>
      <w:r w:rsidRPr="00913C1F">
        <w:rPr>
          <w:rFonts w:ascii="Arial" w:hAnsi="Arial" w:cs="Arial"/>
          <w:b/>
          <w:i/>
          <w:sz w:val="22"/>
          <w:szCs w:val="22"/>
          <w:lang w:val="en-US"/>
        </w:rPr>
        <w:t>Granted</w:t>
      </w:r>
    </w:p>
    <w:p w14:paraId="6702A51A" w14:textId="4B7174DA" w:rsidR="00EF1731" w:rsidRDefault="00EF1731" w:rsidP="007D358B">
      <w:pPr>
        <w:widowControl w:val="0"/>
        <w:overflowPunct w:val="0"/>
        <w:autoSpaceDE w:val="0"/>
        <w:autoSpaceDN w:val="0"/>
        <w:adjustRightInd w:val="0"/>
        <w:ind w:left="1418" w:right="-22"/>
        <w:contextualSpacing/>
        <w:jc w:val="both"/>
        <w:rPr>
          <w:rFonts w:ascii="Arial" w:hAnsi="Arial" w:cs="Arial"/>
          <w:b/>
          <w:bCs/>
          <w:i/>
          <w:sz w:val="22"/>
          <w:szCs w:val="22"/>
          <w:lang w:eastAsia="en-US"/>
        </w:rPr>
      </w:pPr>
    </w:p>
    <w:p w14:paraId="2ABFA611" w14:textId="2BEFA16E" w:rsidR="00A03C62" w:rsidRDefault="006D072C" w:rsidP="00E065CB">
      <w:pPr>
        <w:pStyle w:val="NoSpacing"/>
        <w:ind w:left="1418" w:hanging="1418"/>
        <w:rPr>
          <w:rFonts w:ascii="Arial" w:hAnsi="Arial" w:cs="Arial"/>
          <w:bCs/>
          <w:kern w:val="28"/>
          <w:lang w:val="en-US"/>
        </w:rPr>
      </w:pPr>
      <w:r w:rsidRPr="003E16CC">
        <w:rPr>
          <w:rFonts w:ascii="Arial" w:hAnsi="Arial" w:cs="Arial"/>
          <w:b/>
          <w:kern w:val="28"/>
          <w:lang w:val="en-US"/>
        </w:rPr>
        <w:t>20/21</w:t>
      </w:r>
      <w:r w:rsidR="00E065CB" w:rsidRPr="003E16CC">
        <w:rPr>
          <w:rFonts w:ascii="Arial" w:hAnsi="Arial" w:cs="Arial"/>
          <w:b/>
          <w:kern w:val="28"/>
          <w:lang w:val="en-US"/>
        </w:rPr>
        <w:t>/</w:t>
      </w:r>
      <w:r w:rsidR="004438E1" w:rsidRPr="003E16CC">
        <w:rPr>
          <w:rFonts w:ascii="Arial" w:hAnsi="Arial" w:cs="Arial"/>
          <w:b/>
          <w:kern w:val="28"/>
          <w:lang w:val="en-US"/>
        </w:rPr>
        <w:t>0</w:t>
      </w:r>
      <w:r w:rsidR="00DB42C6">
        <w:rPr>
          <w:rFonts w:ascii="Arial" w:hAnsi="Arial" w:cs="Arial"/>
          <w:b/>
          <w:kern w:val="28"/>
          <w:lang w:val="en-US"/>
        </w:rPr>
        <w:t>8</w:t>
      </w:r>
      <w:r w:rsidR="007D358B">
        <w:rPr>
          <w:rFonts w:ascii="Arial" w:hAnsi="Arial" w:cs="Arial"/>
          <w:b/>
          <w:kern w:val="28"/>
          <w:lang w:val="en-US"/>
        </w:rPr>
        <w:t>4</w:t>
      </w:r>
      <w:r w:rsidR="00E065CB">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B873E5">
        <w:rPr>
          <w:rFonts w:ascii="Arial" w:hAnsi="Arial" w:cs="Arial"/>
          <w:bCs/>
          <w:kern w:val="28"/>
          <w:u w:val="single"/>
          <w:lang w:val="en-US"/>
        </w:rPr>
        <w:t xml:space="preserve"> </w:t>
      </w:r>
    </w:p>
    <w:p w14:paraId="2A72A69F" w14:textId="56551AAF" w:rsidR="00F068C7" w:rsidRDefault="00F068C7" w:rsidP="00F068C7">
      <w:pPr>
        <w:pStyle w:val="ListParagraph"/>
        <w:widowControl w:val="0"/>
        <w:numPr>
          <w:ilvl w:val="0"/>
          <w:numId w:val="39"/>
        </w:numPr>
        <w:tabs>
          <w:tab w:val="left" w:pos="1701"/>
        </w:tabs>
        <w:overflowPunct w:val="0"/>
        <w:autoSpaceDE w:val="0"/>
        <w:autoSpaceDN w:val="0"/>
        <w:adjustRightInd w:val="0"/>
        <w:ind w:right="-22" w:firstLine="0"/>
        <w:rPr>
          <w:rFonts w:ascii="Arial" w:hAnsi="Arial" w:cs="Arial"/>
          <w:bCs/>
          <w:kern w:val="28"/>
          <w:lang w:val="en-US"/>
        </w:rPr>
      </w:pPr>
      <w:r w:rsidRPr="00F068C7">
        <w:rPr>
          <w:rFonts w:ascii="Arial" w:hAnsi="Arial" w:cs="Arial"/>
          <w:bCs/>
          <w:kern w:val="28"/>
          <w:u w:val="single"/>
          <w:lang w:val="en-US"/>
        </w:rPr>
        <w:t>iGas remote meeting</w:t>
      </w:r>
      <w:r w:rsidRPr="00F068C7">
        <w:rPr>
          <w:rFonts w:ascii="Arial" w:hAnsi="Arial" w:cs="Arial"/>
          <w:bCs/>
          <w:kern w:val="28"/>
          <w:lang w:val="en-US"/>
        </w:rPr>
        <w:t xml:space="preserve"> – </w:t>
      </w:r>
      <w:r>
        <w:rPr>
          <w:rFonts w:ascii="Arial" w:hAnsi="Arial" w:cs="Arial"/>
          <w:bCs/>
          <w:kern w:val="28"/>
          <w:lang w:val="en-US"/>
        </w:rPr>
        <w:t>E</w:t>
      </w:r>
      <w:r w:rsidRPr="00F068C7">
        <w:rPr>
          <w:rFonts w:ascii="Arial" w:hAnsi="Arial" w:cs="Arial"/>
          <w:bCs/>
          <w:kern w:val="28"/>
          <w:lang w:val="en-US"/>
        </w:rPr>
        <w:t>xtension requested for Spring</w:t>
      </w:r>
      <w:r>
        <w:rPr>
          <w:rFonts w:ascii="Arial" w:hAnsi="Arial" w:cs="Arial"/>
          <w:bCs/>
          <w:kern w:val="28"/>
          <w:lang w:val="en-US"/>
        </w:rPr>
        <w:t xml:space="preserve">s Road (Misson) due to delays caused by the pandemic. </w:t>
      </w:r>
    </w:p>
    <w:p w14:paraId="432EC911" w14:textId="6E36EF38" w:rsidR="007D358B" w:rsidRDefault="007D358B" w:rsidP="00F068C7">
      <w:pPr>
        <w:pStyle w:val="ListParagraph"/>
        <w:widowControl w:val="0"/>
        <w:numPr>
          <w:ilvl w:val="0"/>
          <w:numId w:val="39"/>
        </w:numPr>
        <w:tabs>
          <w:tab w:val="left" w:pos="1701"/>
        </w:tabs>
        <w:overflowPunct w:val="0"/>
        <w:autoSpaceDE w:val="0"/>
        <w:autoSpaceDN w:val="0"/>
        <w:adjustRightInd w:val="0"/>
        <w:ind w:right="-22" w:firstLine="0"/>
        <w:rPr>
          <w:rFonts w:ascii="Arial" w:hAnsi="Arial" w:cs="Arial"/>
          <w:bCs/>
          <w:kern w:val="28"/>
          <w:u w:val="single"/>
          <w:lang w:val="en-US"/>
        </w:rPr>
      </w:pPr>
      <w:r w:rsidRPr="00F068C7">
        <w:rPr>
          <w:rFonts w:ascii="Arial" w:hAnsi="Arial" w:cs="Arial"/>
          <w:bCs/>
          <w:kern w:val="28"/>
          <w:u w:val="single"/>
          <w:lang w:val="en-US"/>
        </w:rPr>
        <w:t xml:space="preserve">Post Office meeting </w:t>
      </w:r>
      <w:r w:rsidR="00F068C7">
        <w:rPr>
          <w:rFonts w:ascii="Arial" w:hAnsi="Arial" w:cs="Arial"/>
          <w:bCs/>
          <w:kern w:val="28"/>
          <w:u w:val="single"/>
          <w:lang w:val="en-US"/>
        </w:rPr>
        <w:t>–</w:t>
      </w:r>
      <w:r w:rsidRPr="00F068C7">
        <w:rPr>
          <w:rFonts w:ascii="Arial" w:hAnsi="Arial" w:cs="Arial"/>
          <w:bCs/>
          <w:kern w:val="28"/>
          <w:u w:val="single"/>
          <w:lang w:val="en-US"/>
        </w:rPr>
        <w:t xml:space="preserve"> Update</w:t>
      </w:r>
    </w:p>
    <w:p w14:paraId="17B1D749" w14:textId="376B774E" w:rsidR="00F068C7" w:rsidRPr="00F068C7" w:rsidRDefault="00F068C7" w:rsidP="00F068C7">
      <w:pPr>
        <w:pStyle w:val="ListParagraph"/>
        <w:widowControl w:val="0"/>
        <w:tabs>
          <w:tab w:val="left" w:pos="1701"/>
        </w:tabs>
        <w:overflowPunct w:val="0"/>
        <w:autoSpaceDE w:val="0"/>
        <w:autoSpaceDN w:val="0"/>
        <w:adjustRightInd w:val="0"/>
        <w:ind w:left="1418" w:right="-22"/>
        <w:jc w:val="both"/>
        <w:rPr>
          <w:rFonts w:ascii="Arial" w:hAnsi="Arial" w:cs="Arial"/>
          <w:bCs/>
          <w:kern w:val="28"/>
          <w:lang w:val="en-US"/>
        </w:rPr>
      </w:pPr>
      <w:r>
        <w:rPr>
          <w:rFonts w:ascii="Arial" w:hAnsi="Arial" w:cs="Arial"/>
          <w:bCs/>
          <w:kern w:val="28"/>
          <w:lang w:val="en-US"/>
        </w:rPr>
        <w:t xml:space="preserve">The </w:t>
      </w:r>
      <w:r w:rsidRPr="00F068C7">
        <w:rPr>
          <w:rFonts w:ascii="Arial" w:hAnsi="Arial" w:cs="Arial"/>
          <w:bCs/>
          <w:kern w:val="28"/>
          <w:lang w:val="en-US"/>
        </w:rPr>
        <w:t xml:space="preserve">Post </w:t>
      </w:r>
      <w:r>
        <w:rPr>
          <w:rFonts w:ascii="Arial" w:hAnsi="Arial" w:cs="Arial"/>
          <w:bCs/>
          <w:kern w:val="28"/>
          <w:lang w:val="en-US"/>
        </w:rPr>
        <w:t>O</w:t>
      </w:r>
      <w:r w:rsidRPr="00F068C7">
        <w:rPr>
          <w:rFonts w:ascii="Arial" w:hAnsi="Arial" w:cs="Arial"/>
          <w:bCs/>
          <w:kern w:val="28"/>
          <w:lang w:val="en-US"/>
        </w:rPr>
        <w:t xml:space="preserve">ffice </w:t>
      </w:r>
      <w:r>
        <w:rPr>
          <w:rFonts w:ascii="Arial" w:hAnsi="Arial" w:cs="Arial"/>
          <w:bCs/>
          <w:kern w:val="28"/>
          <w:lang w:val="en-US"/>
        </w:rPr>
        <w:t xml:space="preserve">had </w:t>
      </w:r>
      <w:r w:rsidRPr="00F068C7">
        <w:rPr>
          <w:rFonts w:ascii="Arial" w:hAnsi="Arial" w:cs="Arial"/>
          <w:bCs/>
          <w:kern w:val="28"/>
          <w:lang w:val="en-US"/>
        </w:rPr>
        <w:t>withdrawn all fun</w:t>
      </w:r>
      <w:r>
        <w:rPr>
          <w:rFonts w:ascii="Arial" w:hAnsi="Arial" w:cs="Arial"/>
          <w:bCs/>
          <w:kern w:val="28"/>
          <w:lang w:val="en-US"/>
        </w:rPr>
        <w:t xml:space="preserve">ding </w:t>
      </w:r>
      <w:r w:rsidRPr="00F068C7">
        <w:rPr>
          <w:rFonts w:ascii="Arial" w:hAnsi="Arial" w:cs="Arial"/>
          <w:bCs/>
          <w:kern w:val="28"/>
          <w:lang w:val="en-US"/>
        </w:rPr>
        <w:t>for counters due to the pandemic</w:t>
      </w:r>
      <w:r>
        <w:rPr>
          <w:rFonts w:ascii="Arial" w:hAnsi="Arial" w:cs="Arial"/>
          <w:bCs/>
          <w:kern w:val="28"/>
          <w:lang w:val="en-US"/>
        </w:rPr>
        <w:t xml:space="preserve">. This had resulted in the </w:t>
      </w:r>
      <w:r w:rsidRPr="00F068C7">
        <w:rPr>
          <w:rFonts w:ascii="Arial" w:hAnsi="Arial" w:cs="Arial"/>
          <w:bCs/>
          <w:kern w:val="28"/>
          <w:lang w:val="en-US"/>
        </w:rPr>
        <w:t xml:space="preserve">local </w:t>
      </w:r>
      <w:r>
        <w:rPr>
          <w:rFonts w:ascii="Arial" w:hAnsi="Arial" w:cs="Arial"/>
          <w:bCs/>
          <w:kern w:val="28"/>
          <w:lang w:val="en-US"/>
        </w:rPr>
        <w:t>s</w:t>
      </w:r>
      <w:r w:rsidRPr="00F068C7">
        <w:rPr>
          <w:rFonts w:ascii="Arial" w:hAnsi="Arial" w:cs="Arial"/>
          <w:bCs/>
          <w:kern w:val="28"/>
          <w:lang w:val="en-US"/>
        </w:rPr>
        <w:t xml:space="preserve">hop </w:t>
      </w:r>
      <w:r>
        <w:rPr>
          <w:rFonts w:ascii="Arial" w:hAnsi="Arial" w:cs="Arial"/>
          <w:bCs/>
          <w:kern w:val="28"/>
          <w:lang w:val="en-US"/>
        </w:rPr>
        <w:t xml:space="preserve">having </w:t>
      </w:r>
      <w:r w:rsidRPr="00F068C7">
        <w:rPr>
          <w:rFonts w:ascii="Arial" w:hAnsi="Arial" w:cs="Arial"/>
          <w:bCs/>
          <w:kern w:val="28"/>
          <w:lang w:val="en-US"/>
        </w:rPr>
        <w:t xml:space="preserve">withdrawn </w:t>
      </w:r>
      <w:r>
        <w:rPr>
          <w:rFonts w:ascii="Arial" w:hAnsi="Arial" w:cs="Arial"/>
          <w:bCs/>
          <w:kern w:val="28"/>
          <w:lang w:val="en-US"/>
        </w:rPr>
        <w:t>their application. Reestablishment of funding was envisaged in due course so the application could be resurrected at a later date. In the meantime</w:t>
      </w:r>
      <w:r w:rsidR="0066109D">
        <w:rPr>
          <w:rFonts w:ascii="Arial" w:hAnsi="Arial" w:cs="Arial"/>
          <w:bCs/>
          <w:kern w:val="28"/>
          <w:lang w:val="en-US"/>
        </w:rPr>
        <w:t>,</w:t>
      </w:r>
      <w:r>
        <w:rPr>
          <w:rFonts w:ascii="Arial" w:hAnsi="Arial" w:cs="Arial"/>
          <w:bCs/>
          <w:kern w:val="28"/>
          <w:lang w:val="en-US"/>
        </w:rPr>
        <w:t xml:space="preserve"> the temporary service at the library would be extended. </w:t>
      </w:r>
      <w:r w:rsidR="00B0486B">
        <w:rPr>
          <w:rFonts w:ascii="Arial" w:hAnsi="Arial" w:cs="Arial"/>
          <w:bCs/>
          <w:kern w:val="28"/>
          <w:lang w:val="en-US"/>
        </w:rPr>
        <w:t>Any f</w:t>
      </w:r>
      <w:r>
        <w:rPr>
          <w:rFonts w:ascii="Arial" w:hAnsi="Arial" w:cs="Arial"/>
          <w:bCs/>
          <w:kern w:val="28"/>
          <w:lang w:val="en-US"/>
        </w:rPr>
        <w:t>urther meetings would be attended by Cllr Claypole</w:t>
      </w:r>
      <w:r w:rsidR="002668DD">
        <w:rPr>
          <w:rFonts w:ascii="Arial" w:hAnsi="Arial" w:cs="Arial"/>
          <w:bCs/>
          <w:kern w:val="28"/>
          <w:lang w:val="en-US"/>
        </w:rPr>
        <w:t>.</w:t>
      </w:r>
      <w:bookmarkStart w:id="4" w:name="_GoBack"/>
      <w:bookmarkEnd w:id="4"/>
      <w:r>
        <w:rPr>
          <w:rFonts w:ascii="Arial" w:hAnsi="Arial" w:cs="Arial"/>
          <w:bCs/>
          <w:kern w:val="28"/>
          <w:lang w:val="en-US"/>
        </w:rPr>
        <w:t xml:space="preserve">   </w:t>
      </w:r>
    </w:p>
    <w:p w14:paraId="43316F38" w14:textId="74E4641E" w:rsidR="007D358B" w:rsidRDefault="007D358B" w:rsidP="007D358B">
      <w:pPr>
        <w:pStyle w:val="NoSpacing"/>
        <w:ind w:left="1418" w:hanging="1418"/>
        <w:rPr>
          <w:rFonts w:ascii="Arial" w:hAnsi="Arial" w:cs="Arial"/>
          <w:bCs/>
          <w:kern w:val="28"/>
          <w:lang w:val="en-US"/>
        </w:rPr>
      </w:pPr>
    </w:p>
    <w:p w14:paraId="15FDDACC" w14:textId="16AFB344" w:rsidR="00B642BA" w:rsidRDefault="006D072C" w:rsidP="00C67DAD">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20/21</w:t>
      </w:r>
      <w:r w:rsidR="00E065CB" w:rsidRPr="00952C5B">
        <w:rPr>
          <w:rFonts w:ascii="Arial" w:hAnsi="Arial" w:cs="Arial"/>
          <w:b/>
          <w:bCs/>
          <w:kern w:val="28"/>
          <w:lang w:val="en-US"/>
        </w:rPr>
        <w:t>/</w:t>
      </w:r>
      <w:r w:rsidR="004438E1">
        <w:rPr>
          <w:rFonts w:ascii="Arial" w:hAnsi="Arial" w:cs="Arial"/>
          <w:b/>
          <w:bCs/>
          <w:kern w:val="28"/>
          <w:lang w:val="en-US"/>
        </w:rPr>
        <w:t>0</w:t>
      </w:r>
      <w:r w:rsidR="00DB42C6">
        <w:rPr>
          <w:rFonts w:ascii="Arial" w:hAnsi="Arial" w:cs="Arial"/>
          <w:b/>
          <w:bCs/>
          <w:kern w:val="28"/>
          <w:lang w:val="en-US"/>
        </w:rPr>
        <w:t>8</w:t>
      </w:r>
      <w:r w:rsidR="007D358B">
        <w:rPr>
          <w:rFonts w:ascii="Arial" w:hAnsi="Arial" w:cs="Arial"/>
          <w:b/>
          <w:bCs/>
          <w:kern w:val="28"/>
          <w:lang w:val="en-US"/>
        </w:rPr>
        <w:t>5</w:t>
      </w:r>
      <w:r w:rsidR="00E065CB">
        <w:rPr>
          <w:rFonts w:ascii="Arial" w:hAnsi="Arial" w:cs="Arial"/>
          <w:b/>
          <w:bCs/>
          <w:kern w:val="28"/>
          <w:lang w:val="en-US"/>
        </w:rPr>
        <w:t xml:space="preserve">   </w:t>
      </w:r>
      <w:r w:rsidR="007D358B">
        <w:rPr>
          <w:rFonts w:ascii="Arial" w:hAnsi="Arial" w:cs="Arial"/>
          <w:b/>
          <w:bCs/>
          <w:kern w:val="28"/>
          <w:lang w:val="en-US"/>
        </w:rPr>
        <w:t xml:space="preserve">  </w:t>
      </w:r>
      <w:r w:rsidR="00E065CB" w:rsidRPr="00952C5B">
        <w:rPr>
          <w:rFonts w:ascii="Arial" w:hAnsi="Arial" w:cs="Arial"/>
          <w:kern w:val="28"/>
          <w:u w:val="single"/>
          <w:lang w:val="en-US"/>
        </w:rPr>
        <w:t xml:space="preserve">To Receive </w:t>
      </w:r>
      <w:r w:rsidR="00E065CB">
        <w:rPr>
          <w:rFonts w:ascii="Arial" w:hAnsi="Arial" w:cs="Arial"/>
          <w:kern w:val="28"/>
          <w:u w:val="single"/>
          <w:lang w:val="en-US"/>
        </w:rPr>
        <w:t>A</w:t>
      </w:r>
      <w:r w:rsidR="00E065CB" w:rsidRPr="00952C5B">
        <w:rPr>
          <w:rFonts w:ascii="Arial" w:hAnsi="Arial" w:cs="Arial"/>
          <w:kern w:val="28"/>
          <w:u w:val="single"/>
          <w:lang w:val="en-US"/>
        </w:rPr>
        <w:t xml:space="preserve">dditional </w:t>
      </w:r>
      <w:r w:rsidR="00E065CB">
        <w:rPr>
          <w:rFonts w:ascii="Arial" w:hAnsi="Arial" w:cs="Arial"/>
          <w:kern w:val="28"/>
          <w:u w:val="single"/>
          <w:lang w:val="en-US"/>
        </w:rPr>
        <w:t>C</w:t>
      </w:r>
      <w:r w:rsidR="00E065CB" w:rsidRPr="00952C5B">
        <w:rPr>
          <w:rFonts w:ascii="Arial" w:hAnsi="Arial" w:cs="Arial"/>
          <w:kern w:val="28"/>
          <w:u w:val="single"/>
          <w:lang w:val="en-US"/>
        </w:rPr>
        <w:t>orrespondence</w:t>
      </w:r>
      <w:r w:rsidR="00E065CB" w:rsidRPr="0096782E">
        <w:rPr>
          <w:rFonts w:ascii="Arial" w:hAnsi="Arial" w:cs="Arial"/>
          <w:kern w:val="28"/>
          <w:lang w:val="en-US"/>
        </w:rPr>
        <w:t xml:space="preserve"> </w:t>
      </w:r>
    </w:p>
    <w:p w14:paraId="1C838858" w14:textId="531DE936" w:rsidR="00BE2CB4" w:rsidRDefault="00BE2CB4" w:rsidP="00BE2CB4">
      <w:pPr>
        <w:widowControl w:val="0"/>
        <w:numPr>
          <w:ilvl w:val="0"/>
          <w:numId w:val="40"/>
        </w:numPr>
        <w:tabs>
          <w:tab w:val="left" w:pos="1418"/>
          <w:tab w:val="left" w:pos="1701"/>
        </w:tabs>
        <w:overflowPunct w:val="0"/>
        <w:autoSpaceDE w:val="0"/>
        <w:autoSpaceDN w:val="0"/>
        <w:adjustRightInd w:val="0"/>
        <w:ind w:firstLine="349"/>
        <w:jc w:val="both"/>
        <w:rPr>
          <w:rFonts w:ascii="Arial" w:hAnsi="Arial" w:cs="Arial"/>
          <w:bCs/>
          <w:kern w:val="28"/>
          <w:u w:val="single"/>
          <w:lang w:val="en-US"/>
        </w:rPr>
      </w:pPr>
      <w:r w:rsidRPr="00BE2CB4">
        <w:rPr>
          <w:rFonts w:ascii="Arial" w:hAnsi="Arial" w:cs="Arial"/>
          <w:bCs/>
          <w:kern w:val="28"/>
          <w:u w:val="single"/>
          <w:lang w:val="en-US"/>
        </w:rPr>
        <w:t xml:space="preserve"> Mosaic Trust - Update and confirm amount of grant funding </w:t>
      </w:r>
    </w:p>
    <w:p w14:paraId="18A5299D" w14:textId="37C8C38A" w:rsidR="005324E3" w:rsidRDefault="00BE2CB4" w:rsidP="00BE2CB4">
      <w:pPr>
        <w:widowControl w:val="0"/>
        <w:tabs>
          <w:tab w:val="left" w:pos="1418"/>
          <w:tab w:val="left" w:pos="1701"/>
        </w:tabs>
        <w:overflowPunct w:val="0"/>
        <w:autoSpaceDE w:val="0"/>
        <w:autoSpaceDN w:val="0"/>
        <w:adjustRightInd w:val="0"/>
        <w:ind w:left="1418"/>
        <w:jc w:val="both"/>
        <w:rPr>
          <w:rFonts w:ascii="Arial" w:hAnsi="Arial" w:cs="Arial"/>
          <w:bCs/>
          <w:kern w:val="28"/>
          <w:lang w:val="en-US"/>
        </w:rPr>
      </w:pPr>
      <w:r w:rsidRPr="00BE2CB4">
        <w:rPr>
          <w:rFonts w:ascii="Arial" w:hAnsi="Arial" w:cs="Arial"/>
          <w:bCs/>
          <w:kern w:val="28"/>
          <w:lang w:val="en-US"/>
        </w:rPr>
        <w:t xml:space="preserve">Members noted </w:t>
      </w:r>
      <w:r>
        <w:rPr>
          <w:rFonts w:ascii="Arial" w:hAnsi="Arial" w:cs="Arial"/>
          <w:bCs/>
          <w:kern w:val="28"/>
          <w:lang w:val="en-US"/>
        </w:rPr>
        <w:t>contribution from Austerfield PC</w:t>
      </w:r>
      <w:r w:rsidR="005324E3">
        <w:rPr>
          <w:rFonts w:ascii="Arial" w:hAnsi="Arial" w:cs="Arial"/>
          <w:bCs/>
          <w:kern w:val="28"/>
          <w:lang w:val="en-US"/>
        </w:rPr>
        <w:t xml:space="preserve"> and agreed funding of </w:t>
      </w:r>
      <w:r w:rsidR="00F068C7">
        <w:rPr>
          <w:rFonts w:ascii="Arial" w:hAnsi="Arial" w:cs="Arial"/>
          <w:bCs/>
          <w:kern w:val="28"/>
          <w:lang w:val="en-US"/>
        </w:rPr>
        <w:t>£200.</w:t>
      </w:r>
    </w:p>
    <w:p w14:paraId="3D8893C2" w14:textId="7A674F0D" w:rsidR="00BE2CB4" w:rsidRPr="00BE2CB4" w:rsidRDefault="005324E3" w:rsidP="00BE2CB4">
      <w:pPr>
        <w:widowControl w:val="0"/>
        <w:tabs>
          <w:tab w:val="left" w:pos="1418"/>
          <w:tab w:val="left" w:pos="1701"/>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Request for letter in support of third</w:t>
      </w:r>
      <w:r w:rsidR="0066109D">
        <w:rPr>
          <w:rFonts w:ascii="Arial" w:hAnsi="Arial" w:cs="Arial"/>
          <w:bCs/>
          <w:kern w:val="28"/>
          <w:lang w:val="en-US"/>
        </w:rPr>
        <w:t>-</w:t>
      </w:r>
      <w:r>
        <w:rPr>
          <w:rFonts w:ascii="Arial" w:hAnsi="Arial" w:cs="Arial"/>
          <w:bCs/>
          <w:kern w:val="28"/>
          <w:lang w:val="en-US"/>
        </w:rPr>
        <w:t xml:space="preserve">party grant funding </w:t>
      </w:r>
      <w:r w:rsidR="00B0486B">
        <w:rPr>
          <w:rFonts w:ascii="Arial" w:hAnsi="Arial" w:cs="Arial"/>
          <w:bCs/>
          <w:kern w:val="28"/>
          <w:lang w:val="en-US"/>
        </w:rPr>
        <w:t xml:space="preserve">for paths </w:t>
      </w:r>
      <w:r>
        <w:rPr>
          <w:rFonts w:ascii="Arial" w:hAnsi="Arial" w:cs="Arial"/>
          <w:bCs/>
          <w:kern w:val="28"/>
          <w:lang w:val="en-US"/>
        </w:rPr>
        <w:t xml:space="preserve">also agreed. </w:t>
      </w:r>
      <w:r w:rsidR="00BE2CB4">
        <w:rPr>
          <w:rFonts w:ascii="Arial" w:hAnsi="Arial" w:cs="Arial"/>
          <w:bCs/>
          <w:kern w:val="28"/>
          <w:lang w:val="en-US"/>
        </w:rPr>
        <w:t xml:space="preserve"> </w:t>
      </w:r>
    </w:p>
    <w:p w14:paraId="7D12649E" w14:textId="3FC9BA94" w:rsidR="00BE2CB4" w:rsidRPr="00BE2CB4" w:rsidRDefault="00BE2CB4" w:rsidP="00BE2CB4">
      <w:pPr>
        <w:widowControl w:val="0"/>
        <w:numPr>
          <w:ilvl w:val="0"/>
          <w:numId w:val="40"/>
        </w:numPr>
        <w:tabs>
          <w:tab w:val="left" w:pos="1418"/>
          <w:tab w:val="left" w:pos="1701"/>
        </w:tabs>
        <w:overflowPunct w:val="0"/>
        <w:autoSpaceDE w:val="0"/>
        <w:autoSpaceDN w:val="0"/>
        <w:adjustRightInd w:val="0"/>
        <w:ind w:firstLine="349"/>
        <w:jc w:val="both"/>
        <w:rPr>
          <w:rFonts w:ascii="Arial" w:hAnsi="Arial" w:cs="Arial"/>
          <w:bCs/>
          <w:kern w:val="28"/>
          <w:u w:val="single"/>
          <w:lang w:val="en-US"/>
        </w:rPr>
      </w:pPr>
      <w:r>
        <w:rPr>
          <w:rFonts w:ascii="Arial" w:hAnsi="Arial" w:cs="Arial"/>
          <w:bCs/>
          <w:kern w:val="28"/>
          <w:lang w:val="en-US"/>
        </w:rPr>
        <w:t xml:space="preserve"> </w:t>
      </w:r>
      <w:r w:rsidRPr="00BE2CB4">
        <w:rPr>
          <w:rFonts w:ascii="Arial" w:hAnsi="Arial" w:cs="Arial"/>
          <w:bCs/>
          <w:kern w:val="28"/>
          <w:u w:val="single"/>
          <w:lang w:val="en-US"/>
        </w:rPr>
        <w:t>Committee on Standards in Public Life Consultation</w:t>
      </w:r>
    </w:p>
    <w:p w14:paraId="01C1FCE9" w14:textId="78DA19CB" w:rsidR="00AA3BA2" w:rsidRDefault="00BE2CB4" w:rsidP="00AA3BA2">
      <w:pPr>
        <w:widowControl w:val="0"/>
        <w:tabs>
          <w:tab w:val="left" w:pos="1418"/>
          <w:tab w:val="left" w:pos="1701"/>
        </w:tabs>
        <w:overflowPunct w:val="0"/>
        <w:autoSpaceDE w:val="0"/>
        <w:autoSpaceDN w:val="0"/>
        <w:adjustRightInd w:val="0"/>
        <w:ind w:left="1425"/>
        <w:jc w:val="both"/>
        <w:rPr>
          <w:rFonts w:ascii="Arial" w:hAnsi="Arial" w:cs="Arial"/>
          <w:kern w:val="28"/>
          <w:lang w:val="en-US"/>
        </w:rPr>
      </w:pPr>
      <w:r w:rsidRPr="00BE2CB4">
        <w:rPr>
          <w:rFonts w:ascii="Arial" w:hAnsi="Arial" w:cs="Arial"/>
          <w:kern w:val="28"/>
          <w:lang w:val="en-US"/>
        </w:rPr>
        <w:t>Members had been provided with details of the consultation</w:t>
      </w:r>
      <w:r w:rsidR="0066109D">
        <w:rPr>
          <w:rFonts w:ascii="Arial" w:hAnsi="Arial" w:cs="Arial"/>
          <w:kern w:val="28"/>
          <w:lang w:val="en-US"/>
        </w:rPr>
        <w:t xml:space="preserve"> but no particular comments raised.</w:t>
      </w:r>
    </w:p>
    <w:p w14:paraId="2A08B36E" w14:textId="146D7347" w:rsidR="00BE2CB4" w:rsidRDefault="00DB6A7A" w:rsidP="00AA3BA2">
      <w:pPr>
        <w:widowControl w:val="0"/>
        <w:tabs>
          <w:tab w:val="left" w:pos="1418"/>
          <w:tab w:val="left" w:pos="1701"/>
        </w:tabs>
        <w:overflowPunct w:val="0"/>
        <w:autoSpaceDE w:val="0"/>
        <w:autoSpaceDN w:val="0"/>
        <w:adjustRightInd w:val="0"/>
        <w:ind w:left="1425"/>
        <w:jc w:val="both"/>
        <w:rPr>
          <w:rFonts w:ascii="Arial" w:hAnsi="Arial" w:cs="Arial"/>
          <w:kern w:val="28"/>
          <w:lang w:val="en-US"/>
        </w:rPr>
      </w:pPr>
      <w:r w:rsidRPr="00DB6A7A">
        <w:rPr>
          <w:rFonts w:ascii="Arial" w:hAnsi="Arial" w:cs="Arial"/>
          <w:kern w:val="28"/>
          <w:lang w:val="en-US"/>
        </w:rPr>
        <w:t xml:space="preserve">Noted recent request for trading on the car park during lockdown </w:t>
      </w:r>
      <w:r w:rsidR="0066109D">
        <w:rPr>
          <w:rFonts w:ascii="Arial" w:hAnsi="Arial" w:cs="Arial"/>
          <w:kern w:val="28"/>
          <w:lang w:val="en-US"/>
        </w:rPr>
        <w:t>with the Clerk to deal with under delegated powers</w:t>
      </w:r>
      <w:r w:rsidR="005D654C">
        <w:rPr>
          <w:rFonts w:ascii="Arial" w:hAnsi="Arial" w:cs="Arial"/>
          <w:kern w:val="28"/>
          <w:lang w:val="en-US"/>
        </w:rPr>
        <w:t xml:space="preserve"> (Consent to be given)</w:t>
      </w:r>
      <w:r w:rsidR="0066109D">
        <w:rPr>
          <w:rFonts w:ascii="Arial" w:hAnsi="Arial" w:cs="Arial"/>
          <w:kern w:val="28"/>
          <w:lang w:val="en-US"/>
        </w:rPr>
        <w:t xml:space="preserve">. </w:t>
      </w:r>
    </w:p>
    <w:p w14:paraId="43933FA8" w14:textId="77777777" w:rsidR="0066109D" w:rsidRPr="00BE2CB4" w:rsidRDefault="0066109D" w:rsidP="00AA3BA2">
      <w:pPr>
        <w:widowControl w:val="0"/>
        <w:tabs>
          <w:tab w:val="left" w:pos="1418"/>
          <w:tab w:val="left" w:pos="1701"/>
        </w:tabs>
        <w:overflowPunct w:val="0"/>
        <w:autoSpaceDE w:val="0"/>
        <w:autoSpaceDN w:val="0"/>
        <w:adjustRightInd w:val="0"/>
        <w:ind w:left="1425"/>
        <w:jc w:val="both"/>
        <w:rPr>
          <w:rFonts w:ascii="Arial" w:hAnsi="Arial" w:cs="Arial"/>
          <w:kern w:val="28"/>
          <w:lang w:val="en-US"/>
        </w:rPr>
      </w:pPr>
    </w:p>
    <w:p w14:paraId="27840EDE" w14:textId="77777777" w:rsidR="0066109D" w:rsidRDefault="006D072C"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Pr>
          <w:rFonts w:ascii="Arial" w:hAnsi="Arial" w:cs="Arial"/>
          <w:b/>
          <w:bCs/>
          <w:kern w:val="28"/>
          <w:lang w:val="en-US"/>
        </w:rPr>
        <w:t>20/21</w:t>
      </w:r>
      <w:r w:rsidR="00E065CB" w:rsidRPr="00164F70">
        <w:rPr>
          <w:rFonts w:ascii="Arial" w:hAnsi="Arial" w:cs="Arial"/>
          <w:b/>
          <w:bCs/>
          <w:kern w:val="28"/>
          <w:lang w:val="en-US"/>
        </w:rPr>
        <w:t>/</w:t>
      </w:r>
      <w:r w:rsidR="004438E1">
        <w:rPr>
          <w:rFonts w:ascii="Arial" w:hAnsi="Arial" w:cs="Arial"/>
          <w:b/>
          <w:bCs/>
          <w:kern w:val="28"/>
          <w:lang w:val="en-US"/>
        </w:rPr>
        <w:t>0</w:t>
      </w:r>
      <w:r w:rsidR="00DB42C6">
        <w:rPr>
          <w:rFonts w:ascii="Arial" w:hAnsi="Arial" w:cs="Arial"/>
          <w:b/>
          <w:bCs/>
          <w:kern w:val="28"/>
          <w:lang w:val="en-US"/>
        </w:rPr>
        <w:t>8</w:t>
      </w:r>
      <w:r w:rsidR="007D358B">
        <w:rPr>
          <w:rFonts w:ascii="Arial" w:hAnsi="Arial" w:cs="Arial"/>
          <w:b/>
          <w:bCs/>
          <w:kern w:val="28"/>
          <w:lang w:val="en-US"/>
        </w:rPr>
        <w:t>6</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152CFA">
        <w:rPr>
          <w:rFonts w:ascii="Arial" w:hAnsi="Arial" w:cs="Arial"/>
          <w:kern w:val="28"/>
          <w:u w:val="single"/>
          <w:lang w:val="en-US"/>
        </w:rPr>
        <w:t xml:space="preserve"> </w:t>
      </w:r>
    </w:p>
    <w:p w14:paraId="562661AF" w14:textId="37439BEF" w:rsidR="00E065CB" w:rsidRPr="00C2581C" w:rsidRDefault="0066109D" w:rsidP="0066109D">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sidRPr="00C2581C">
        <w:rPr>
          <w:rFonts w:ascii="Arial" w:hAnsi="Arial" w:cs="Arial"/>
          <w:kern w:val="28"/>
          <w:lang w:val="en-US"/>
        </w:rPr>
        <w:t>BARS Grant</w:t>
      </w:r>
      <w:r w:rsidR="00B0486B">
        <w:rPr>
          <w:rFonts w:ascii="Arial" w:hAnsi="Arial" w:cs="Arial"/>
          <w:kern w:val="28"/>
          <w:lang w:val="en-US"/>
        </w:rPr>
        <w:t>/Update</w:t>
      </w:r>
      <w:r w:rsidRPr="00C2581C">
        <w:rPr>
          <w:rFonts w:ascii="Arial" w:hAnsi="Arial" w:cs="Arial"/>
          <w:kern w:val="28"/>
          <w:lang w:val="en-US"/>
        </w:rPr>
        <w:t xml:space="preserve"> </w:t>
      </w:r>
      <w:r w:rsidR="00B642BA" w:rsidRPr="00C2581C">
        <w:rPr>
          <w:rFonts w:ascii="Arial" w:hAnsi="Arial" w:cs="Arial"/>
          <w:kern w:val="28"/>
          <w:lang w:val="en-US"/>
        </w:rPr>
        <w:t xml:space="preserve"> </w:t>
      </w:r>
    </w:p>
    <w:p w14:paraId="13FDCB78" w14:textId="30B0D531" w:rsidR="00C2581C" w:rsidRDefault="0066109D" w:rsidP="0066109D">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Market Hill </w:t>
      </w:r>
      <w:r w:rsidR="00B0486B">
        <w:rPr>
          <w:rFonts w:ascii="Arial" w:hAnsi="Arial" w:cs="Arial"/>
          <w:kern w:val="28"/>
          <w:lang w:val="en-US"/>
        </w:rPr>
        <w:t xml:space="preserve">preparation </w:t>
      </w:r>
      <w:r>
        <w:rPr>
          <w:rFonts w:ascii="Arial" w:hAnsi="Arial" w:cs="Arial"/>
          <w:kern w:val="28"/>
          <w:lang w:val="en-US"/>
        </w:rPr>
        <w:t>works</w:t>
      </w:r>
      <w:r w:rsidR="00C2581C">
        <w:rPr>
          <w:rFonts w:ascii="Arial" w:hAnsi="Arial" w:cs="Arial"/>
          <w:kern w:val="28"/>
          <w:lang w:val="en-US"/>
        </w:rPr>
        <w:t>.</w:t>
      </w:r>
    </w:p>
    <w:p w14:paraId="19074DB4" w14:textId="77519D42" w:rsidR="0066109D" w:rsidRPr="00152CFA" w:rsidRDefault="00B0486B" w:rsidP="0066109D">
      <w:pPr>
        <w:pStyle w:val="ListParagraph"/>
        <w:widowControl w:val="0"/>
        <w:numPr>
          <w:ilvl w:val="0"/>
          <w:numId w:val="41"/>
        </w:numPr>
        <w:tabs>
          <w:tab w:val="left" w:pos="1560"/>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Review </w:t>
      </w:r>
      <w:r w:rsidR="00C2581C">
        <w:rPr>
          <w:rFonts w:ascii="Arial" w:hAnsi="Arial" w:cs="Arial"/>
          <w:kern w:val="28"/>
          <w:lang w:val="en-US"/>
        </w:rPr>
        <w:t>Market</w:t>
      </w:r>
      <w:r>
        <w:rPr>
          <w:rFonts w:ascii="Arial" w:hAnsi="Arial" w:cs="Arial"/>
          <w:kern w:val="28"/>
          <w:lang w:val="en-US"/>
        </w:rPr>
        <w:t xml:space="preserve"> Hill</w:t>
      </w:r>
      <w:r w:rsidR="00C2581C">
        <w:rPr>
          <w:rFonts w:ascii="Arial" w:hAnsi="Arial" w:cs="Arial"/>
          <w:kern w:val="28"/>
          <w:lang w:val="en-US"/>
        </w:rPr>
        <w:t xml:space="preserve"> kiosk expansion</w:t>
      </w:r>
      <w:r w:rsidR="0066109D">
        <w:rPr>
          <w:rFonts w:ascii="Arial" w:hAnsi="Arial" w:cs="Arial"/>
          <w:kern w:val="28"/>
          <w:lang w:val="en-US"/>
        </w:rPr>
        <w:t xml:space="preserve"> </w:t>
      </w:r>
    </w:p>
    <w:p w14:paraId="7D32542D" w14:textId="77777777" w:rsidR="00C67DAD" w:rsidRDefault="00C67DAD" w:rsidP="00E065CB">
      <w:pPr>
        <w:ind w:left="720" w:hanging="720"/>
        <w:rPr>
          <w:rFonts w:ascii="Arial" w:hAnsi="Arial" w:cs="Arial"/>
          <w:b/>
          <w:kern w:val="28"/>
          <w:lang w:val="en-US"/>
        </w:rPr>
      </w:pPr>
    </w:p>
    <w:p w14:paraId="223A43BD" w14:textId="4F687669" w:rsidR="00E065CB" w:rsidRPr="009E7801" w:rsidRDefault="006D072C" w:rsidP="00E065CB">
      <w:pPr>
        <w:ind w:left="720" w:hanging="720"/>
        <w:rPr>
          <w:rFonts w:ascii="Arial" w:hAnsi="Arial" w:cs="Arial"/>
          <w:bCs/>
          <w:kern w:val="28"/>
          <w:u w:val="single"/>
          <w:lang w:val="en-US"/>
        </w:rPr>
      </w:pPr>
      <w:r w:rsidRPr="009E7801">
        <w:rPr>
          <w:rFonts w:ascii="Arial" w:hAnsi="Arial" w:cs="Arial"/>
          <w:b/>
          <w:kern w:val="28"/>
          <w:lang w:val="en-US"/>
        </w:rPr>
        <w:t>20/21</w:t>
      </w:r>
      <w:r w:rsidR="00E065CB" w:rsidRPr="009E7801">
        <w:rPr>
          <w:rFonts w:ascii="Arial" w:hAnsi="Arial" w:cs="Arial"/>
          <w:b/>
          <w:kern w:val="28"/>
          <w:lang w:val="en-US"/>
        </w:rPr>
        <w:t>/</w:t>
      </w:r>
      <w:r w:rsidR="004438E1" w:rsidRPr="009E7801">
        <w:rPr>
          <w:rFonts w:ascii="Arial" w:hAnsi="Arial" w:cs="Arial"/>
          <w:b/>
          <w:kern w:val="28"/>
          <w:lang w:val="en-US"/>
        </w:rPr>
        <w:t>0</w:t>
      </w:r>
      <w:r w:rsidR="00DB42C6" w:rsidRPr="009E7801">
        <w:rPr>
          <w:rFonts w:ascii="Arial" w:hAnsi="Arial" w:cs="Arial"/>
          <w:b/>
          <w:kern w:val="28"/>
          <w:lang w:val="en-US"/>
        </w:rPr>
        <w:t>8</w:t>
      </w:r>
      <w:r w:rsidR="007D358B">
        <w:rPr>
          <w:rFonts w:ascii="Arial" w:hAnsi="Arial" w:cs="Arial"/>
          <w:b/>
          <w:kern w:val="28"/>
          <w:lang w:val="en-US"/>
        </w:rPr>
        <w:t>7</w:t>
      </w:r>
      <w:r w:rsidR="00E065CB" w:rsidRPr="009E7801">
        <w:rPr>
          <w:rFonts w:ascii="Arial" w:hAnsi="Arial" w:cs="Arial"/>
          <w:bCs/>
          <w:kern w:val="28"/>
          <w:lang w:val="en-US"/>
        </w:rPr>
        <w:tab/>
      </w:r>
      <w:bookmarkStart w:id="5" w:name="_Hlk47432028"/>
      <w:r w:rsidR="00E065CB" w:rsidRPr="009E7801">
        <w:rPr>
          <w:rFonts w:ascii="Arial" w:hAnsi="Arial" w:cs="Arial"/>
          <w:bCs/>
          <w:kern w:val="28"/>
          <w:u w:val="single"/>
          <w:lang w:val="en-US"/>
        </w:rPr>
        <w:t>Public Bodies (Admission to Meetings) Act 1960</w:t>
      </w:r>
    </w:p>
    <w:p w14:paraId="30456228" w14:textId="661F8280" w:rsidR="00E065CB" w:rsidRPr="009E7801" w:rsidRDefault="00E065CB" w:rsidP="00E065CB">
      <w:pPr>
        <w:ind w:left="1418" w:hanging="720"/>
        <w:rPr>
          <w:rFonts w:ascii="Arial" w:hAnsi="Arial" w:cs="Arial"/>
          <w:bCs/>
          <w:kern w:val="28"/>
          <w:lang w:val="en-US"/>
        </w:rPr>
      </w:pPr>
      <w:r w:rsidRPr="009E7801">
        <w:rPr>
          <w:rFonts w:ascii="Arial" w:hAnsi="Arial" w:cs="Arial"/>
          <w:b/>
          <w:kern w:val="28"/>
          <w:lang w:val="en-US"/>
        </w:rPr>
        <w:tab/>
      </w:r>
      <w:r w:rsidR="000527CB" w:rsidRPr="009E7801">
        <w:rPr>
          <w:rFonts w:ascii="Arial" w:hAnsi="Arial" w:cs="Arial"/>
          <w:bCs/>
          <w:kern w:val="28"/>
          <w:lang w:val="en-US"/>
        </w:rPr>
        <w:t xml:space="preserve">That in light of the confidential nature of the business to be transacted the press and public was excluded. </w:t>
      </w:r>
      <w:r w:rsidRPr="009E7801">
        <w:rPr>
          <w:rFonts w:ascii="Arial" w:hAnsi="Arial" w:cs="Arial"/>
          <w:bCs/>
          <w:kern w:val="28"/>
          <w:lang w:val="en-US"/>
        </w:rPr>
        <w:t xml:space="preserve"> </w:t>
      </w:r>
    </w:p>
    <w:bookmarkEnd w:id="5"/>
    <w:p w14:paraId="61DE481B" w14:textId="27812B52" w:rsidR="004438E1" w:rsidRPr="009E7801" w:rsidRDefault="004438E1" w:rsidP="00E065CB">
      <w:pPr>
        <w:ind w:left="1418" w:hanging="720"/>
        <w:rPr>
          <w:rFonts w:ascii="Arial" w:hAnsi="Arial" w:cs="Arial"/>
          <w:bCs/>
          <w:kern w:val="28"/>
          <w:lang w:val="en-US"/>
        </w:rPr>
      </w:pPr>
    </w:p>
    <w:p w14:paraId="634CF82A" w14:textId="37873D2E" w:rsidR="00AA3BA2" w:rsidRPr="009E7801" w:rsidRDefault="004438E1" w:rsidP="003E16CC">
      <w:pPr>
        <w:ind w:left="1418" w:hanging="1418"/>
        <w:rPr>
          <w:rFonts w:ascii="Arial" w:hAnsi="Arial" w:cs="Arial"/>
          <w:bCs/>
          <w:kern w:val="28"/>
          <w:u w:val="single"/>
          <w:lang w:val="en-US"/>
        </w:rPr>
      </w:pPr>
      <w:r w:rsidRPr="009E7801">
        <w:rPr>
          <w:rFonts w:ascii="Arial" w:hAnsi="Arial" w:cs="Arial"/>
          <w:b/>
          <w:kern w:val="28"/>
          <w:lang w:val="en-US"/>
        </w:rPr>
        <w:t>20/21/0</w:t>
      </w:r>
      <w:r w:rsidR="00DB42C6" w:rsidRPr="009E7801">
        <w:rPr>
          <w:rFonts w:ascii="Arial" w:hAnsi="Arial" w:cs="Arial"/>
          <w:b/>
          <w:kern w:val="28"/>
          <w:lang w:val="en-US"/>
        </w:rPr>
        <w:t>8</w:t>
      </w:r>
      <w:r w:rsidR="007D358B">
        <w:rPr>
          <w:rFonts w:ascii="Arial" w:hAnsi="Arial" w:cs="Arial"/>
          <w:b/>
          <w:kern w:val="28"/>
          <w:lang w:val="en-US"/>
        </w:rPr>
        <w:t>8</w:t>
      </w:r>
      <w:r w:rsidRPr="009E7801">
        <w:rPr>
          <w:rFonts w:ascii="Arial" w:hAnsi="Arial" w:cs="Arial"/>
          <w:bCs/>
          <w:kern w:val="28"/>
          <w:lang w:val="en-US"/>
        </w:rPr>
        <w:t xml:space="preserve"> </w:t>
      </w:r>
      <w:r w:rsidRPr="009E7801">
        <w:rPr>
          <w:rFonts w:ascii="Arial" w:hAnsi="Arial" w:cs="Arial"/>
          <w:bCs/>
          <w:kern w:val="28"/>
          <w:lang w:val="en-US"/>
        </w:rPr>
        <w:tab/>
      </w:r>
      <w:r w:rsidRPr="009E7801">
        <w:rPr>
          <w:rFonts w:ascii="Arial" w:hAnsi="Arial" w:cs="Arial"/>
          <w:bCs/>
          <w:kern w:val="28"/>
          <w:u w:val="single"/>
          <w:lang w:val="en-US"/>
        </w:rPr>
        <w:t>Market Hill</w:t>
      </w:r>
    </w:p>
    <w:p w14:paraId="24BFDC91" w14:textId="7D6AAD73" w:rsidR="001B7E51" w:rsidRPr="00C67DAD" w:rsidRDefault="001B7E51" w:rsidP="009E7801">
      <w:pPr>
        <w:pStyle w:val="ListParagraph"/>
        <w:numPr>
          <w:ilvl w:val="0"/>
          <w:numId w:val="31"/>
        </w:numPr>
        <w:tabs>
          <w:tab w:val="left" w:pos="1701"/>
        </w:tabs>
        <w:jc w:val="both"/>
        <w:rPr>
          <w:rFonts w:ascii="Arial" w:hAnsi="Arial" w:cs="Arial"/>
          <w:bCs/>
          <w:kern w:val="28"/>
          <w:lang w:val="en-US"/>
        </w:rPr>
      </w:pPr>
      <w:r w:rsidRPr="009E7801">
        <w:rPr>
          <w:rFonts w:ascii="Arial" w:hAnsi="Arial" w:cs="Arial"/>
          <w:kern w:val="28"/>
          <w:u w:val="single"/>
          <w:lang w:val="en-US"/>
        </w:rPr>
        <w:t>Consider quote</w:t>
      </w:r>
      <w:r w:rsidR="00BE2CB4">
        <w:rPr>
          <w:rFonts w:ascii="Arial" w:hAnsi="Arial" w:cs="Arial"/>
          <w:kern w:val="28"/>
          <w:u w:val="single"/>
          <w:lang w:val="en-US"/>
        </w:rPr>
        <w:t>s</w:t>
      </w:r>
      <w:r w:rsidRPr="009E7801">
        <w:rPr>
          <w:rFonts w:ascii="Arial" w:hAnsi="Arial" w:cs="Arial"/>
          <w:kern w:val="28"/>
          <w:u w:val="single"/>
          <w:lang w:val="en-US"/>
        </w:rPr>
        <w:t xml:space="preserve"> for P&amp;D machines and approve purchase of 3 machines</w:t>
      </w:r>
    </w:p>
    <w:p w14:paraId="0645C374" w14:textId="46444E4F" w:rsidR="007420DD" w:rsidRDefault="000C629B" w:rsidP="00BE2CB4">
      <w:pPr>
        <w:tabs>
          <w:tab w:val="left" w:pos="1701"/>
        </w:tabs>
        <w:ind w:left="1418"/>
        <w:jc w:val="both"/>
        <w:rPr>
          <w:rFonts w:ascii="Arial" w:hAnsi="Arial" w:cs="Arial"/>
          <w:bCs/>
          <w:kern w:val="28"/>
          <w:lang w:val="en-US"/>
        </w:rPr>
      </w:pPr>
      <w:r>
        <w:rPr>
          <w:rFonts w:ascii="Arial" w:hAnsi="Arial" w:cs="Arial"/>
          <w:bCs/>
          <w:kern w:val="28"/>
          <w:lang w:val="en-US"/>
        </w:rPr>
        <w:t xml:space="preserve">Noted complexity regarding the quotes. Some clarification required regarding card costs/fees. Matter deferred until </w:t>
      </w:r>
      <w:r w:rsidR="00F17B99">
        <w:rPr>
          <w:rFonts w:ascii="Arial" w:hAnsi="Arial" w:cs="Arial"/>
          <w:bCs/>
          <w:kern w:val="28"/>
          <w:lang w:val="en-US"/>
        </w:rPr>
        <w:t xml:space="preserve">the </w:t>
      </w:r>
      <w:r>
        <w:rPr>
          <w:rFonts w:ascii="Arial" w:hAnsi="Arial" w:cs="Arial"/>
          <w:bCs/>
          <w:kern w:val="28"/>
          <w:lang w:val="en-US"/>
        </w:rPr>
        <w:t>December meeting</w:t>
      </w:r>
      <w:r w:rsidR="00F17B99">
        <w:rPr>
          <w:rFonts w:ascii="Arial" w:hAnsi="Arial" w:cs="Arial"/>
          <w:bCs/>
          <w:kern w:val="28"/>
          <w:lang w:val="en-US"/>
        </w:rPr>
        <w:t xml:space="preserve"> to try to establish more comparative costs</w:t>
      </w:r>
      <w:r>
        <w:rPr>
          <w:rFonts w:ascii="Arial" w:hAnsi="Arial" w:cs="Arial"/>
          <w:bCs/>
          <w:kern w:val="28"/>
          <w:lang w:val="en-US"/>
        </w:rPr>
        <w:t xml:space="preserve">. </w:t>
      </w:r>
    </w:p>
    <w:p w14:paraId="6EB6D920" w14:textId="77777777" w:rsidR="00C2581C" w:rsidRPr="00C67DAD" w:rsidRDefault="00C2581C" w:rsidP="00BE2CB4">
      <w:pPr>
        <w:tabs>
          <w:tab w:val="left" w:pos="1701"/>
        </w:tabs>
        <w:ind w:left="1418"/>
        <w:jc w:val="both"/>
        <w:rPr>
          <w:rFonts w:ascii="Arial" w:hAnsi="Arial" w:cs="Arial"/>
          <w:bCs/>
          <w:kern w:val="28"/>
          <w:lang w:val="en-US"/>
        </w:rPr>
      </w:pPr>
    </w:p>
    <w:p w14:paraId="19CDB3D3" w14:textId="77777777" w:rsidR="00BE2CB4" w:rsidRDefault="00BE2CB4" w:rsidP="00BE2CB4">
      <w:pPr>
        <w:ind w:left="1418" w:hanging="1418"/>
        <w:jc w:val="both"/>
        <w:rPr>
          <w:rFonts w:ascii="Arial" w:hAnsi="Arial" w:cs="Arial"/>
          <w:bCs/>
          <w:kern w:val="28"/>
          <w:lang w:val="en-US"/>
        </w:rPr>
      </w:pPr>
      <w:r w:rsidRPr="00BE2CB4">
        <w:rPr>
          <w:rFonts w:ascii="Arial" w:hAnsi="Arial" w:cs="Arial"/>
          <w:b/>
          <w:kern w:val="28"/>
          <w:lang w:val="en-US"/>
        </w:rPr>
        <w:t>20/21/089</w:t>
      </w:r>
      <w:r>
        <w:rPr>
          <w:rFonts w:ascii="Arial" w:hAnsi="Arial" w:cs="Arial"/>
          <w:bCs/>
          <w:kern w:val="28"/>
          <w:lang w:val="en-US"/>
        </w:rPr>
        <w:tab/>
      </w:r>
      <w:r w:rsidRPr="00BE2CB4">
        <w:rPr>
          <w:rFonts w:ascii="Arial" w:hAnsi="Arial" w:cs="Arial"/>
          <w:bCs/>
          <w:kern w:val="28"/>
          <w:u w:val="single"/>
          <w:lang w:val="en-US"/>
        </w:rPr>
        <w:t>Recreational Issues</w:t>
      </w:r>
      <w:r>
        <w:rPr>
          <w:rFonts w:ascii="Arial" w:hAnsi="Arial" w:cs="Arial"/>
          <w:bCs/>
          <w:kern w:val="28"/>
          <w:lang w:val="en-US"/>
        </w:rPr>
        <w:t xml:space="preserve"> </w:t>
      </w:r>
    </w:p>
    <w:p w14:paraId="0EA191AE" w14:textId="0F0B767C" w:rsidR="00BE2CB4" w:rsidRDefault="00BE2CB4" w:rsidP="002D739F">
      <w:pPr>
        <w:pStyle w:val="ListParagraph"/>
        <w:numPr>
          <w:ilvl w:val="0"/>
          <w:numId w:val="31"/>
        </w:numPr>
        <w:jc w:val="both"/>
        <w:rPr>
          <w:rFonts w:ascii="Arial" w:hAnsi="Arial" w:cs="Arial"/>
          <w:bCs/>
          <w:kern w:val="28"/>
          <w:lang w:val="en-US"/>
        </w:rPr>
      </w:pPr>
      <w:r w:rsidRPr="002D739F">
        <w:rPr>
          <w:rFonts w:ascii="Arial" w:hAnsi="Arial" w:cs="Arial"/>
          <w:bCs/>
          <w:kern w:val="28"/>
          <w:u w:val="single"/>
          <w:lang w:val="en-US"/>
        </w:rPr>
        <w:t>MSF – Receive Notice re: waterway and consider further steps</w:t>
      </w:r>
      <w:r w:rsidRPr="002D739F">
        <w:rPr>
          <w:rFonts w:ascii="Arial" w:hAnsi="Arial" w:cs="Arial"/>
          <w:bCs/>
          <w:kern w:val="28"/>
          <w:lang w:val="en-US"/>
        </w:rPr>
        <w:t xml:space="preserve"> </w:t>
      </w:r>
    </w:p>
    <w:p w14:paraId="2651B0B3" w14:textId="0816F62E" w:rsidR="00430CF8" w:rsidRDefault="00F62183" w:rsidP="00F62183">
      <w:pPr>
        <w:ind w:left="1418"/>
        <w:jc w:val="both"/>
        <w:rPr>
          <w:rFonts w:ascii="Arial" w:hAnsi="Arial" w:cs="Arial"/>
          <w:bCs/>
          <w:kern w:val="28"/>
          <w:lang w:val="en-US"/>
        </w:rPr>
      </w:pPr>
      <w:r>
        <w:rPr>
          <w:rFonts w:ascii="Arial" w:hAnsi="Arial" w:cs="Arial"/>
          <w:bCs/>
          <w:kern w:val="28"/>
          <w:lang w:val="en-US"/>
        </w:rPr>
        <w:t xml:space="preserve">Noted </w:t>
      </w:r>
      <w:r w:rsidR="00812E5D">
        <w:rPr>
          <w:rFonts w:ascii="Arial" w:hAnsi="Arial" w:cs="Arial"/>
          <w:bCs/>
          <w:kern w:val="28"/>
          <w:lang w:val="en-US"/>
        </w:rPr>
        <w:t>n</w:t>
      </w:r>
      <w:r>
        <w:rPr>
          <w:rFonts w:ascii="Arial" w:hAnsi="Arial" w:cs="Arial"/>
          <w:bCs/>
          <w:kern w:val="28"/>
          <w:lang w:val="en-US"/>
        </w:rPr>
        <w:t xml:space="preserve">otice received and estimate of costs provided </w:t>
      </w:r>
      <w:r w:rsidR="00812E5D">
        <w:rPr>
          <w:rFonts w:ascii="Arial" w:hAnsi="Arial" w:cs="Arial"/>
          <w:bCs/>
          <w:kern w:val="28"/>
          <w:lang w:val="en-US"/>
        </w:rPr>
        <w:t xml:space="preserve">by the </w:t>
      </w:r>
      <w:r w:rsidR="00C2581C">
        <w:rPr>
          <w:rFonts w:ascii="Arial" w:hAnsi="Arial" w:cs="Arial"/>
          <w:bCs/>
          <w:kern w:val="28"/>
          <w:lang w:val="en-US"/>
        </w:rPr>
        <w:t>R</w:t>
      </w:r>
      <w:r>
        <w:rPr>
          <w:rFonts w:ascii="Arial" w:hAnsi="Arial" w:cs="Arial"/>
          <w:bCs/>
          <w:kern w:val="28"/>
          <w:lang w:val="en-US"/>
        </w:rPr>
        <w:t>iver Stew</w:t>
      </w:r>
      <w:r w:rsidR="00C2581C">
        <w:rPr>
          <w:rFonts w:ascii="Arial" w:hAnsi="Arial" w:cs="Arial"/>
          <w:bCs/>
          <w:kern w:val="28"/>
          <w:lang w:val="en-US"/>
        </w:rPr>
        <w:t>a</w:t>
      </w:r>
      <w:r>
        <w:rPr>
          <w:rFonts w:ascii="Arial" w:hAnsi="Arial" w:cs="Arial"/>
          <w:bCs/>
          <w:kern w:val="28"/>
          <w:lang w:val="en-US"/>
        </w:rPr>
        <w:t xml:space="preserve">rdship Company </w:t>
      </w:r>
      <w:r w:rsidR="00812E5D">
        <w:rPr>
          <w:rFonts w:ascii="Arial" w:hAnsi="Arial" w:cs="Arial"/>
          <w:bCs/>
          <w:kern w:val="28"/>
          <w:lang w:val="en-US"/>
        </w:rPr>
        <w:t xml:space="preserve">(RSC). The company had </w:t>
      </w:r>
      <w:r w:rsidR="005D654C">
        <w:rPr>
          <w:rFonts w:ascii="Arial" w:hAnsi="Arial" w:cs="Arial"/>
          <w:bCs/>
          <w:kern w:val="28"/>
          <w:lang w:val="en-US"/>
        </w:rPr>
        <w:t>subsequently b</w:t>
      </w:r>
      <w:r>
        <w:rPr>
          <w:rFonts w:ascii="Arial" w:hAnsi="Arial" w:cs="Arial"/>
          <w:bCs/>
          <w:kern w:val="28"/>
          <w:lang w:val="en-US"/>
        </w:rPr>
        <w:t>e</w:t>
      </w:r>
      <w:r w:rsidR="00812E5D">
        <w:rPr>
          <w:rFonts w:ascii="Arial" w:hAnsi="Arial" w:cs="Arial"/>
          <w:bCs/>
          <w:kern w:val="28"/>
          <w:lang w:val="en-US"/>
        </w:rPr>
        <w:t xml:space="preserve">en instructed </w:t>
      </w:r>
      <w:r>
        <w:rPr>
          <w:rFonts w:ascii="Arial" w:hAnsi="Arial" w:cs="Arial"/>
          <w:bCs/>
          <w:kern w:val="28"/>
          <w:lang w:val="en-US"/>
        </w:rPr>
        <w:t>by DMBC</w:t>
      </w:r>
      <w:r w:rsidR="00812E5D">
        <w:rPr>
          <w:rFonts w:ascii="Arial" w:hAnsi="Arial" w:cs="Arial"/>
          <w:bCs/>
          <w:kern w:val="28"/>
          <w:lang w:val="en-US"/>
        </w:rPr>
        <w:t xml:space="preserve"> to undertake works </w:t>
      </w:r>
      <w:r w:rsidR="005D654C">
        <w:rPr>
          <w:rFonts w:ascii="Arial" w:hAnsi="Arial" w:cs="Arial"/>
          <w:bCs/>
          <w:kern w:val="28"/>
          <w:lang w:val="en-US"/>
        </w:rPr>
        <w:t xml:space="preserve">on behalf of </w:t>
      </w:r>
      <w:r w:rsidR="00812E5D">
        <w:rPr>
          <w:rFonts w:ascii="Arial" w:hAnsi="Arial" w:cs="Arial"/>
          <w:bCs/>
          <w:kern w:val="28"/>
          <w:lang w:val="en-US"/>
        </w:rPr>
        <w:t>the other landowners responsible for the waterway</w:t>
      </w:r>
      <w:r w:rsidR="005D654C">
        <w:rPr>
          <w:rFonts w:ascii="Arial" w:hAnsi="Arial" w:cs="Arial"/>
          <w:bCs/>
          <w:kern w:val="28"/>
          <w:lang w:val="en-US"/>
        </w:rPr>
        <w:t xml:space="preserve"> as required</w:t>
      </w:r>
      <w:r w:rsidR="00812E5D">
        <w:rPr>
          <w:rFonts w:ascii="Arial" w:hAnsi="Arial" w:cs="Arial"/>
          <w:bCs/>
          <w:kern w:val="28"/>
          <w:lang w:val="en-US"/>
        </w:rPr>
        <w:t xml:space="preserve">. The waterway was 500m, with the Town Council responsible </w:t>
      </w:r>
      <w:r w:rsidR="005D654C">
        <w:rPr>
          <w:rFonts w:ascii="Arial" w:hAnsi="Arial" w:cs="Arial"/>
          <w:bCs/>
          <w:kern w:val="28"/>
          <w:lang w:val="en-US"/>
        </w:rPr>
        <w:t>(</w:t>
      </w:r>
      <w:r w:rsidR="00812E5D">
        <w:rPr>
          <w:rFonts w:ascii="Arial" w:hAnsi="Arial" w:cs="Arial"/>
          <w:bCs/>
          <w:kern w:val="28"/>
          <w:lang w:val="en-US"/>
        </w:rPr>
        <w:t>as riparian owners</w:t>
      </w:r>
      <w:r w:rsidR="005D654C">
        <w:rPr>
          <w:rFonts w:ascii="Arial" w:hAnsi="Arial" w:cs="Arial"/>
          <w:bCs/>
          <w:kern w:val="28"/>
          <w:lang w:val="en-US"/>
        </w:rPr>
        <w:t>)</w:t>
      </w:r>
      <w:r w:rsidR="00812E5D">
        <w:rPr>
          <w:rFonts w:ascii="Arial" w:hAnsi="Arial" w:cs="Arial"/>
          <w:bCs/>
          <w:kern w:val="28"/>
          <w:lang w:val="en-US"/>
        </w:rPr>
        <w:t xml:space="preserve"> for 175m, which lay adjacent to the MSF.  </w:t>
      </w:r>
      <w:r w:rsidR="00430CF8">
        <w:rPr>
          <w:rFonts w:ascii="Arial" w:hAnsi="Arial" w:cs="Arial"/>
          <w:bCs/>
          <w:kern w:val="28"/>
          <w:lang w:val="en-US"/>
        </w:rPr>
        <w:t>Members agreed the works needed to be undertaken forthwith to comply with the enforcement notice</w:t>
      </w:r>
      <w:r w:rsidR="00812E5D">
        <w:rPr>
          <w:rFonts w:ascii="Arial" w:hAnsi="Arial" w:cs="Arial"/>
          <w:bCs/>
          <w:kern w:val="28"/>
          <w:lang w:val="en-US"/>
        </w:rPr>
        <w:t xml:space="preserve"> and would be cost effective if all landowners used the same contractor.  </w:t>
      </w:r>
      <w:r w:rsidR="00430CF8">
        <w:rPr>
          <w:rFonts w:ascii="Arial" w:hAnsi="Arial" w:cs="Arial"/>
          <w:bCs/>
          <w:kern w:val="28"/>
          <w:lang w:val="en-US"/>
        </w:rPr>
        <w:t xml:space="preserve"> </w:t>
      </w:r>
    </w:p>
    <w:p w14:paraId="686FD152" w14:textId="4488F70C" w:rsidR="005D654C" w:rsidRDefault="00430CF8" w:rsidP="00F62183">
      <w:pPr>
        <w:ind w:left="1418"/>
        <w:jc w:val="both"/>
        <w:rPr>
          <w:rFonts w:ascii="Arial" w:hAnsi="Arial" w:cs="Arial"/>
          <w:bCs/>
          <w:kern w:val="28"/>
          <w:lang w:val="en-US"/>
        </w:rPr>
      </w:pPr>
      <w:r w:rsidRPr="00955355">
        <w:rPr>
          <w:rFonts w:ascii="Arial" w:hAnsi="Arial" w:cs="Arial"/>
          <w:b/>
          <w:kern w:val="28"/>
          <w:lang w:val="en-US"/>
        </w:rPr>
        <w:t>Resolved</w:t>
      </w:r>
      <w:r w:rsidR="00955355">
        <w:rPr>
          <w:rFonts w:ascii="Arial" w:hAnsi="Arial" w:cs="Arial"/>
          <w:b/>
          <w:kern w:val="28"/>
          <w:lang w:val="en-US"/>
        </w:rPr>
        <w:t>:</w:t>
      </w:r>
      <w:r>
        <w:rPr>
          <w:rFonts w:ascii="Arial" w:hAnsi="Arial" w:cs="Arial"/>
          <w:bCs/>
          <w:kern w:val="28"/>
          <w:lang w:val="en-US"/>
        </w:rPr>
        <w:t xml:space="preserve"> T</w:t>
      </w:r>
      <w:r w:rsidR="00955355">
        <w:rPr>
          <w:rFonts w:ascii="Arial" w:hAnsi="Arial" w:cs="Arial"/>
          <w:bCs/>
          <w:kern w:val="28"/>
          <w:lang w:val="en-US"/>
        </w:rPr>
        <w:t>h</w:t>
      </w:r>
      <w:r>
        <w:rPr>
          <w:rFonts w:ascii="Arial" w:hAnsi="Arial" w:cs="Arial"/>
          <w:bCs/>
          <w:kern w:val="28"/>
          <w:lang w:val="en-US"/>
        </w:rPr>
        <w:t xml:space="preserve">at the works </w:t>
      </w:r>
      <w:r w:rsidR="00955355">
        <w:rPr>
          <w:rFonts w:ascii="Arial" w:hAnsi="Arial" w:cs="Arial"/>
          <w:bCs/>
          <w:kern w:val="28"/>
          <w:lang w:val="en-US"/>
        </w:rPr>
        <w:t>be undertaken by the RSC. Works to be undertaken prior to 12</w:t>
      </w:r>
      <w:r w:rsidR="00955355" w:rsidRPr="00955355">
        <w:rPr>
          <w:rFonts w:ascii="Arial" w:hAnsi="Arial" w:cs="Arial"/>
          <w:bCs/>
          <w:kern w:val="28"/>
          <w:vertAlign w:val="superscript"/>
          <w:lang w:val="en-US"/>
        </w:rPr>
        <w:t>th</w:t>
      </w:r>
      <w:r w:rsidR="00955355">
        <w:rPr>
          <w:rFonts w:ascii="Arial" w:hAnsi="Arial" w:cs="Arial"/>
          <w:bCs/>
          <w:kern w:val="28"/>
          <w:lang w:val="en-US"/>
        </w:rPr>
        <w:t xml:space="preserve"> December to comply with the enforcement order other than if consent could be obtained from DMBC to defer the work to allow other </w:t>
      </w:r>
      <w:r w:rsidR="00955355">
        <w:rPr>
          <w:rFonts w:ascii="Arial" w:hAnsi="Arial" w:cs="Arial"/>
          <w:bCs/>
          <w:kern w:val="28"/>
          <w:lang w:val="en-US"/>
        </w:rPr>
        <w:lastRenderedPageBreak/>
        <w:t>landowners to agree their works</w:t>
      </w:r>
      <w:r w:rsidR="00812E5D">
        <w:rPr>
          <w:rFonts w:ascii="Arial" w:hAnsi="Arial" w:cs="Arial"/>
          <w:bCs/>
          <w:kern w:val="28"/>
          <w:lang w:val="en-US"/>
        </w:rPr>
        <w:t xml:space="preserve"> with them</w:t>
      </w:r>
      <w:r w:rsidR="00F17B99">
        <w:rPr>
          <w:rFonts w:ascii="Arial" w:hAnsi="Arial" w:cs="Arial"/>
          <w:bCs/>
          <w:kern w:val="28"/>
          <w:lang w:val="en-US"/>
        </w:rPr>
        <w:t xml:space="preserve"> but strictly on the basis that the </w:t>
      </w:r>
      <w:r w:rsidR="00812E5D">
        <w:rPr>
          <w:rFonts w:ascii="Arial" w:hAnsi="Arial" w:cs="Arial"/>
          <w:bCs/>
          <w:kern w:val="28"/>
          <w:lang w:val="en-US"/>
        </w:rPr>
        <w:t xml:space="preserve"> </w:t>
      </w:r>
      <w:r w:rsidR="005D654C">
        <w:rPr>
          <w:rFonts w:ascii="Arial" w:hAnsi="Arial" w:cs="Arial"/>
          <w:bCs/>
          <w:kern w:val="28"/>
          <w:lang w:val="en-US"/>
        </w:rPr>
        <w:t>T</w:t>
      </w:r>
      <w:r w:rsidR="00812E5D">
        <w:rPr>
          <w:rFonts w:ascii="Arial" w:hAnsi="Arial" w:cs="Arial"/>
          <w:bCs/>
          <w:kern w:val="28"/>
          <w:lang w:val="en-US"/>
        </w:rPr>
        <w:t xml:space="preserve">own </w:t>
      </w:r>
      <w:r w:rsidR="005D654C">
        <w:rPr>
          <w:rFonts w:ascii="Arial" w:hAnsi="Arial" w:cs="Arial"/>
          <w:bCs/>
          <w:kern w:val="28"/>
          <w:lang w:val="en-US"/>
        </w:rPr>
        <w:t>C</w:t>
      </w:r>
      <w:r w:rsidR="00812E5D">
        <w:rPr>
          <w:rFonts w:ascii="Arial" w:hAnsi="Arial" w:cs="Arial"/>
          <w:bCs/>
          <w:kern w:val="28"/>
          <w:lang w:val="en-US"/>
        </w:rPr>
        <w:t xml:space="preserve">ouncil </w:t>
      </w:r>
      <w:r w:rsidR="005D654C">
        <w:rPr>
          <w:rFonts w:ascii="Arial" w:hAnsi="Arial" w:cs="Arial"/>
          <w:bCs/>
          <w:kern w:val="28"/>
          <w:lang w:val="en-US"/>
        </w:rPr>
        <w:t xml:space="preserve">would </w:t>
      </w:r>
      <w:r w:rsidR="00F17B99">
        <w:rPr>
          <w:rFonts w:ascii="Arial" w:hAnsi="Arial" w:cs="Arial"/>
          <w:bCs/>
          <w:kern w:val="28"/>
          <w:lang w:val="en-US"/>
        </w:rPr>
        <w:t xml:space="preserve">not incur </w:t>
      </w:r>
      <w:r w:rsidR="005D654C">
        <w:rPr>
          <w:rFonts w:ascii="Arial" w:hAnsi="Arial" w:cs="Arial"/>
          <w:bCs/>
          <w:kern w:val="28"/>
          <w:lang w:val="en-US"/>
        </w:rPr>
        <w:t>any additional</w:t>
      </w:r>
      <w:r w:rsidR="00812E5D">
        <w:rPr>
          <w:rFonts w:ascii="Arial" w:hAnsi="Arial" w:cs="Arial"/>
          <w:bCs/>
          <w:kern w:val="28"/>
          <w:lang w:val="en-US"/>
        </w:rPr>
        <w:t xml:space="preserve"> enforcement costs or fines   </w:t>
      </w:r>
      <w:r w:rsidR="00F17B99" w:rsidRPr="00F17B99">
        <w:rPr>
          <w:rFonts w:ascii="Arial" w:hAnsi="Arial" w:cs="Arial"/>
          <w:bCs/>
          <w:kern w:val="28"/>
          <w:lang w:val="en-US"/>
        </w:rPr>
        <w:t xml:space="preserve">The Town Council would pay the RSC direct </w:t>
      </w:r>
      <w:r w:rsidR="00F17B99">
        <w:rPr>
          <w:rFonts w:ascii="Arial" w:hAnsi="Arial" w:cs="Arial"/>
          <w:bCs/>
          <w:kern w:val="28"/>
          <w:lang w:val="en-US"/>
        </w:rPr>
        <w:t>in any event</w:t>
      </w:r>
      <w:r w:rsidR="005D654C">
        <w:rPr>
          <w:rFonts w:ascii="Arial" w:hAnsi="Arial" w:cs="Arial"/>
          <w:bCs/>
          <w:kern w:val="28"/>
          <w:lang w:val="en-US"/>
        </w:rPr>
        <w:t>..</w:t>
      </w:r>
    </w:p>
    <w:p w14:paraId="3992F8A8" w14:textId="56CBDA19" w:rsidR="00F17B99" w:rsidRDefault="005D654C" w:rsidP="00F62183">
      <w:pPr>
        <w:ind w:left="1418"/>
        <w:jc w:val="both"/>
        <w:rPr>
          <w:rFonts w:ascii="Arial" w:hAnsi="Arial" w:cs="Arial"/>
          <w:bCs/>
          <w:kern w:val="28"/>
          <w:lang w:val="en-US"/>
        </w:rPr>
      </w:pPr>
      <w:r>
        <w:rPr>
          <w:rFonts w:ascii="Arial" w:hAnsi="Arial" w:cs="Arial"/>
          <w:b/>
          <w:kern w:val="28"/>
          <w:lang w:val="en-US"/>
        </w:rPr>
        <w:t xml:space="preserve">Resolved: </w:t>
      </w:r>
      <w:r w:rsidRPr="005D654C">
        <w:rPr>
          <w:rFonts w:ascii="Arial" w:hAnsi="Arial" w:cs="Arial"/>
          <w:bCs/>
          <w:kern w:val="28"/>
          <w:lang w:val="en-US"/>
        </w:rPr>
        <w:t xml:space="preserve">BARS to be informed of the steps being undertaken and </w:t>
      </w:r>
      <w:r w:rsidR="00B0486B">
        <w:rPr>
          <w:rFonts w:ascii="Arial" w:hAnsi="Arial" w:cs="Arial"/>
          <w:bCs/>
          <w:kern w:val="28"/>
          <w:lang w:val="en-US"/>
        </w:rPr>
        <w:t xml:space="preserve">to </w:t>
      </w:r>
      <w:r w:rsidRPr="005D654C">
        <w:rPr>
          <w:rFonts w:ascii="Arial" w:hAnsi="Arial" w:cs="Arial"/>
          <w:bCs/>
          <w:kern w:val="28"/>
          <w:lang w:val="en-US"/>
        </w:rPr>
        <w:t xml:space="preserve">remind </w:t>
      </w:r>
      <w:r w:rsidR="00B0486B">
        <w:rPr>
          <w:rFonts w:ascii="Arial" w:hAnsi="Arial" w:cs="Arial"/>
          <w:bCs/>
          <w:kern w:val="28"/>
          <w:lang w:val="en-US"/>
        </w:rPr>
        <w:t xml:space="preserve">them </w:t>
      </w:r>
      <w:r w:rsidRPr="005D654C">
        <w:rPr>
          <w:rFonts w:ascii="Arial" w:hAnsi="Arial" w:cs="Arial"/>
          <w:bCs/>
          <w:kern w:val="28"/>
          <w:lang w:val="en-US"/>
        </w:rPr>
        <w:t xml:space="preserve">of their obligations to indemnify the Council, for </w:t>
      </w:r>
      <w:r>
        <w:rPr>
          <w:rFonts w:ascii="Arial" w:hAnsi="Arial" w:cs="Arial"/>
          <w:bCs/>
          <w:kern w:val="28"/>
          <w:lang w:val="en-US"/>
        </w:rPr>
        <w:t>all MSF</w:t>
      </w:r>
      <w:r w:rsidR="00B0486B">
        <w:rPr>
          <w:rFonts w:ascii="Arial" w:hAnsi="Arial" w:cs="Arial"/>
          <w:bCs/>
          <w:kern w:val="28"/>
          <w:lang w:val="en-US"/>
        </w:rPr>
        <w:t xml:space="preserve"> </w:t>
      </w:r>
      <w:r w:rsidRPr="005D654C">
        <w:rPr>
          <w:rFonts w:ascii="Arial" w:hAnsi="Arial" w:cs="Arial"/>
          <w:bCs/>
          <w:kern w:val="28"/>
          <w:lang w:val="en-US"/>
        </w:rPr>
        <w:t>maintenance</w:t>
      </w:r>
      <w:r>
        <w:rPr>
          <w:rFonts w:ascii="Arial" w:hAnsi="Arial" w:cs="Arial"/>
          <w:bCs/>
          <w:kern w:val="28"/>
          <w:lang w:val="en-US"/>
        </w:rPr>
        <w:t>,</w:t>
      </w:r>
      <w:r w:rsidRPr="005D654C">
        <w:rPr>
          <w:rFonts w:ascii="Arial" w:hAnsi="Arial" w:cs="Arial"/>
          <w:bCs/>
          <w:kern w:val="28"/>
          <w:lang w:val="en-US"/>
        </w:rPr>
        <w:t xml:space="preserve"> </w:t>
      </w:r>
      <w:r w:rsidR="00B0486B">
        <w:rPr>
          <w:rFonts w:ascii="Arial" w:hAnsi="Arial" w:cs="Arial"/>
          <w:bCs/>
          <w:kern w:val="28"/>
          <w:lang w:val="en-US"/>
        </w:rPr>
        <w:t xml:space="preserve">but </w:t>
      </w:r>
      <w:r w:rsidRPr="005D654C">
        <w:rPr>
          <w:rFonts w:ascii="Arial" w:hAnsi="Arial" w:cs="Arial"/>
          <w:bCs/>
          <w:kern w:val="28"/>
          <w:lang w:val="en-US"/>
        </w:rPr>
        <w:t xml:space="preserve">on this occasion </w:t>
      </w:r>
      <w:r w:rsidR="00B0486B">
        <w:rPr>
          <w:rFonts w:ascii="Arial" w:hAnsi="Arial" w:cs="Arial"/>
          <w:bCs/>
          <w:kern w:val="28"/>
          <w:lang w:val="en-US"/>
        </w:rPr>
        <w:t xml:space="preserve">the Council </w:t>
      </w:r>
      <w:r>
        <w:rPr>
          <w:rFonts w:ascii="Arial" w:hAnsi="Arial" w:cs="Arial"/>
          <w:bCs/>
          <w:kern w:val="28"/>
          <w:lang w:val="en-US"/>
        </w:rPr>
        <w:t>would not seek reimbursement</w:t>
      </w:r>
      <w:r w:rsidRPr="005D654C">
        <w:rPr>
          <w:rFonts w:ascii="Arial" w:hAnsi="Arial" w:cs="Arial"/>
          <w:bCs/>
          <w:kern w:val="28"/>
          <w:lang w:val="en-US"/>
        </w:rPr>
        <w:t xml:space="preserve"> from the charity</w:t>
      </w:r>
      <w:r w:rsidR="00F17B99">
        <w:rPr>
          <w:rFonts w:ascii="Arial" w:hAnsi="Arial" w:cs="Arial"/>
          <w:bCs/>
          <w:kern w:val="28"/>
          <w:lang w:val="en-US"/>
        </w:rPr>
        <w:t>.</w:t>
      </w:r>
    </w:p>
    <w:p w14:paraId="1AA1C897" w14:textId="77777777" w:rsidR="005D654C" w:rsidRDefault="005D654C" w:rsidP="005D654C">
      <w:pPr>
        <w:jc w:val="both"/>
        <w:rPr>
          <w:rFonts w:ascii="Arial" w:hAnsi="Arial" w:cs="Arial"/>
          <w:bCs/>
          <w:kern w:val="28"/>
          <w:lang w:val="en-US"/>
        </w:rPr>
      </w:pPr>
    </w:p>
    <w:p w14:paraId="0106E0F1" w14:textId="46A3F2AE" w:rsidR="002D739F" w:rsidRDefault="002D739F" w:rsidP="005D654C">
      <w:pPr>
        <w:jc w:val="both"/>
        <w:rPr>
          <w:rFonts w:ascii="Arial" w:hAnsi="Arial" w:cs="Arial"/>
          <w:bCs/>
          <w:kern w:val="28"/>
          <w:u w:val="single"/>
          <w:lang w:val="en-US"/>
        </w:rPr>
      </w:pPr>
      <w:r w:rsidRPr="00C2581C">
        <w:rPr>
          <w:rFonts w:ascii="Arial" w:hAnsi="Arial" w:cs="Arial"/>
          <w:b/>
          <w:kern w:val="28"/>
          <w:lang w:val="en-US"/>
        </w:rPr>
        <w:t>20/21/090</w:t>
      </w:r>
      <w:r>
        <w:rPr>
          <w:rFonts w:ascii="Arial" w:hAnsi="Arial" w:cs="Arial"/>
          <w:bCs/>
          <w:kern w:val="28"/>
          <w:lang w:val="en-US"/>
        </w:rPr>
        <w:tab/>
      </w:r>
      <w:r w:rsidRPr="007D358B">
        <w:rPr>
          <w:rFonts w:ascii="Arial" w:hAnsi="Arial" w:cs="Arial"/>
          <w:kern w:val="28"/>
          <w:u w:val="single"/>
          <w:lang w:val="en-US"/>
        </w:rPr>
        <w:t xml:space="preserve">New Hall </w:t>
      </w:r>
      <w:r w:rsidRPr="007D358B">
        <w:rPr>
          <w:rFonts w:ascii="Verdana" w:hAnsi="Verdana" w:cs="Verdana"/>
          <w:bCs/>
          <w:kern w:val="28"/>
          <w:sz w:val="22"/>
          <w:szCs w:val="22"/>
          <w:u w:val="single"/>
          <w:lang w:val="en-US"/>
        </w:rPr>
        <w:t xml:space="preserve">– </w:t>
      </w:r>
      <w:r w:rsidRPr="007D358B">
        <w:rPr>
          <w:rFonts w:ascii="Arial" w:hAnsi="Arial" w:cs="Arial"/>
          <w:bCs/>
          <w:kern w:val="28"/>
          <w:u w:val="single"/>
          <w:lang w:val="en-US"/>
        </w:rPr>
        <w:t>Note lockdown closure/staff furlough</w:t>
      </w:r>
    </w:p>
    <w:p w14:paraId="6B946B8C" w14:textId="10FCE5E0" w:rsidR="002D739F" w:rsidRPr="002D739F" w:rsidRDefault="002D739F" w:rsidP="002D739F">
      <w:pPr>
        <w:ind w:left="1440"/>
        <w:jc w:val="both"/>
        <w:rPr>
          <w:rFonts w:ascii="Arial" w:hAnsi="Arial" w:cs="Arial"/>
          <w:bCs/>
          <w:kern w:val="28"/>
          <w:lang w:val="en-US"/>
        </w:rPr>
      </w:pPr>
      <w:r w:rsidRPr="00BE2CB4">
        <w:rPr>
          <w:rFonts w:ascii="Arial" w:hAnsi="Arial" w:cs="Arial"/>
          <w:bCs/>
          <w:kern w:val="28"/>
          <w:lang w:val="en-US"/>
        </w:rPr>
        <w:t>Hall reported to be closed fr</w:t>
      </w:r>
      <w:r>
        <w:rPr>
          <w:rFonts w:ascii="Arial" w:hAnsi="Arial" w:cs="Arial"/>
          <w:bCs/>
          <w:kern w:val="28"/>
          <w:lang w:val="en-US"/>
        </w:rPr>
        <w:t>o</w:t>
      </w:r>
      <w:r w:rsidRPr="00BE2CB4">
        <w:rPr>
          <w:rFonts w:ascii="Arial" w:hAnsi="Arial" w:cs="Arial"/>
          <w:bCs/>
          <w:kern w:val="28"/>
          <w:lang w:val="en-US"/>
        </w:rPr>
        <w:t>m 5</w:t>
      </w:r>
      <w:r w:rsidRPr="00BE2CB4">
        <w:rPr>
          <w:rFonts w:ascii="Arial" w:hAnsi="Arial" w:cs="Arial"/>
          <w:bCs/>
          <w:kern w:val="28"/>
          <w:vertAlign w:val="superscript"/>
          <w:lang w:val="en-US"/>
        </w:rPr>
        <w:t>th</w:t>
      </w:r>
      <w:r w:rsidRPr="00BE2CB4">
        <w:rPr>
          <w:rFonts w:ascii="Arial" w:hAnsi="Arial" w:cs="Arial"/>
          <w:bCs/>
          <w:kern w:val="28"/>
          <w:lang w:val="en-US"/>
        </w:rPr>
        <w:t xml:space="preserve"> November until 2</w:t>
      </w:r>
      <w:r w:rsidRPr="00BE2CB4">
        <w:rPr>
          <w:rFonts w:ascii="Arial" w:hAnsi="Arial" w:cs="Arial"/>
          <w:bCs/>
          <w:kern w:val="28"/>
          <w:vertAlign w:val="superscript"/>
          <w:lang w:val="en-US"/>
        </w:rPr>
        <w:t>nd</w:t>
      </w:r>
      <w:r w:rsidRPr="00BE2CB4">
        <w:rPr>
          <w:rFonts w:ascii="Arial" w:hAnsi="Arial" w:cs="Arial"/>
          <w:bCs/>
          <w:kern w:val="28"/>
          <w:lang w:val="en-US"/>
        </w:rPr>
        <w:t xml:space="preserve"> December </w:t>
      </w:r>
      <w:r>
        <w:rPr>
          <w:rFonts w:ascii="Arial" w:hAnsi="Arial" w:cs="Arial"/>
          <w:bCs/>
          <w:kern w:val="28"/>
          <w:lang w:val="en-US"/>
        </w:rPr>
        <w:t xml:space="preserve">due to the government lockdown </w:t>
      </w:r>
      <w:r w:rsidRPr="00BE2CB4">
        <w:rPr>
          <w:rFonts w:ascii="Arial" w:hAnsi="Arial" w:cs="Arial"/>
          <w:bCs/>
          <w:kern w:val="28"/>
          <w:lang w:val="en-US"/>
        </w:rPr>
        <w:t>with</w:t>
      </w:r>
      <w:r w:rsidR="00B0486B">
        <w:rPr>
          <w:rFonts w:ascii="Arial" w:hAnsi="Arial" w:cs="Arial"/>
          <w:bCs/>
          <w:kern w:val="28"/>
          <w:lang w:val="en-US"/>
        </w:rPr>
        <w:t xml:space="preserve"> relevant </w:t>
      </w:r>
      <w:r w:rsidRPr="00BE2CB4">
        <w:rPr>
          <w:rFonts w:ascii="Arial" w:hAnsi="Arial" w:cs="Arial"/>
          <w:bCs/>
          <w:kern w:val="28"/>
          <w:lang w:val="en-US"/>
        </w:rPr>
        <w:t xml:space="preserve">staff </w:t>
      </w:r>
      <w:r>
        <w:rPr>
          <w:rFonts w:ascii="Arial" w:hAnsi="Arial" w:cs="Arial"/>
          <w:bCs/>
          <w:kern w:val="28"/>
          <w:lang w:val="en-US"/>
        </w:rPr>
        <w:t xml:space="preserve">to be </w:t>
      </w:r>
      <w:r w:rsidR="00526632">
        <w:rPr>
          <w:rFonts w:ascii="Arial" w:hAnsi="Arial" w:cs="Arial"/>
          <w:bCs/>
          <w:kern w:val="28"/>
          <w:lang w:val="en-US"/>
        </w:rPr>
        <w:t xml:space="preserve">flexibly </w:t>
      </w:r>
      <w:r w:rsidRPr="00BE2CB4">
        <w:rPr>
          <w:rFonts w:ascii="Arial" w:hAnsi="Arial" w:cs="Arial"/>
          <w:bCs/>
          <w:kern w:val="28"/>
          <w:lang w:val="en-US"/>
        </w:rPr>
        <w:t>furloughed as required</w:t>
      </w:r>
      <w:r w:rsidR="00526632">
        <w:rPr>
          <w:rFonts w:ascii="Arial" w:hAnsi="Arial" w:cs="Arial"/>
          <w:bCs/>
          <w:kern w:val="28"/>
          <w:lang w:val="en-US"/>
        </w:rPr>
        <w:t>.</w:t>
      </w:r>
    </w:p>
    <w:p w14:paraId="77896BA6" w14:textId="675E7FF9" w:rsidR="00C92715" w:rsidRDefault="00C92715" w:rsidP="00BE2CB4">
      <w:pPr>
        <w:jc w:val="both"/>
        <w:rPr>
          <w:rFonts w:ascii="Arial" w:hAnsi="Arial" w:cs="Arial"/>
          <w:bCs/>
          <w:kern w:val="28"/>
          <w:lang w:val="en-US"/>
        </w:rPr>
      </w:pPr>
    </w:p>
    <w:p w14:paraId="56C96202" w14:textId="77777777" w:rsidR="0042438A" w:rsidRDefault="0042438A" w:rsidP="00BE2CB4">
      <w:pPr>
        <w:jc w:val="both"/>
        <w:rPr>
          <w:rFonts w:ascii="Arial" w:hAnsi="Arial" w:cs="Arial"/>
          <w:bCs/>
          <w:kern w:val="28"/>
          <w:lang w:val="en-US"/>
        </w:rPr>
      </w:pPr>
    </w:p>
    <w:p w14:paraId="06C1DD58" w14:textId="77777777" w:rsidR="0042438A" w:rsidRPr="00C92715" w:rsidRDefault="0042438A" w:rsidP="00BE2CB4">
      <w:pPr>
        <w:jc w:val="both"/>
        <w:rPr>
          <w:rFonts w:ascii="Arial" w:hAnsi="Arial" w:cs="Arial"/>
          <w:bCs/>
          <w:kern w:val="28"/>
          <w:lang w:val="en-US"/>
        </w:rPr>
      </w:pPr>
    </w:p>
    <w:p w14:paraId="066D617C" w14:textId="3D4E7F9A" w:rsidR="005711EA" w:rsidRPr="000F17EA"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7420DD" w:rsidRPr="00955355">
        <w:rPr>
          <w:rFonts w:ascii="Arial" w:hAnsi="Arial" w:cs="Arial"/>
          <w:bCs/>
          <w:kern w:val="28"/>
          <w:sz w:val="20"/>
          <w:szCs w:val="20"/>
          <w:lang w:val="en-US"/>
        </w:rPr>
        <w:t>9</w:t>
      </w:r>
      <w:r w:rsidR="005711EA" w:rsidRPr="00955355">
        <w:rPr>
          <w:rFonts w:ascii="Arial" w:hAnsi="Arial" w:cs="Arial"/>
          <w:bCs/>
          <w:kern w:val="28"/>
          <w:sz w:val="20"/>
          <w:szCs w:val="20"/>
          <w:lang w:val="en-US"/>
        </w:rPr>
        <w:t>.</w:t>
      </w:r>
      <w:r w:rsidR="00955355" w:rsidRPr="00955355">
        <w:rPr>
          <w:rFonts w:ascii="Arial" w:hAnsi="Arial" w:cs="Arial"/>
          <w:bCs/>
          <w:kern w:val="28"/>
          <w:sz w:val="20"/>
          <w:szCs w:val="20"/>
          <w:lang w:val="en-US"/>
        </w:rPr>
        <w:t>40</w:t>
      </w:r>
      <w:r w:rsidR="005711EA" w:rsidRPr="00955355">
        <w:rPr>
          <w:rFonts w:ascii="Arial" w:hAnsi="Arial" w:cs="Arial"/>
          <w:bCs/>
          <w:kern w:val="28"/>
          <w:sz w:val="20"/>
          <w:szCs w:val="20"/>
          <w:lang w:val="en-US"/>
        </w:rPr>
        <w:t>pm</w:t>
      </w:r>
    </w:p>
    <w:p w14:paraId="00CCFA01" w14:textId="2D4178F0" w:rsidR="002C2BE9" w:rsidRPr="00E064AE" w:rsidRDefault="002C2BE9"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24660203" w14:textId="77777777" w:rsidR="00E51E1D" w:rsidRDefault="00E51E1D"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03"/>
        <w:gridCol w:w="1084"/>
        <w:gridCol w:w="1218"/>
      </w:tblGrid>
      <w:tr w:rsidR="00710502" w:rsidRPr="00D7098C" w14:paraId="26CE5C5D" w14:textId="77777777" w:rsidTr="00D42C00">
        <w:trPr>
          <w:trHeight w:val="235"/>
        </w:trPr>
        <w:tc>
          <w:tcPr>
            <w:tcW w:w="3114" w:type="dxa"/>
            <w:shd w:val="clear" w:color="auto" w:fill="F2F2F2"/>
            <w:noWrap/>
            <w:vAlign w:val="bottom"/>
          </w:tcPr>
          <w:p w14:paraId="3B40A803" w14:textId="77777777" w:rsidR="00710502" w:rsidRPr="00A14D8F" w:rsidRDefault="00710502" w:rsidP="00D42C00">
            <w:pPr>
              <w:spacing w:line="254" w:lineRule="auto"/>
              <w:rPr>
                <w:rFonts w:ascii="Arial" w:hAnsi="Arial" w:cs="Arial"/>
                <w:b/>
                <w:color w:val="000000"/>
                <w:lang w:eastAsia="en-US"/>
              </w:rPr>
            </w:pPr>
            <w:r>
              <w:rPr>
                <w:rFonts w:ascii="Arial" w:hAnsi="Arial" w:cs="Arial"/>
                <w:b/>
                <w:color w:val="000000"/>
                <w:lang w:eastAsia="en-US"/>
              </w:rPr>
              <w:t xml:space="preserve">October </w:t>
            </w:r>
          </w:p>
        </w:tc>
        <w:tc>
          <w:tcPr>
            <w:tcW w:w="5103" w:type="dxa"/>
            <w:shd w:val="clear" w:color="auto" w:fill="F2F2F2"/>
            <w:noWrap/>
            <w:vAlign w:val="bottom"/>
          </w:tcPr>
          <w:p w14:paraId="3A7A4040" w14:textId="77777777" w:rsidR="00710502" w:rsidRDefault="00710502" w:rsidP="00D42C00">
            <w:pPr>
              <w:spacing w:line="254" w:lineRule="auto"/>
              <w:rPr>
                <w:rFonts w:ascii="Arial" w:hAnsi="Arial" w:cs="Arial"/>
                <w:color w:val="000000"/>
                <w:lang w:eastAsia="en-US"/>
              </w:rPr>
            </w:pPr>
          </w:p>
        </w:tc>
        <w:tc>
          <w:tcPr>
            <w:tcW w:w="1084" w:type="dxa"/>
            <w:shd w:val="clear" w:color="auto" w:fill="F2F2F2"/>
            <w:noWrap/>
            <w:vAlign w:val="bottom"/>
          </w:tcPr>
          <w:p w14:paraId="7EFFA3D3" w14:textId="77777777" w:rsidR="00710502" w:rsidRDefault="00710502" w:rsidP="00D42C00">
            <w:pPr>
              <w:spacing w:line="254" w:lineRule="auto"/>
              <w:jc w:val="right"/>
              <w:rPr>
                <w:rFonts w:ascii="Arial" w:hAnsi="Arial" w:cs="Arial"/>
                <w:color w:val="000000"/>
                <w:lang w:eastAsia="en-US"/>
              </w:rPr>
            </w:pPr>
          </w:p>
        </w:tc>
        <w:tc>
          <w:tcPr>
            <w:tcW w:w="1218" w:type="dxa"/>
            <w:shd w:val="clear" w:color="auto" w:fill="F2F2F2"/>
            <w:noWrap/>
            <w:vAlign w:val="bottom"/>
          </w:tcPr>
          <w:p w14:paraId="303CC7EB" w14:textId="77777777" w:rsidR="00710502" w:rsidRPr="00D7098C" w:rsidRDefault="00710502" w:rsidP="00D42C00">
            <w:pPr>
              <w:spacing w:line="254" w:lineRule="auto"/>
              <w:jc w:val="right"/>
              <w:rPr>
                <w:rFonts w:ascii="Arial" w:hAnsi="Arial" w:cs="Arial"/>
                <w:lang w:eastAsia="en-US"/>
              </w:rPr>
            </w:pPr>
          </w:p>
        </w:tc>
      </w:tr>
      <w:tr w:rsidR="00710502" w:rsidRPr="00637C2C" w14:paraId="499F80CF" w14:textId="77777777" w:rsidTr="00D42C00">
        <w:trPr>
          <w:trHeight w:val="224"/>
        </w:trPr>
        <w:tc>
          <w:tcPr>
            <w:tcW w:w="3114" w:type="dxa"/>
            <w:shd w:val="clear" w:color="auto" w:fill="F2F2F2"/>
            <w:noWrap/>
            <w:vAlign w:val="bottom"/>
          </w:tcPr>
          <w:p w14:paraId="55BA1508"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Gillies Landscapes</w:t>
            </w:r>
          </w:p>
        </w:tc>
        <w:tc>
          <w:tcPr>
            <w:tcW w:w="5103" w:type="dxa"/>
            <w:shd w:val="clear" w:color="auto" w:fill="F2F2F2"/>
            <w:noWrap/>
            <w:vAlign w:val="bottom"/>
          </w:tcPr>
          <w:p w14:paraId="5EC5A50D"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Annual Contract - spring bedding</w:t>
            </w:r>
          </w:p>
        </w:tc>
        <w:tc>
          <w:tcPr>
            <w:tcW w:w="1084" w:type="dxa"/>
            <w:shd w:val="clear" w:color="auto" w:fill="F2F2F2"/>
            <w:noWrap/>
            <w:vAlign w:val="bottom"/>
          </w:tcPr>
          <w:p w14:paraId="5F59D90F" w14:textId="77777777" w:rsidR="00710502" w:rsidRPr="004D0E3C" w:rsidRDefault="00710502" w:rsidP="00D42C00">
            <w:pPr>
              <w:spacing w:line="254" w:lineRule="auto"/>
              <w:ind w:left="-675" w:firstLine="675"/>
              <w:jc w:val="right"/>
              <w:rPr>
                <w:rFonts w:ascii="Arial" w:hAnsi="Arial" w:cs="Arial"/>
                <w:lang w:eastAsia="en-US"/>
              </w:rPr>
            </w:pPr>
            <w:r>
              <w:rPr>
                <w:rFonts w:ascii="Arial" w:hAnsi="Arial" w:cs="Arial"/>
                <w:lang w:eastAsia="en-US"/>
              </w:rPr>
              <w:t>1919</w:t>
            </w:r>
          </w:p>
        </w:tc>
        <w:tc>
          <w:tcPr>
            <w:tcW w:w="1218" w:type="dxa"/>
            <w:shd w:val="clear" w:color="auto" w:fill="F2F2F2"/>
            <w:noWrap/>
            <w:vAlign w:val="bottom"/>
          </w:tcPr>
          <w:p w14:paraId="14E8FF86" w14:textId="77777777" w:rsidR="00710502" w:rsidRPr="00637C2C" w:rsidRDefault="00710502" w:rsidP="00D42C00">
            <w:pPr>
              <w:spacing w:line="254" w:lineRule="auto"/>
              <w:jc w:val="right"/>
              <w:rPr>
                <w:rFonts w:ascii="Arial" w:hAnsi="Arial" w:cs="Arial"/>
                <w:lang w:eastAsia="en-US"/>
              </w:rPr>
            </w:pPr>
            <w:r>
              <w:rPr>
                <w:rFonts w:ascii="Arial" w:hAnsi="Arial" w:cs="Arial"/>
                <w:lang w:eastAsia="en-US"/>
              </w:rPr>
              <w:t>1665.00</w:t>
            </w:r>
          </w:p>
        </w:tc>
      </w:tr>
      <w:tr w:rsidR="00710502" w14:paraId="514510FF" w14:textId="77777777" w:rsidTr="00D42C00">
        <w:trPr>
          <w:trHeight w:val="224"/>
        </w:trPr>
        <w:tc>
          <w:tcPr>
            <w:tcW w:w="3114" w:type="dxa"/>
            <w:shd w:val="clear" w:color="auto" w:fill="F2F2F2"/>
            <w:noWrap/>
            <w:vAlign w:val="bottom"/>
          </w:tcPr>
          <w:p w14:paraId="071D69D5"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D Cartwright</w:t>
            </w:r>
          </w:p>
        </w:tc>
        <w:tc>
          <w:tcPr>
            <w:tcW w:w="5103" w:type="dxa"/>
            <w:shd w:val="clear" w:color="auto" w:fill="F2F2F2"/>
            <w:noWrap/>
            <w:vAlign w:val="bottom"/>
          </w:tcPr>
          <w:p w14:paraId="0E71C1AF"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Reimburse cable ties re poppies</w:t>
            </w:r>
          </w:p>
        </w:tc>
        <w:tc>
          <w:tcPr>
            <w:tcW w:w="1084" w:type="dxa"/>
            <w:shd w:val="clear" w:color="auto" w:fill="F2F2F2"/>
            <w:noWrap/>
            <w:vAlign w:val="bottom"/>
          </w:tcPr>
          <w:p w14:paraId="3D201DFB" w14:textId="77777777" w:rsidR="00710502" w:rsidRDefault="00710502" w:rsidP="00D42C00">
            <w:pPr>
              <w:spacing w:line="254" w:lineRule="auto"/>
              <w:ind w:hanging="250"/>
              <w:jc w:val="right"/>
              <w:rPr>
                <w:rFonts w:ascii="Arial" w:hAnsi="Arial" w:cs="Arial"/>
                <w:lang w:eastAsia="en-US"/>
              </w:rPr>
            </w:pPr>
            <w:r>
              <w:rPr>
                <w:rFonts w:ascii="Arial" w:hAnsi="Arial" w:cs="Arial"/>
                <w:lang w:eastAsia="en-US"/>
              </w:rPr>
              <w:t>1920</w:t>
            </w:r>
          </w:p>
        </w:tc>
        <w:tc>
          <w:tcPr>
            <w:tcW w:w="1218" w:type="dxa"/>
            <w:shd w:val="clear" w:color="auto" w:fill="F2F2F2"/>
            <w:noWrap/>
            <w:vAlign w:val="bottom"/>
          </w:tcPr>
          <w:p w14:paraId="142B03FF" w14:textId="77777777" w:rsidR="00710502" w:rsidRDefault="00710502" w:rsidP="00D42C00">
            <w:pPr>
              <w:spacing w:line="254" w:lineRule="auto"/>
              <w:jc w:val="right"/>
              <w:rPr>
                <w:rFonts w:ascii="Arial" w:hAnsi="Arial" w:cs="Arial"/>
                <w:lang w:eastAsia="en-US"/>
              </w:rPr>
            </w:pPr>
            <w:r>
              <w:rPr>
                <w:rFonts w:ascii="Arial" w:hAnsi="Arial" w:cs="Arial"/>
                <w:lang w:eastAsia="en-US"/>
              </w:rPr>
              <w:t>17.55</w:t>
            </w:r>
          </w:p>
        </w:tc>
      </w:tr>
      <w:tr w:rsidR="00710502" w:rsidRPr="008E5035" w14:paraId="5A74B104" w14:textId="77777777" w:rsidTr="00D42C00">
        <w:trPr>
          <w:trHeight w:val="224"/>
        </w:trPr>
        <w:tc>
          <w:tcPr>
            <w:tcW w:w="3114" w:type="dxa"/>
            <w:shd w:val="clear" w:color="auto" w:fill="F2F2F2"/>
            <w:noWrap/>
            <w:vAlign w:val="bottom"/>
          </w:tcPr>
          <w:p w14:paraId="61A9EBCA" w14:textId="77777777" w:rsidR="00710502" w:rsidRPr="00040243" w:rsidRDefault="00710502" w:rsidP="00D42C00">
            <w:pPr>
              <w:spacing w:line="254" w:lineRule="auto"/>
              <w:rPr>
                <w:rFonts w:ascii="Arial" w:hAnsi="Arial" w:cs="Arial"/>
                <w:color w:val="000000"/>
                <w:lang w:eastAsia="en-US"/>
              </w:rPr>
            </w:pPr>
            <w:r>
              <w:rPr>
                <w:rFonts w:ascii="Arial" w:hAnsi="Arial" w:cs="Arial"/>
                <w:color w:val="000000"/>
                <w:lang w:eastAsia="en-US"/>
              </w:rPr>
              <w:t>Various</w:t>
            </w:r>
          </w:p>
        </w:tc>
        <w:tc>
          <w:tcPr>
            <w:tcW w:w="5103" w:type="dxa"/>
            <w:shd w:val="clear" w:color="auto" w:fill="F2F2F2"/>
            <w:noWrap/>
            <w:vAlign w:val="bottom"/>
          </w:tcPr>
          <w:p w14:paraId="4EC78677" w14:textId="77777777" w:rsidR="00710502" w:rsidRPr="00721CDC" w:rsidRDefault="00710502" w:rsidP="00D42C00">
            <w:pPr>
              <w:spacing w:line="254" w:lineRule="auto"/>
              <w:rPr>
                <w:rFonts w:ascii="Arial" w:hAnsi="Arial" w:cs="Arial"/>
                <w:lang w:eastAsia="en-US"/>
              </w:rPr>
            </w:pPr>
            <w:r w:rsidRPr="00721CDC">
              <w:rPr>
                <w:rFonts w:ascii="Arial" w:hAnsi="Arial" w:cs="Arial"/>
                <w:lang w:eastAsia="en-US"/>
              </w:rPr>
              <w:t xml:space="preserve">Salaries- </w:t>
            </w:r>
            <w:r>
              <w:rPr>
                <w:rFonts w:ascii="Arial" w:hAnsi="Arial" w:cs="Arial"/>
                <w:lang w:eastAsia="en-US"/>
              </w:rPr>
              <w:t xml:space="preserve">October </w:t>
            </w:r>
          </w:p>
        </w:tc>
        <w:tc>
          <w:tcPr>
            <w:tcW w:w="1084" w:type="dxa"/>
            <w:shd w:val="clear" w:color="auto" w:fill="F2F2F2"/>
            <w:noWrap/>
            <w:vAlign w:val="bottom"/>
          </w:tcPr>
          <w:p w14:paraId="577E5427" w14:textId="77777777" w:rsidR="00710502" w:rsidRPr="00721CDC" w:rsidRDefault="00710502" w:rsidP="00D42C00">
            <w:pPr>
              <w:spacing w:line="254" w:lineRule="auto"/>
              <w:ind w:hanging="250"/>
              <w:jc w:val="right"/>
              <w:rPr>
                <w:rFonts w:ascii="Arial" w:hAnsi="Arial" w:cs="Arial"/>
                <w:lang w:eastAsia="en-US"/>
              </w:rPr>
            </w:pPr>
            <w:r w:rsidRPr="00721CDC">
              <w:rPr>
                <w:rFonts w:ascii="Arial" w:hAnsi="Arial" w:cs="Arial"/>
                <w:lang w:eastAsia="en-US"/>
              </w:rPr>
              <w:t>1</w:t>
            </w:r>
            <w:r>
              <w:rPr>
                <w:rFonts w:ascii="Arial" w:hAnsi="Arial" w:cs="Arial"/>
                <w:lang w:eastAsia="en-US"/>
              </w:rPr>
              <w:t>921/25</w:t>
            </w:r>
          </w:p>
        </w:tc>
        <w:tc>
          <w:tcPr>
            <w:tcW w:w="1218" w:type="dxa"/>
            <w:shd w:val="clear" w:color="auto" w:fill="F2F2F2"/>
            <w:noWrap/>
            <w:vAlign w:val="bottom"/>
          </w:tcPr>
          <w:p w14:paraId="246F3C9A" w14:textId="77777777" w:rsidR="00710502" w:rsidRPr="008E5035" w:rsidRDefault="00710502" w:rsidP="00D42C00">
            <w:pPr>
              <w:spacing w:line="254" w:lineRule="auto"/>
              <w:jc w:val="right"/>
              <w:rPr>
                <w:rFonts w:ascii="Arial" w:hAnsi="Arial" w:cs="Arial"/>
                <w:color w:val="FF0000"/>
                <w:lang w:eastAsia="en-US"/>
              </w:rPr>
            </w:pPr>
            <w:r w:rsidRPr="005F7DF0">
              <w:rPr>
                <w:rFonts w:ascii="Arial" w:hAnsi="Arial" w:cs="Arial"/>
                <w:lang w:eastAsia="en-US"/>
              </w:rPr>
              <w:t>4251.54</w:t>
            </w:r>
          </w:p>
        </w:tc>
      </w:tr>
      <w:tr w:rsidR="00710502" w:rsidRPr="005F7DF0" w14:paraId="0CBCFC09" w14:textId="77777777" w:rsidTr="00D42C00">
        <w:trPr>
          <w:trHeight w:val="224"/>
        </w:trPr>
        <w:tc>
          <w:tcPr>
            <w:tcW w:w="3114" w:type="dxa"/>
            <w:shd w:val="clear" w:color="auto" w:fill="F2F2F2"/>
            <w:noWrap/>
            <w:vAlign w:val="bottom"/>
          </w:tcPr>
          <w:p w14:paraId="49B7D4D2" w14:textId="77777777" w:rsidR="00710502" w:rsidRPr="00A14D8F" w:rsidRDefault="00710502" w:rsidP="00D42C00">
            <w:pPr>
              <w:spacing w:line="254" w:lineRule="auto"/>
              <w:rPr>
                <w:rFonts w:ascii="Arial" w:hAnsi="Arial" w:cs="Arial"/>
                <w:color w:val="000000"/>
                <w:lang w:eastAsia="en-US"/>
              </w:rPr>
            </w:pPr>
            <w:r>
              <w:rPr>
                <w:rFonts w:ascii="Arial" w:hAnsi="Arial" w:cs="Arial"/>
                <w:color w:val="000000"/>
                <w:lang w:eastAsia="en-US"/>
              </w:rPr>
              <w:t>HMRC</w:t>
            </w:r>
          </w:p>
        </w:tc>
        <w:tc>
          <w:tcPr>
            <w:tcW w:w="5103" w:type="dxa"/>
            <w:shd w:val="clear" w:color="auto" w:fill="F2F2F2"/>
            <w:noWrap/>
            <w:vAlign w:val="bottom"/>
          </w:tcPr>
          <w:p w14:paraId="2C6C6B7C"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Tax &amp; NICs October</w:t>
            </w:r>
          </w:p>
        </w:tc>
        <w:tc>
          <w:tcPr>
            <w:tcW w:w="1084" w:type="dxa"/>
            <w:shd w:val="clear" w:color="auto" w:fill="F2F2F2"/>
            <w:noWrap/>
            <w:vAlign w:val="bottom"/>
          </w:tcPr>
          <w:p w14:paraId="56643CCD" w14:textId="77777777" w:rsidR="00710502" w:rsidRPr="003031BB" w:rsidRDefault="00710502" w:rsidP="00D42C00">
            <w:pPr>
              <w:spacing w:line="254" w:lineRule="auto"/>
              <w:jc w:val="right"/>
              <w:rPr>
                <w:rFonts w:ascii="Arial" w:hAnsi="Arial" w:cs="Arial"/>
                <w:color w:val="FF0000"/>
                <w:lang w:eastAsia="en-US"/>
              </w:rPr>
            </w:pPr>
            <w:r w:rsidRPr="00D211EE">
              <w:rPr>
                <w:rFonts w:ascii="Arial" w:hAnsi="Arial" w:cs="Arial"/>
                <w:lang w:eastAsia="en-US"/>
              </w:rPr>
              <w:t>1</w:t>
            </w:r>
            <w:r>
              <w:rPr>
                <w:rFonts w:ascii="Arial" w:hAnsi="Arial" w:cs="Arial"/>
                <w:lang w:eastAsia="en-US"/>
              </w:rPr>
              <w:t>926</w:t>
            </w:r>
          </w:p>
        </w:tc>
        <w:tc>
          <w:tcPr>
            <w:tcW w:w="1218" w:type="dxa"/>
            <w:shd w:val="clear" w:color="auto" w:fill="F2F2F2"/>
            <w:noWrap/>
            <w:vAlign w:val="bottom"/>
          </w:tcPr>
          <w:p w14:paraId="5E7D6C9F" w14:textId="77777777" w:rsidR="00710502" w:rsidRPr="005F7DF0" w:rsidRDefault="00710502" w:rsidP="00D42C00">
            <w:pPr>
              <w:spacing w:line="254" w:lineRule="auto"/>
              <w:jc w:val="right"/>
              <w:rPr>
                <w:rFonts w:ascii="Arial" w:hAnsi="Arial" w:cs="Arial"/>
                <w:lang w:eastAsia="en-US"/>
              </w:rPr>
            </w:pPr>
            <w:r w:rsidRPr="005F7DF0">
              <w:rPr>
                <w:rFonts w:ascii="Arial" w:hAnsi="Arial" w:cs="Arial"/>
                <w:lang w:eastAsia="en-US"/>
              </w:rPr>
              <w:t>971.37</w:t>
            </w:r>
          </w:p>
        </w:tc>
      </w:tr>
      <w:tr w:rsidR="00710502" w:rsidRPr="008E5035" w14:paraId="56BD9B8F" w14:textId="77777777" w:rsidTr="00D42C00">
        <w:trPr>
          <w:trHeight w:val="224"/>
        </w:trPr>
        <w:tc>
          <w:tcPr>
            <w:tcW w:w="3114" w:type="dxa"/>
            <w:shd w:val="clear" w:color="auto" w:fill="F2F2F2"/>
            <w:noWrap/>
            <w:vAlign w:val="bottom"/>
          </w:tcPr>
          <w:p w14:paraId="491DAACE"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Esso</w:t>
            </w:r>
          </w:p>
        </w:tc>
        <w:tc>
          <w:tcPr>
            <w:tcW w:w="5103" w:type="dxa"/>
            <w:shd w:val="clear" w:color="auto" w:fill="F2F2F2"/>
            <w:noWrap/>
            <w:vAlign w:val="bottom"/>
          </w:tcPr>
          <w:p w14:paraId="122E69E5"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Handymen petrol (Reimburse P Vallow)</w:t>
            </w:r>
          </w:p>
        </w:tc>
        <w:tc>
          <w:tcPr>
            <w:tcW w:w="1084" w:type="dxa"/>
            <w:shd w:val="clear" w:color="auto" w:fill="F2F2F2"/>
            <w:noWrap/>
            <w:vAlign w:val="bottom"/>
          </w:tcPr>
          <w:p w14:paraId="19A12D7E" w14:textId="77777777" w:rsidR="00710502" w:rsidRDefault="00710502" w:rsidP="00D42C00">
            <w:pPr>
              <w:spacing w:line="254" w:lineRule="auto"/>
              <w:ind w:hanging="250"/>
              <w:jc w:val="right"/>
              <w:rPr>
                <w:rFonts w:ascii="Arial" w:hAnsi="Arial" w:cs="Arial"/>
                <w:lang w:eastAsia="en-US"/>
              </w:rPr>
            </w:pPr>
            <w:r>
              <w:rPr>
                <w:rFonts w:ascii="Arial" w:hAnsi="Arial" w:cs="Arial"/>
                <w:lang w:eastAsia="en-US"/>
              </w:rPr>
              <w:t>1927</w:t>
            </w:r>
          </w:p>
        </w:tc>
        <w:tc>
          <w:tcPr>
            <w:tcW w:w="1218" w:type="dxa"/>
            <w:shd w:val="clear" w:color="auto" w:fill="F2F2F2"/>
            <w:noWrap/>
            <w:vAlign w:val="bottom"/>
          </w:tcPr>
          <w:p w14:paraId="575AF032" w14:textId="77777777" w:rsidR="00710502" w:rsidRPr="008E5035" w:rsidRDefault="00710502" w:rsidP="00D42C00">
            <w:pPr>
              <w:spacing w:line="254" w:lineRule="auto"/>
              <w:jc w:val="right"/>
              <w:rPr>
                <w:rFonts w:ascii="Arial" w:hAnsi="Arial" w:cs="Arial"/>
                <w:color w:val="FF0000"/>
                <w:lang w:eastAsia="en-US"/>
              </w:rPr>
            </w:pPr>
            <w:r w:rsidRPr="006B515D">
              <w:rPr>
                <w:rFonts w:ascii="Arial" w:hAnsi="Arial" w:cs="Arial"/>
                <w:lang w:eastAsia="en-US"/>
              </w:rPr>
              <w:t>2</w:t>
            </w:r>
            <w:r>
              <w:rPr>
                <w:rFonts w:ascii="Arial" w:hAnsi="Arial" w:cs="Arial"/>
                <w:lang w:eastAsia="en-US"/>
              </w:rPr>
              <w:t>7</w:t>
            </w:r>
            <w:r w:rsidRPr="006B515D">
              <w:rPr>
                <w:rFonts w:ascii="Arial" w:hAnsi="Arial" w:cs="Arial"/>
                <w:lang w:eastAsia="en-US"/>
              </w:rPr>
              <w:t>.</w:t>
            </w:r>
            <w:r>
              <w:rPr>
                <w:rFonts w:ascii="Arial" w:hAnsi="Arial" w:cs="Arial"/>
                <w:lang w:eastAsia="en-US"/>
              </w:rPr>
              <w:t>37</w:t>
            </w:r>
          </w:p>
        </w:tc>
      </w:tr>
      <w:tr w:rsidR="00710502" w:rsidRPr="00FF6815" w14:paraId="5CA3D083" w14:textId="77777777" w:rsidTr="00D42C00">
        <w:trPr>
          <w:trHeight w:val="224"/>
        </w:trPr>
        <w:tc>
          <w:tcPr>
            <w:tcW w:w="3114" w:type="dxa"/>
            <w:shd w:val="clear" w:color="auto" w:fill="F2F2F2"/>
            <w:noWrap/>
            <w:vAlign w:val="bottom"/>
          </w:tcPr>
          <w:p w14:paraId="43059E48" w14:textId="77777777" w:rsidR="00710502" w:rsidRPr="003031BB" w:rsidRDefault="00710502" w:rsidP="00D42C00">
            <w:pPr>
              <w:spacing w:line="254" w:lineRule="auto"/>
              <w:rPr>
                <w:rFonts w:ascii="Arial" w:hAnsi="Arial" w:cs="Arial"/>
                <w:b/>
                <w:color w:val="000000"/>
                <w:lang w:eastAsia="en-US"/>
              </w:rPr>
            </w:pPr>
            <w:r>
              <w:rPr>
                <w:rFonts w:ascii="Arial" w:hAnsi="Arial" w:cs="Arial"/>
                <w:b/>
                <w:color w:val="000000"/>
                <w:lang w:eastAsia="en-US"/>
              </w:rPr>
              <w:t>November</w:t>
            </w:r>
          </w:p>
        </w:tc>
        <w:tc>
          <w:tcPr>
            <w:tcW w:w="5103" w:type="dxa"/>
            <w:shd w:val="clear" w:color="auto" w:fill="F2F2F2"/>
            <w:noWrap/>
            <w:vAlign w:val="bottom"/>
          </w:tcPr>
          <w:p w14:paraId="4996081F" w14:textId="77777777" w:rsidR="00710502" w:rsidRDefault="00710502" w:rsidP="00D42C00">
            <w:pPr>
              <w:spacing w:line="254" w:lineRule="auto"/>
              <w:rPr>
                <w:rFonts w:ascii="Arial" w:hAnsi="Arial" w:cs="Arial"/>
                <w:color w:val="000000"/>
                <w:lang w:eastAsia="en-US"/>
              </w:rPr>
            </w:pPr>
          </w:p>
        </w:tc>
        <w:tc>
          <w:tcPr>
            <w:tcW w:w="1084" w:type="dxa"/>
            <w:shd w:val="clear" w:color="auto" w:fill="F2F2F2"/>
            <w:noWrap/>
            <w:vAlign w:val="bottom"/>
          </w:tcPr>
          <w:p w14:paraId="1BC2708B" w14:textId="77777777" w:rsidR="00710502" w:rsidRPr="007059EA" w:rsidRDefault="00710502" w:rsidP="00D42C00">
            <w:pPr>
              <w:spacing w:line="254" w:lineRule="auto"/>
              <w:jc w:val="right"/>
              <w:rPr>
                <w:rFonts w:ascii="Arial" w:hAnsi="Arial" w:cs="Arial"/>
                <w:lang w:eastAsia="en-US"/>
              </w:rPr>
            </w:pPr>
          </w:p>
        </w:tc>
        <w:tc>
          <w:tcPr>
            <w:tcW w:w="1218" w:type="dxa"/>
            <w:shd w:val="clear" w:color="auto" w:fill="F2F2F2"/>
            <w:noWrap/>
            <w:vAlign w:val="bottom"/>
          </w:tcPr>
          <w:p w14:paraId="0D6451D3" w14:textId="77777777" w:rsidR="00710502" w:rsidRPr="00FF6815" w:rsidRDefault="00710502" w:rsidP="00D42C00">
            <w:pPr>
              <w:spacing w:line="254" w:lineRule="auto"/>
              <w:jc w:val="right"/>
              <w:rPr>
                <w:rFonts w:ascii="Arial" w:hAnsi="Arial" w:cs="Arial"/>
                <w:lang w:eastAsia="en-US"/>
              </w:rPr>
            </w:pPr>
          </w:p>
        </w:tc>
      </w:tr>
      <w:tr w:rsidR="00710502" w:rsidRPr="001E699B" w14:paraId="476AC4D9" w14:textId="77777777" w:rsidTr="00D42C00">
        <w:trPr>
          <w:trHeight w:val="224"/>
        </w:trPr>
        <w:tc>
          <w:tcPr>
            <w:tcW w:w="3114" w:type="dxa"/>
            <w:shd w:val="clear" w:color="auto" w:fill="F2F2F2"/>
            <w:noWrap/>
            <w:vAlign w:val="bottom"/>
          </w:tcPr>
          <w:p w14:paraId="138308A9" w14:textId="77777777" w:rsidR="00710502" w:rsidRPr="00A14D8F" w:rsidRDefault="00710502" w:rsidP="00D42C00">
            <w:pPr>
              <w:spacing w:line="254" w:lineRule="auto"/>
              <w:rPr>
                <w:rFonts w:ascii="Arial" w:hAnsi="Arial" w:cs="Arial"/>
                <w:color w:val="000000"/>
                <w:lang w:eastAsia="en-US"/>
              </w:rPr>
            </w:pPr>
            <w:r w:rsidRPr="00A14D8F">
              <w:rPr>
                <w:rFonts w:ascii="Arial" w:hAnsi="Arial" w:cs="Arial"/>
                <w:color w:val="000000"/>
                <w:lang w:eastAsia="en-US"/>
              </w:rPr>
              <w:t>The Pension People</w:t>
            </w:r>
          </w:p>
        </w:tc>
        <w:tc>
          <w:tcPr>
            <w:tcW w:w="5103" w:type="dxa"/>
            <w:shd w:val="clear" w:color="auto" w:fill="F2F2F2"/>
            <w:noWrap/>
            <w:vAlign w:val="bottom"/>
          </w:tcPr>
          <w:p w14:paraId="24EFF16B"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Pension contributions -October</w:t>
            </w:r>
          </w:p>
        </w:tc>
        <w:tc>
          <w:tcPr>
            <w:tcW w:w="1084" w:type="dxa"/>
            <w:shd w:val="clear" w:color="auto" w:fill="F2F2F2"/>
            <w:noWrap/>
            <w:vAlign w:val="bottom"/>
          </w:tcPr>
          <w:p w14:paraId="240D6E4A" w14:textId="77777777" w:rsidR="00710502" w:rsidRPr="007059EA" w:rsidRDefault="00710502" w:rsidP="00D42C00">
            <w:pPr>
              <w:spacing w:line="254" w:lineRule="auto"/>
              <w:jc w:val="right"/>
              <w:rPr>
                <w:rFonts w:ascii="Arial" w:hAnsi="Arial" w:cs="Arial"/>
                <w:lang w:eastAsia="en-US"/>
              </w:rPr>
            </w:pPr>
            <w:r w:rsidRPr="007059EA">
              <w:rPr>
                <w:rFonts w:ascii="Arial" w:hAnsi="Arial" w:cs="Arial"/>
                <w:lang w:eastAsia="en-US"/>
              </w:rPr>
              <w:t>DD</w:t>
            </w:r>
          </w:p>
        </w:tc>
        <w:tc>
          <w:tcPr>
            <w:tcW w:w="1218" w:type="dxa"/>
            <w:shd w:val="clear" w:color="auto" w:fill="F2F2F2"/>
            <w:noWrap/>
            <w:vAlign w:val="bottom"/>
          </w:tcPr>
          <w:p w14:paraId="324CCD3F" w14:textId="77777777" w:rsidR="00710502" w:rsidRPr="001E699B" w:rsidRDefault="00710502" w:rsidP="00D42C00">
            <w:pPr>
              <w:spacing w:line="254" w:lineRule="auto"/>
              <w:jc w:val="right"/>
              <w:rPr>
                <w:rFonts w:ascii="Arial" w:hAnsi="Arial" w:cs="Arial"/>
                <w:lang w:eastAsia="en-US"/>
              </w:rPr>
            </w:pPr>
            <w:r w:rsidRPr="001E699B">
              <w:rPr>
                <w:rFonts w:ascii="Arial" w:hAnsi="Arial" w:cs="Arial"/>
                <w:lang w:eastAsia="en-US"/>
              </w:rPr>
              <w:t>218.71</w:t>
            </w:r>
          </w:p>
        </w:tc>
      </w:tr>
      <w:tr w:rsidR="00710502" w:rsidRPr="00C64E8B" w14:paraId="6359ABCB" w14:textId="77777777" w:rsidTr="00D42C00">
        <w:trPr>
          <w:trHeight w:val="224"/>
        </w:trPr>
        <w:tc>
          <w:tcPr>
            <w:tcW w:w="3114" w:type="dxa"/>
            <w:shd w:val="clear" w:color="auto" w:fill="F2F2F2"/>
            <w:noWrap/>
            <w:vAlign w:val="bottom"/>
          </w:tcPr>
          <w:p w14:paraId="660EA64D" w14:textId="77777777" w:rsidR="00710502" w:rsidRPr="00A14D8F" w:rsidRDefault="00710502" w:rsidP="00D42C00">
            <w:pPr>
              <w:spacing w:line="254" w:lineRule="auto"/>
              <w:rPr>
                <w:rFonts w:ascii="Arial" w:hAnsi="Arial" w:cs="Arial"/>
                <w:color w:val="000000"/>
                <w:lang w:eastAsia="en-US"/>
              </w:rPr>
            </w:pPr>
            <w:r>
              <w:rPr>
                <w:rFonts w:ascii="Arial" w:hAnsi="Arial" w:cs="Arial"/>
                <w:color w:val="000000"/>
                <w:lang w:eastAsia="en-US"/>
              </w:rPr>
              <w:t>DMBC</w:t>
            </w:r>
          </w:p>
        </w:tc>
        <w:tc>
          <w:tcPr>
            <w:tcW w:w="5103" w:type="dxa"/>
            <w:shd w:val="clear" w:color="auto" w:fill="F2F2F2"/>
            <w:noWrap/>
            <w:vAlign w:val="bottom"/>
          </w:tcPr>
          <w:p w14:paraId="5B0EC046"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Mkt Hill rates- monthly</w:t>
            </w:r>
          </w:p>
        </w:tc>
        <w:tc>
          <w:tcPr>
            <w:tcW w:w="1084" w:type="dxa"/>
            <w:shd w:val="clear" w:color="auto" w:fill="F2F2F2"/>
            <w:noWrap/>
            <w:vAlign w:val="bottom"/>
          </w:tcPr>
          <w:p w14:paraId="5FF31146" w14:textId="77777777" w:rsidR="00710502" w:rsidRDefault="00710502" w:rsidP="00D42C00">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0AEA8E16" w14:textId="77777777" w:rsidR="00710502" w:rsidRPr="00C64E8B" w:rsidRDefault="00710502" w:rsidP="00D42C00">
            <w:pPr>
              <w:spacing w:line="254" w:lineRule="auto"/>
              <w:jc w:val="right"/>
              <w:rPr>
                <w:rFonts w:ascii="Arial" w:hAnsi="Arial" w:cs="Arial"/>
                <w:color w:val="FF0000"/>
                <w:lang w:eastAsia="en-US"/>
              </w:rPr>
            </w:pPr>
            <w:r>
              <w:rPr>
                <w:rFonts w:ascii="Arial" w:hAnsi="Arial" w:cs="Arial"/>
                <w:lang w:eastAsia="en-US"/>
              </w:rPr>
              <w:t>798</w:t>
            </w:r>
            <w:r w:rsidRPr="00FF6815">
              <w:rPr>
                <w:rFonts w:ascii="Arial" w:hAnsi="Arial" w:cs="Arial"/>
                <w:lang w:eastAsia="en-US"/>
              </w:rPr>
              <w:t>.00</w:t>
            </w:r>
          </w:p>
        </w:tc>
      </w:tr>
      <w:tr w:rsidR="00710502" w:rsidRPr="00C64E8B" w14:paraId="7B1BCF83" w14:textId="77777777" w:rsidTr="00D42C00">
        <w:trPr>
          <w:trHeight w:val="224"/>
        </w:trPr>
        <w:tc>
          <w:tcPr>
            <w:tcW w:w="3114" w:type="dxa"/>
            <w:shd w:val="clear" w:color="auto" w:fill="F2F2F2"/>
            <w:noWrap/>
            <w:vAlign w:val="bottom"/>
          </w:tcPr>
          <w:p w14:paraId="022087BB" w14:textId="77777777" w:rsidR="00710502" w:rsidRPr="00A14D8F" w:rsidRDefault="00710502" w:rsidP="00D42C00">
            <w:pPr>
              <w:spacing w:line="254" w:lineRule="auto"/>
              <w:rPr>
                <w:rFonts w:ascii="Arial" w:hAnsi="Arial" w:cs="Arial"/>
                <w:color w:val="000000"/>
                <w:lang w:eastAsia="en-US"/>
              </w:rPr>
            </w:pPr>
            <w:r w:rsidRPr="00A14D8F">
              <w:rPr>
                <w:rFonts w:ascii="Arial" w:hAnsi="Arial" w:cs="Arial"/>
                <w:color w:val="000000"/>
                <w:lang w:eastAsia="en-US"/>
              </w:rPr>
              <w:t>EDF</w:t>
            </w:r>
          </w:p>
        </w:tc>
        <w:tc>
          <w:tcPr>
            <w:tcW w:w="5103" w:type="dxa"/>
            <w:shd w:val="clear" w:color="auto" w:fill="F2F2F2"/>
            <w:noWrap/>
            <w:vAlign w:val="bottom"/>
          </w:tcPr>
          <w:p w14:paraId="3503C383"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6C70435E" w14:textId="77777777" w:rsidR="00710502" w:rsidRDefault="00710502" w:rsidP="00D42C00">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29D568A2" w14:textId="77777777" w:rsidR="00710502" w:rsidRPr="00C64E8B" w:rsidRDefault="00710502" w:rsidP="00D42C00">
            <w:pPr>
              <w:spacing w:line="254" w:lineRule="auto"/>
              <w:jc w:val="right"/>
              <w:rPr>
                <w:rFonts w:ascii="Arial" w:hAnsi="Arial" w:cs="Arial"/>
                <w:color w:val="FF0000"/>
                <w:lang w:eastAsia="en-US"/>
              </w:rPr>
            </w:pPr>
            <w:r w:rsidRPr="00EC7FE5">
              <w:rPr>
                <w:rFonts w:ascii="Arial" w:hAnsi="Arial" w:cs="Arial"/>
                <w:lang w:eastAsia="en-US"/>
              </w:rPr>
              <w:t>41.00</w:t>
            </w:r>
          </w:p>
        </w:tc>
      </w:tr>
      <w:tr w:rsidR="00710502" w:rsidRPr="00C541D2" w14:paraId="5D0C7678" w14:textId="77777777" w:rsidTr="00D42C00">
        <w:trPr>
          <w:trHeight w:val="161"/>
        </w:trPr>
        <w:tc>
          <w:tcPr>
            <w:tcW w:w="3114" w:type="dxa"/>
            <w:shd w:val="clear" w:color="auto" w:fill="F2F2F2"/>
            <w:noWrap/>
            <w:vAlign w:val="bottom"/>
          </w:tcPr>
          <w:p w14:paraId="74F4CB6C" w14:textId="77777777" w:rsidR="00710502" w:rsidRPr="00A14D8F" w:rsidRDefault="00710502" w:rsidP="00D42C00">
            <w:pPr>
              <w:spacing w:line="254" w:lineRule="auto"/>
              <w:rPr>
                <w:rFonts w:ascii="Arial" w:hAnsi="Arial" w:cs="Arial"/>
                <w:color w:val="000000"/>
                <w:lang w:eastAsia="en-US"/>
              </w:rPr>
            </w:pPr>
            <w:r w:rsidRPr="00A14D8F">
              <w:rPr>
                <w:rFonts w:ascii="Arial" w:hAnsi="Arial" w:cs="Arial"/>
                <w:color w:val="000000"/>
                <w:lang w:eastAsia="en-US"/>
              </w:rPr>
              <w:t>EE</w:t>
            </w:r>
          </w:p>
        </w:tc>
        <w:tc>
          <w:tcPr>
            <w:tcW w:w="5103" w:type="dxa"/>
            <w:shd w:val="clear" w:color="auto" w:fill="F2F2F2"/>
            <w:noWrap/>
            <w:vAlign w:val="bottom"/>
          </w:tcPr>
          <w:p w14:paraId="6E2CF1BB"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1084" w:type="dxa"/>
            <w:shd w:val="clear" w:color="auto" w:fill="F2F2F2"/>
            <w:noWrap/>
            <w:vAlign w:val="bottom"/>
          </w:tcPr>
          <w:p w14:paraId="4D428ABE" w14:textId="77777777" w:rsidR="00710502" w:rsidRDefault="00710502" w:rsidP="00D42C00">
            <w:pPr>
              <w:spacing w:line="254" w:lineRule="auto"/>
              <w:jc w:val="right"/>
              <w:rPr>
                <w:rFonts w:ascii="Arial" w:hAnsi="Arial" w:cs="Arial"/>
                <w:color w:val="000000"/>
                <w:lang w:eastAsia="en-US"/>
              </w:rPr>
            </w:pPr>
            <w:r>
              <w:rPr>
                <w:rFonts w:ascii="Arial" w:hAnsi="Arial" w:cs="Arial"/>
                <w:color w:val="000000"/>
                <w:lang w:eastAsia="en-US"/>
              </w:rPr>
              <w:t>DD</w:t>
            </w:r>
          </w:p>
        </w:tc>
        <w:tc>
          <w:tcPr>
            <w:tcW w:w="1218" w:type="dxa"/>
            <w:shd w:val="clear" w:color="auto" w:fill="F2F2F2"/>
            <w:noWrap/>
            <w:vAlign w:val="bottom"/>
          </w:tcPr>
          <w:p w14:paraId="0CD185F3" w14:textId="77777777" w:rsidR="00710502" w:rsidRPr="00C541D2" w:rsidRDefault="00710502" w:rsidP="00D42C00">
            <w:pPr>
              <w:spacing w:line="254" w:lineRule="auto"/>
              <w:jc w:val="right"/>
              <w:rPr>
                <w:rFonts w:ascii="Arial" w:hAnsi="Arial" w:cs="Arial"/>
                <w:lang w:eastAsia="en-US"/>
              </w:rPr>
            </w:pPr>
            <w:r>
              <w:rPr>
                <w:rFonts w:ascii="Arial" w:hAnsi="Arial" w:cs="Arial"/>
                <w:lang w:eastAsia="en-US"/>
              </w:rPr>
              <w:t>54.49</w:t>
            </w:r>
          </w:p>
        </w:tc>
      </w:tr>
      <w:tr w:rsidR="00710502" w:rsidRPr="00C42446" w14:paraId="0C87250C" w14:textId="77777777" w:rsidTr="00D42C00">
        <w:trPr>
          <w:trHeight w:val="161"/>
        </w:trPr>
        <w:tc>
          <w:tcPr>
            <w:tcW w:w="3114" w:type="dxa"/>
            <w:shd w:val="clear" w:color="auto" w:fill="F2F2F2"/>
            <w:noWrap/>
            <w:vAlign w:val="bottom"/>
          </w:tcPr>
          <w:p w14:paraId="4229C677" w14:textId="77777777" w:rsidR="00710502" w:rsidRPr="00033967" w:rsidRDefault="00710502" w:rsidP="00D42C00">
            <w:pPr>
              <w:spacing w:line="254" w:lineRule="auto"/>
              <w:rPr>
                <w:rFonts w:ascii="Arial" w:hAnsi="Arial" w:cs="Arial"/>
                <w:lang w:eastAsia="en-US"/>
              </w:rPr>
            </w:pPr>
            <w:r w:rsidRPr="00033967">
              <w:rPr>
                <w:rFonts w:ascii="Arial" w:hAnsi="Arial" w:cs="Arial"/>
                <w:lang w:eastAsia="en-US"/>
              </w:rPr>
              <w:t>Today Publications Ltd</w:t>
            </w:r>
          </w:p>
        </w:tc>
        <w:tc>
          <w:tcPr>
            <w:tcW w:w="5103" w:type="dxa"/>
            <w:shd w:val="clear" w:color="auto" w:fill="F2F2F2"/>
            <w:noWrap/>
            <w:vAlign w:val="bottom"/>
          </w:tcPr>
          <w:p w14:paraId="57AF9A25" w14:textId="77777777" w:rsidR="00710502" w:rsidRPr="00033967" w:rsidRDefault="00710502" w:rsidP="00D42C00">
            <w:pPr>
              <w:spacing w:line="254" w:lineRule="auto"/>
              <w:rPr>
                <w:rFonts w:ascii="Arial" w:hAnsi="Arial" w:cs="Arial"/>
                <w:lang w:eastAsia="en-US"/>
              </w:rPr>
            </w:pPr>
            <w:r w:rsidRPr="00033967">
              <w:rPr>
                <w:rFonts w:ascii="Arial" w:hAnsi="Arial" w:cs="Arial"/>
                <w:lang w:eastAsia="en-US"/>
              </w:rPr>
              <w:t xml:space="preserve">Newsletter -  Bawtry Today  </w:t>
            </w:r>
          </w:p>
        </w:tc>
        <w:tc>
          <w:tcPr>
            <w:tcW w:w="1084" w:type="dxa"/>
            <w:shd w:val="clear" w:color="auto" w:fill="F2F2F2"/>
            <w:noWrap/>
            <w:vAlign w:val="bottom"/>
          </w:tcPr>
          <w:p w14:paraId="06B97242" w14:textId="77777777" w:rsidR="00710502" w:rsidRPr="00C42446" w:rsidRDefault="00710502" w:rsidP="00D42C00">
            <w:pPr>
              <w:spacing w:line="254" w:lineRule="auto"/>
              <w:jc w:val="right"/>
              <w:rPr>
                <w:rFonts w:ascii="Arial" w:hAnsi="Arial" w:cs="Arial"/>
                <w:lang w:eastAsia="en-US"/>
              </w:rPr>
            </w:pPr>
            <w:r w:rsidRPr="00C42446">
              <w:rPr>
                <w:rFonts w:ascii="Arial" w:hAnsi="Arial" w:cs="Arial"/>
                <w:lang w:eastAsia="en-US"/>
              </w:rPr>
              <w:t>DD</w:t>
            </w:r>
          </w:p>
        </w:tc>
        <w:tc>
          <w:tcPr>
            <w:tcW w:w="1218" w:type="dxa"/>
            <w:shd w:val="clear" w:color="auto" w:fill="F2F2F2"/>
            <w:noWrap/>
            <w:vAlign w:val="bottom"/>
          </w:tcPr>
          <w:p w14:paraId="13610846" w14:textId="77777777" w:rsidR="00710502" w:rsidRPr="00C42446" w:rsidRDefault="00710502" w:rsidP="00D42C00">
            <w:pPr>
              <w:spacing w:line="254" w:lineRule="auto"/>
              <w:jc w:val="right"/>
              <w:rPr>
                <w:rFonts w:ascii="Arial" w:hAnsi="Arial" w:cs="Arial"/>
                <w:lang w:eastAsia="en-US"/>
              </w:rPr>
            </w:pPr>
            <w:r>
              <w:rPr>
                <w:rFonts w:ascii="Arial" w:hAnsi="Arial" w:cs="Arial"/>
                <w:lang w:eastAsia="en-US"/>
              </w:rPr>
              <w:t>114.00</w:t>
            </w:r>
          </w:p>
        </w:tc>
      </w:tr>
      <w:tr w:rsidR="00710502" w:rsidRPr="00C42446" w14:paraId="531EBAA1" w14:textId="77777777" w:rsidTr="00D42C00">
        <w:trPr>
          <w:trHeight w:val="161"/>
        </w:trPr>
        <w:tc>
          <w:tcPr>
            <w:tcW w:w="3114" w:type="dxa"/>
            <w:shd w:val="clear" w:color="auto" w:fill="F2F2F2"/>
            <w:noWrap/>
            <w:vAlign w:val="bottom"/>
          </w:tcPr>
          <w:p w14:paraId="37A4F901" w14:textId="77777777" w:rsidR="00710502" w:rsidRPr="00033967" w:rsidRDefault="00710502" w:rsidP="00D42C00">
            <w:pPr>
              <w:spacing w:line="254" w:lineRule="auto"/>
              <w:rPr>
                <w:rFonts w:ascii="Arial" w:hAnsi="Arial" w:cs="Arial"/>
                <w:lang w:eastAsia="en-US"/>
              </w:rPr>
            </w:pPr>
            <w:r w:rsidRPr="00033967">
              <w:rPr>
                <w:rFonts w:ascii="Arial" w:hAnsi="Arial" w:cs="Arial"/>
                <w:lang w:eastAsia="en-US"/>
              </w:rPr>
              <w:t>Opus Energy</w:t>
            </w:r>
          </w:p>
        </w:tc>
        <w:tc>
          <w:tcPr>
            <w:tcW w:w="5103" w:type="dxa"/>
            <w:shd w:val="clear" w:color="auto" w:fill="F2F2F2"/>
            <w:noWrap/>
            <w:vAlign w:val="bottom"/>
          </w:tcPr>
          <w:p w14:paraId="4EF16551" w14:textId="77777777" w:rsidR="00710502" w:rsidRPr="00033967" w:rsidRDefault="00710502" w:rsidP="00D42C00">
            <w:pPr>
              <w:spacing w:line="254" w:lineRule="auto"/>
              <w:rPr>
                <w:rFonts w:ascii="Arial" w:hAnsi="Arial" w:cs="Arial"/>
                <w:lang w:eastAsia="en-US"/>
              </w:rPr>
            </w:pPr>
            <w:r w:rsidRPr="00033967">
              <w:rPr>
                <w:rFonts w:ascii="Arial" w:hAnsi="Arial" w:cs="Arial"/>
                <w:lang w:eastAsia="en-US"/>
              </w:rPr>
              <w:t xml:space="preserve">Hall- electricity  </w:t>
            </w:r>
          </w:p>
        </w:tc>
        <w:tc>
          <w:tcPr>
            <w:tcW w:w="1084" w:type="dxa"/>
            <w:shd w:val="clear" w:color="auto" w:fill="F2F2F2"/>
            <w:noWrap/>
            <w:vAlign w:val="bottom"/>
          </w:tcPr>
          <w:p w14:paraId="1DC8B8FB" w14:textId="77777777" w:rsidR="00710502" w:rsidRPr="00C42446" w:rsidRDefault="00710502" w:rsidP="00D42C00">
            <w:pPr>
              <w:spacing w:line="254" w:lineRule="auto"/>
              <w:jc w:val="right"/>
              <w:rPr>
                <w:rFonts w:ascii="Arial" w:hAnsi="Arial" w:cs="Arial"/>
                <w:lang w:eastAsia="en-US"/>
              </w:rPr>
            </w:pPr>
            <w:r w:rsidRPr="00C42446">
              <w:rPr>
                <w:rFonts w:ascii="Arial" w:hAnsi="Arial" w:cs="Arial"/>
                <w:lang w:eastAsia="en-US"/>
              </w:rPr>
              <w:t>DD</w:t>
            </w:r>
          </w:p>
        </w:tc>
        <w:tc>
          <w:tcPr>
            <w:tcW w:w="1218" w:type="dxa"/>
            <w:shd w:val="clear" w:color="auto" w:fill="F2F2F2"/>
            <w:noWrap/>
            <w:vAlign w:val="bottom"/>
          </w:tcPr>
          <w:p w14:paraId="386D45E2" w14:textId="77777777" w:rsidR="00710502" w:rsidRPr="00C42446" w:rsidRDefault="00710502" w:rsidP="00D42C00">
            <w:pPr>
              <w:spacing w:line="254" w:lineRule="auto"/>
              <w:jc w:val="right"/>
              <w:rPr>
                <w:rFonts w:ascii="Arial" w:hAnsi="Arial" w:cs="Arial"/>
                <w:lang w:eastAsia="en-US"/>
              </w:rPr>
            </w:pPr>
            <w:r>
              <w:rPr>
                <w:rFonts w:ascii="Arial" w:hAnsi="Arial" w:cs="Arial"/>
                <w:lang w:eastAsia="en-US"/>
              </w:rPr>
              <w:t>101.66</w:t>
            </w:r>
          </w:p>
        </w:tc>
      </w:tr>
      <w:tr w:rsidR="00710502" w:rsidRPr="00AA0011" w14:paraId="2CEF0CFD" w14:textId="77777777" w:rsidTr="00D42C00">
        <w:trPr>
          <w:trHeight w:val="161"/>
        </w:trPr>
        <w:tc>
          <w:tcPr>
            <w:tcW w:w="3114" w:type="dxa"/>
            <w:shd w:val="clear" w:color="auto" w:fill="F2F2F2"/>
            <w:noWrap/>
            <w:vAlign w:val="bottom"/>
          </w:tcPr>
          <w:p w14:paraId="5CEA8FEC" w14:textId="77777777" w:rsidR="00710502" w:rsidRPr="00033967" w:rsidRDefault="00710502" w:rsidP="00D42C00">
            <w:pPr>
              <w:spacing w:line="254" w:lineRule="auto"/>
              <w:rPr>
                <w:rFonts w:ascii="Arial" w:hAnsi="Arial" w:cs="Arial"/>
                <w:lang w:eastAsia="en-US"/>
              </w:rPr>
            </w:pPr>
            <w:r>
              <w:rPr>
                <w:rFonts w:ascii="Arial" w:hAnsi="Arial" w:cs="Arial"/>
                <w:lang w:eastAsia="en-US"/>
              </w:rPr>
              <w:t>Plusnet</w:t>
            </w:r>
          </w:p>
        </w:tc>
        <w:tc>
          <w:tcPr>
            <w:tcW w:w="5103" w:type="dxa"/>
            <w:shd w:val="clear" w:color="auto" w:fill="F2F2F2"/>
            <w:noWrap/>
            <w:vAlign w:val="bottom"/>
          </w:tcPr>
          <w:p w14:paraId="2DA03DFB" w14:textId="77777777" w:rsidR="00710502" w:rsidRPr="00033967" w:rsidRDefault="00710502" w:rsidP="00D42C00">
            <w:pPr>
              <w:spacing w:line="254" w:lineRule="auto"/>
              <w:rPr>
                <w:rFonts w:ascii="Arial" w:hAnsi="Arial" w:cs="Arial"/>
                <w:lang w:eastAsia="en-US"/>
              </w:rPr>
            </w:pPr>
            <w:r>
              <w:rPr>
                <w:rFonts w:ascii="Arial" w:hAnsi="Arial" w:cs="Arial"/>
                <w:lang w:eastAsia="en-US"/>
              </w:rPr>
              <w:t>Broadband -hall</w:t>
            </w:r>
          </w:p>
        </w:tc>
        <w:tc>
          <w:tcPr>
            <w:tcW w:w="1084" w:type="dxa"/>
            <w:shd w:val="clear" w:color="auto" w:fill="F2F2F2"/>
            <w:noWrap/>
            <w:vAlign w:val="bottom"/>
          </w:tcPr>
          <w:p w14:paraId="77769993" w14:textId="77777777" w:rsidR="00710502" w:rsidRPr="00C42446" w:rsidRDefault="00710502" w:rsidP="00D42C00">
            <w:pPr>
              <w:spacing w:line="254" w:lineRule="auto"/>
              <w:jc w:val="right"/>
              <w:rPr>
                <w:rFonts w:ascii="Arial" w:hAnsi="Arial" w:cs="Arial"/>
                <w:lang w:eastAsia="en-US"/>
              </w:rPr>
            </w:pPr>
            <w:r>
              <w:rPr>
                <w:rFonts w:ascii="Arial" w:hAnsi="Arial" w:cs="Arial"/>
                <w:lang w:eastAsia="en-US"/>
              </w:rPr>
              <w:t>DD</w:t>
            </w:r>
          </w:p>
        </w:tc>
        <w:tc>
          <w:tcPr>
            <w:tcW w:w="1218" w:type="dxa"/>
            <w:shd w:val="clear" w:color="auto" w:fill="F2F2F2"/>
            <w:noWrap/>
            <w:vAlign w:val="bottom"/>
          </w:tcPr>
          <w:p w14:paraId="1BEEA2FA" w14:textId="77777777" w:rsidR="00710502" w:rsidRPr="00AA0011" w:rsidRDefault="00710502" w:rsidP="00D42C00">
            <w:pPr>
              <w:spacing w:line="254" w:lineRule="auto"/>
              <w:jc w:val="right"/>
              <w:rPr>
                <w:rFonts w:ascii="Arial" w:hAnsi="Arial" w:cs="Arial"/>
                <w:lang w:eastAsia="en-US"/>
              </w:rPr>
            </w:pPr>
            <w:r>
              <w:rPr>
                <w:rFonts w:ascii="Arial" w:hAnsi="Arial" w:cs="Arial"/>
                <w:lang w:eastAsia="en-US"/>
              </w:rPr>
              <w:t>27.00</w:t>
            </w:r>
          </w:p>
        </w:tc>
      </w:tr>
      <w:tr w:rsidR="00710502" w:rsidRPr="00E20B5A" w14:paraId="03C91084" w14:textId="77777777" w:rsidTr="00D42C00">
        <w:trPr>
          <w:trHeight w:val="161"/>
        </w:trPr>
        <w:tc>
          <w:tcPr>
            <w:tcW w:w="3114" w:type="dxa"/>
            <w:shd w:val="clear" w:color="auto" w:fill="F2F2F2"/>
            <w:noWrap/>
            <w:vAlign w:val="bottom"/>
          </w:tcPr>
          <w:p w14:paraId="69D21A47" w14:textId="77777777" w:rsidR="00710502" w:rsidRPr="00033967" w:rsidRDefault="00710502" w:rsidP="00D42C00">
            <w:pPr>
              <w:spacing w:line="254" w:lineRule="auto"/>
              <w:rPr>
                <w:rFonts w:ascii="Arial" w:hAnsi="Arial" w:cs="Arial"/>
                <w:lang w:eastAsia="en-US"/>
              </w:rPr>
            </w:pPr>
            <w:r>
              <w:rPr>
                <w:rFonts w:ascii="Arial" w:hAnsi="Arial" w:cs="Arial"/>
                <w:lang w:eastAsia="en-US"/>
              </w:rPr>
              <w:t xml:space="preserve">A Harrison </w:t>
            </w:r>
          </w:p>
        </w:tc>
        <w:tc>
          <w:tcPr>
            <w:tcW w:w="5103" w:type="dxa"/>
            <w:shd w:val="clear" w:color="auto" w:fill="F2F2F2"/>
            <w:noWrap/>
            <w:vAlign w:val="bottom"/>
          </w:tcPr>
          <w:p w14:paraId="3C4703DD"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Reimburse replacement hall keys</w:t>
            </w:r>
          </w:p>
        </w:tc>
        <w:tc>
          <w:tcPr>
            <w:tcW w:w="1084" w:type="dxa"/>
            <w:shd w:val="clear" w:color="auto" w:fill="F2F2F2"/>
            <w:noWrap/>
            <w:vAlign w:val="bottom"/>
          </w:tcPr>
          <w:p w14:paraId="0B6C089C" w14:textId="77777777" w:rsidR="00710502" w:rsidRPr="008E5035" w:rsidRDefault="00710502" w:rsidP="00D42C00">
            <w:pPr>
              <w:spacing w:line="254" w:lineRule="auto"/>
              <w:jc w:val="right"/>
              <w:rPr>
                <w:rFonts w:ascii="Arial" w:hAnsi="Arial" w:cs="Arial"/>
                <w:color w:val="FF0000"/>
                <w:lang w:eastAsia="en-US"/>
              </w:rPr>
            </w:pPr>
            <w:r w:rsidRPr="003403B9">
              <w:rPr>
                <w:rFonts w:ascii="Arial" w:hAnsi="Arial" w:cs="Arial"/>
                <w:lang w:eastAsia="en-US"/>
              </w:rPr>
              <w:t>1928</w:t>
            </w:r>
          </w:p>
        </w:tc>
        <w:tc>
          <w:tcPr>
            <w:tcW w:w="1218" w:type="dxa"/>
            <w:shd w:val="clear" w:color="auto" w:fill="F2F2F2"/>
            <w:noWrap/>
            <w:vAlign w:val="bottom"/>
          </w:tcPr>
          <w:p w14:paraId="4A92FB8C" w14:textId="77777777" w:rsidR="00710502" w:rsidRPr="00E20B5A" w:rsidRDefault="00710502" w:rsidP="00D42C00">
            <w:pPr>
              <w:spacing w:line="254" w:lineRule="auto"/>
              <w:jc w:val="right"/>
              <w:rPr>
                <w:rFonts w:ascii="Arial" w:hAnsi="Arial" w:cs="Arial"/>
                <w:lang w:eastAsia="en-US"/>
              </w:rPr>
            </w:pPr>
            <w:r>
              <w:rPr>
                <w:rFonts w:ascii="Arial" w:hAnsi="Arial" w:cs="Arial"/>
                <w:lang w:eastAsia="en-US"/>
              </w:rPr>
              <w:t>7.00</w:t>
            </w:r>
          </w:p>
        </w:tc>
      </w:tr>
      <w:tr w:rsidR="00710502" w:rsidRPr="003403B9" w14:paraId="502486B8" w14:textId="77777777" w:rsidTr="00D42C00">
        <w:trPr>
          <w:trHeight w:val="161"/>
        </w:trPr>
        <w:tc>
          <w:tcPr>
            <w:tcW w:w="3114" w:type="dxa"/>
            <w:shd w:val="clear" w:color="auto" w:fill="F2F2F2"/>
            <w:noWrap/>
            <w:vAlign w:val="bottom"/>
          </w:tcPr>
          <w:p w14:paraId="538B4595" w14:textId="77777777" w:rsidR="00710502" w:rsidRPr="003403B9" w:rsidRDefault="00710502" w:rsidP="00D42C00">
            <w:pPr>
              <w:spacing w:line="254" w:lineRule="auto"/>
              <w:rPr>
                <w:rFonts w:ascii="Arial" w:hAnsi="Arial" w:cs="Arial"/>
                <w:lang w:eastAsia="en-US"/>
              </w:rPr>
            </w:pPr>
            <w:r w:rsidRPr="003403B9">
              <w:rPr>
                <w:rFonts w:ascii="Arial" w:hAnsi="Arial" w:cs="Arial"/>
                <w:lang w:eastAsia="en-US"/>
              </w:rPr>
              <w:t>Shoosmiths</w:t>
            </w:r>
          </w:p>
        </w:tc>
        <w:tc>
          <w:tcPr>
            <w:tcW w:w="5103" w:type="dxa"/>
            <w:shd w:val="clear" w:color="auto" w:fill="F2F2F2"/>
            <w:noWrap/>
            <w:vAlign w:val="bottom"/>
          </w:tcPr>
          <w:p w14:paraId="20F956B9" w14:textId="77777777" w:rsidR="00710502" w:rsidRPr="003403B9" w:rsidRDefault="00710502" w:rsidP="00D42C00">
            <w:pPr>
              <w:spacing w:line="254" w:lineRule="auto"/>
              <w:rPr>
                <w:rFonts w:ascii="Arial" w:hAnsi="Arial" w:cs="Arial"/>
                <w:lang w:eastAsia="en-US"/>
              </w:rPr>
            </w:pPr>
            <w:r w:rsidRPr="003403B9">
              <w:rPr>
                <w:rFonts w:ascii="Arial" w:hAnsi="Arial" w:cs="Arial"/>
                <w:lang w:eastAsia="en-US"/>
              </w:rPr>
              <w:t>Legal fees- balance re employment advice</w:t>
            </w:r>
          </w:p>
        </w:tc>
        <w:tc>
          <w:tcPr>
            <w:tcW w:w="1084" w:type="dxa"/>
            <w:shd w:val="clear" w:color="auto" w:fill="F2F2F2"/>
            <w:noWrap/>
            <w:vAlign w:val="bottom"/>
          </w:tcPr>
          <w:p w14:paraId="1880B8C6" w14:textId="77777777" w:rsidR="00710502" w:rsidRPr="003403B9" w:rsidRDefault="00710502" w:rsidP="00D42C00">
            <w:pPr>
              <w:spacing w:line="254" w:lineRule="auto"/>
              <w:jc w:val="right"/>
              <w:rPr>
                <w:rFonts w:ascii="Arial" w:hAnsi="Arial" w:cs="Arial"/>
                <w:lang w:eastAsia="en-US"/>
              </w:rPr>
            </w:pPr>
            <w:r w:rsidRPr="003403B9">
              <w:rPr>
                <w:rFonts w:ascii="Arial" w:hAnsi="Arial" w:cs="Arial"/>
                <w:lang w:eastAsia="en-US"/>
              </w:rPr>
              <w:t>1929</w:t>
            </w:r>
          </w:p>
        </w:tc>
        <w:tc>
          <w:tcPr>
            <w:tcW w:w="1218" w:type="dxa"/>
            <w:shd w:val="clear" w:color="auto" w:fill="F2F2F2"/>
            <w:noWrap/>
            <w:vAlign w:val="bottom"/>
          </w:tcPr>
          <w:p w14:paraId="1D3D34EF" w14:textId="77777777" w:rsidR="00710502" w:rsidRPr="003403B9" w:rsidRDefault="00710502" w:rsidP="00D42C00">
            <w:pPr>
              <w:spacing w:line="254" w:lineRule="auto"/>
              <w:jc w:val="right"/>
              <w:rPr>
                <w:rFonts w:ascii="Arial" w:hAnsi="Arial" w:cs="Arial"/>
                <w:lang w:eastAsia="en-US"/>
              </w:rPr>
            </w:pPr>
            <w:r w:rsidRPr="003403B9">
              <w:rPr>
                <w:rFonts w:ascii="Arial" w:hAnsi="Arial" w:cs="Arial"/>
                <w:lang w:eastAsia="en-US"/>
              </w:rPr>
              <w:t>837.60</w:t>
            </w:r>
          </w:p>
        </w:tc>
      </w:tr>
      <w:tr w:rsidR="00710502" w:rsidRPr="003403B9" w14:paraId="0F2D2C4F" w14:textId="77777777" w:rsidTr="00D42C00">
        <w:trPr>
          <w:trHeight w:val="161"/>
        </w:trPr>
        <w:tc>
          <w:tcPr>
            <w:tcW w:w="3114" w:type="dxa"/>
            <w:shd w:val="clear" w:color="auto" w:fill="F2F2F2"/>
            <w:noWrap/>
            <w:vAlign w:val="bottom"/>
          </w:tcPr>
          <w:p w14:paraId="24512F24" w14:textId="77777777" w:rsidR="00710502" w:rsidRPr="003403B9" w:rsidRDefault="00710502" w:rsidP="00D42C00">
            <w:pPr>
              <w:spacing w:line="254" w:lineRule="auto"/>
              <w:rPr>
                <w:rFonts w:ascii="Arial" w:hAnsi="Arial" w:cs="Arial"/>
                <w:lang w:eastAsia="en-US"/>
              </w:rPr>
            </w:pPr>
            <w:r w:rsidRPr="003403B9">
              <w:rPr>
                <w:rFonts w:ascii="Arial" w:hAnsi="Arial" w:cs="Arial"/>
                <w:lang w:eastAsia="en-US"/>
              </w:rPr>
              <w:t>MKS Groundcare Ltd</w:t>
            </w:r>
          </w:p>
        </w:tc>
        <w:tc>
          <w:tcPr>
            <w:tcW w:w="5103" w:type="dxa"/>
            <w:shd w:val="clear" w:color="auto" w:fill="F2F2F2"/>
            <w:noWrap/>
            <w:vAlign w:val="bottom"/>
          </w:tcPr>
          <w:p w14:paraId="598A39F0" w14:textId="77777777" w:rsidR="00710502" w:rsidRPr="003403B9" w:rsidRDefault="00710502" w:rsidP="00D42C00">
            <w:pPr>
              <w:spacing w:line="254" w:lineRule="auto"/>
              <w:rPr>
                <w:rFonts w:ascii="Arial" w:hAnsi="Arial" w:cs="Arial"/>
                <w:lang w:eastAsia="en-US"/>
              </w:rPr>
            </w:pPr>
            <w:r w:rsidRPr="003403B9">
              <w:rPr>
                <w:rFonts w:ascii="Arial" w:hAnsi="Arial" w:cs="Arial"/>
                <w:lang w:eastAsia="en-US"/>
              </w:rPr>
              <w:t>Grass cutting/weeding</w:t>
            </w:r>
            <w:r>
              <w:rPr>
                <w:rFonts w:ascii="Arial" w:hAnsi="Arial" w:cs="Arial"/>
                <w:lang w:eastAsia="en-US"/>
              </w:rPr>
              <w:t>/hedges</w:t>
            </w:r>
            <w:r w:rsidRPr="003403B9">
              <w:rPr>
                <w:rFonts w:ascii="Arial" w:hAnsi="Arial" w:cs="Arial"/>
                <w:lang w:eastAsia="en-US"/>
              </w:rPr>
              <w:t xml:space="preserve"> - October</w:t>
            </w:r>
          </w:p>
        </w:tc>
        <w:tc>
          <w:tcPr>
            <w:tcW w:w="1084" w:type="dxa"/>
            <w:shd w:val="clear" w:color="auto" w:fill="F2F2F2"/>
            <w:noWrap/>
            <w:vAlign w:val="bottom"/>
          </w:tcPr>
          <w:p w14:paraId="26DD9F6E" w14:textId="77777777" w:rsidR="00710502" w:rsidRPr="003403B9" w:rsidRDefault="00710502" w:rsidP="00D42C00">
            <w:pPr>
              <w:spacing w:line="254" w:lineRule="auto"/>
              <w:jc w:val="right"/>
              <w:rPr>
                <w:rFonts w:ascii="Arial" w:hAnsi="Arial" w:cs="Arial"/>
                <w:lang w:eastAsia="en-US"/>
              </w:rPr>
            </w:pPr>
            <w:r w:rsidRPr="003403B9">
              <w:rPr>
                <w:rFonts w:ascii="Arial" w:hAnsi="Arial" w:cs="Arial"/>
                <w:lang w:eastAsia="en-US"/>
              </w:rPr>
              <w:t>1930</w:t>
            </w:r>
          </w:p>
        </w:tc>
        <w:tc>
          <w:tcPr>
            <w:tcW w:w="1218" w:type="dxa"/>
            <w:shd w:val="clear" w:color="auto" w:fill="F2F2F2"/>
            <w:noWrap/>
            <w:vAlign w:val="bottom"/>
          </w:tcPr>
          <w:p w14:paraId="1F3A0060" w14:textId="77777777" w:rsidR="00710502" w:rsidRPr="003403B9" w:rsidRDefault="00710502" w:rsidP="00D42C00">
            <w:pPr>
              <w:spacing w:line="254" w:lineRule="auto"/>
              <w:jc w:val="right"/>
              <w:rPr>
                <w:rFonts w:ascii="Arial" w:hAnsi="Arial" w:cs="Arial"/>
                <w:lang w:eastAsia="en-US"/>
              </w:rPr>
            </w:pPr>
            <w:r w:rsidRPr="003403B9">
              <w:rPr>
                <w:rFonts w:ascii="Arial" w:hAnsi="Arial" w:cs="Arial"/>
                <w:lang w:eastAsia="en-US"/>
              </w:rPr>
              <w:t>2154.00</w:t>
            </w:r>
          </w:p>
        </w:tc>
      </w:tr>
      <w:tr w:rsidR="00710502" w:rsidRPr="000B4E23" w14:paraId="6EBA51E9" w14:textId="77777777" w:rsidTr="00D42C00">
        <w:trPr>
          <w:trHeight w:val="161"/>
        </w:trPr>
        <w:tc>
          <w:tcPr>
            <w:tcW w:w="3114" w:type="dxa"/>
            <w:shd w:val="clear" w:color="auto" w:fill="F2F2F2"/>
            <w:noWrap/>
            <w:vAlign w:val="bottom"/>
          </w:tcPr>
          <w:p w14:paraId="53098679"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A Harrison</w:t>
            </w:r>
          </w:p>
        </w:tc>
        <w:tc>
          <w:tcPr>
            <w:tcW w:w="5103" w:type="dxa"/>
            <w:shd w:val="clear" w:color="auto" w:fill="F2F2F2"/>
            <w:noWrap/>
            <w:vAlign w:val="bottom"/>
          </w:tcPr>
          <w:p w14:paraId="2F78BD81"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Zoom monthly fee</w:t>
            </w:r>
          </w:p>
        </w:tc>
        <w:tc>
          <w:tcPr>
            <w:tcW w:w="1084" w:type="dxa"/>
            <w:shd w:val="clear" w:color="auto" w:fill="F2F2F2"/>
            <w:noWrap/>
            <w:vAlign w:val="bottom"/>
          </w:tcPr>
          <w:p w14:paraId="460AC6C5" w14:textId="77777777" w:rsidR="00710502" w:rsidRPr="008E5035" w:rsidRDefault="00710502" w:rsidP="00D42C00">
            <w:pPr>
              <w:spacing w:line="254" w:lineRule="auto"/>
              <w:jc w:val="right"/>
              <w:rPr>
                <w:rFonts w:ascii="Arial" w:hAnsi="Arial" w:cs="Arial"/>
                <w:color w:val="FF0000"/>
                <w:lang w:eastAsia="en-US"/>
              </w:rPr>
            </w:pPr>
            <w:r w:rsidRPr="003403B9">
              <w:rPr>
                <w:rFonts w:ascii="Arial" w:hAnsi="Arial" w:cs="Arial"/>
                <w:lang w:eastAsia="en-US"/>
              </w:rPr>
              <w:t>1931</w:t>
            </w:r>
          </w:p>
        </w:tc>
        <w:tc>
          <w:tcPr>
            <w:tcW w:w="1218" w:type="dxa"/>
            <w:shd w:val="clear" w:color="auto" w:fill="F2F2F2"/>
            <w:noWrap/>
            <w:vAlign w:val="bottom"/>
          </w:tcPr>
          <w:p w14:paraId="2678434B" w14:textId="77777777" w:rsidR="00710502" w:rsidRPr="000B4E23" w:rsidRDefault="00710502" w:rsidP="00D42C00">
            <w:pPr>
              <w:spacing w:line="254" w:lineRule="auto"/>
              <w:jc w:val="right"/>
              <w:rPr>
                <w:rFonts w:ascii="Arial" w:hAnsi="Arial" w:cs="Arial"/>
                <w:lang w:eastAsia="en-US"/>
              </w:rPr>
            </w:pPr>
            <w:r w:rsidRPr="000B4E23">
              <w:rPr>
                <w:rFonts w:ascii="Arial" w:hAnsi="Arial" w:cs="Arial"/>
                <w:lang w:eastAsia="en-US"/>
              </w:rPr>
              <w:t>14.39</w:t>
            </w:r>
          </w:p>
        </w:tc>
      </w:tr>
      <w:tr w:rsidR="00710502" w:rsidRPr="00E20B5A" w14:paraId="506CE3D9" w14:textId="77777777" w:rsidTr="00D42C00">
        <w:trPr>
          <w:trHeight w:val="161"/>
        </w:trPr>
        <w:tc>
          <w:tcPr>
            <w:tcW w:w="3114" w:type="dxa"/>
            <w:shd w:val="clear" w:color="auto" w:fill="F2F2F2"/>
            <w:noWrap/>
            <w:vAlign w:val="bottom"/>
          </w:tcPr>
          <w:p w14:paraId="7CE5444A"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Torne Valley</w:t>
            </w:r>
          </w:p>
        </w:tc>
        <w:tc>
          <w:tcPr>
            <w:tcW w:w="5103" w:type="dxa"/>
            <w:shd w:val="clear" w:color="auto" w:fill="F2F2F2"/>
            <w:noWrap/>
            <w:vAlign w:val="bottom"/>
          </w:tcPr>
          <w:p w14:paraId="0279B369"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Handyman PPE</w:t>
            </w:r>
          </w:p>
        </w:tc>
        <w:tc>
          <w:tcPr>
            <w:tcW w:w="1084" w:type="dxa"/>
            <w:shd w:val="clear" w:color="auto" w:fill="F2F2F2"/>
            <w:noWrap/>
            <w:vAlign w:val="bottom"/>
          </w:tcPr>
          <w:p w14:paraId="11E4859C" w14:textId="77777777" w:rsidR="00710502" w:rsidRPr="008E5035" w:rsidRDefault="00710502" w:rsidP="00D42C00">
            <w:pPr>
              <w:spacing w:line="254" w:lineRule="auto"/>
              <w:jc w:val="right"/>
              <w:rPr>
                <w:rFonts w:ascii="Arial" w:hAnsi="Arial" w:cs="Arial"/>
                <w:color w:val="FF0000"/>
                <w:lang w:eastAsia="en-US"/>
              </w:rPr>
            </w:pPr>
            <w:r w:rsidRPr="00AA7FAA">
              <w:rPr>
                <w:rFonts w:ascii="Arial" w:hAnsi="Arial" w:cs="Arial"/>
                <w:lang w:eastAsia="en-US"/>
              </w:rPr>
              <w:t>1932</w:t>
            </w:r>
          </w:p>
        </w:tc>
        <w:tc>
          <w:tcPr>
            <w:tcW w:w="1218" w:type="dxa"/>
            <w:shd w:val="clear" w:color="auto" w:fill="F2F2F2"/>
            <w:noWrap/>
            <w:vAlign w:val="bottom"/>
          </w:tcPr>
          <w:p w14:paraId="06E66993" w14:textId="77777777" w:rsidR="00710502" w:rsidRPr="00E20B5A" w:rsidRDefault="00710502" w:rsidP="00D42C00">
            <w:pPr>
              <w:spacing w:line="254" w:lineRule="auto"/>
              <w:jc w:val="right"/>
              <w:rPr>
                <w:rFonts w:ascii="Arial" w:hAnsi="Arial" w:cs="Arial"/>
                <w:lang w:eastAsia="en-US"/>
              </w:rPr>
            </w:pPr>
            <w:r>
              <w:rPr>
                <w:rFonts w:ascii="Arial" w:hAnsi="Arial" w:cs="Arial"/>
                <w:lang w:eastAsia="en-US"/>
              </w:rPr>
              <w:t>17.50</w:t>
            </w:r>
          </w:p>
        </w:tc>
      </w:tr>
      <w:tr w:rsidR="00710502" w:rsidRPr="005E073C" w14:paraId="6C372220" w14:textId="77777777" w:rsidTr="00D42C00">
        <w:trPr>
          <w:trHeight w:val="161"/>
        </w:trPr>
        <w:tc>
          <w:tcPr>
            <w:tcW w:w="3114" w:type="dxa"/>
            <w:shd w:val="clear" w:color="auto" w:fill="F2F2F2"/>
            <w:noWrap/>
            <w:vAlign w:val="bottom"/>
          </w:tcPr>
          <w:p w14:paraId="7C6DE58D"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Sign of the Times</w:t>
            </w:r>
          </w:p>
        </w:tc>
        <w:tc>
          <w:tcPr>
            <w:tcW w:w="5103" w:type="dxa"/>
            <w:shd w:val="clear" w:color="auto" w:fill="F2F2F2"/>
            <w:noWrap/>
            <w:vAlign w:val="bottom"/>
          </w:tcPr>
          <w:p w14:paraId="1F0C5DBE"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Gateway sign post and finial</w:t>
            </w:r>
          </w:p>
        </w:tc>
        <w:tc>
          <w:tcPr>
            <w:tcW w:w="1084" w:type="dxa"/>
            <w:shd w:val="clear" w:color="auto" w:fill="F2F2F2"/>
            <w:noWrap/>
            <w:vAlign w:val="bottom"/>
          </w:tcPr>
          <w:p w14:paraId="3874FDE4" w14:textId="77777777" w:rsidR="00710502" w:rsidRPr="008E5035" w:rsidRDefault="00710502" w:rsidP="00D42C00">
            <w:pPr>
              <w:spacing w:line="254" w:lineRule="auto"/>
              <w:jc w:val="right"/>
              <w:rPr>
                <w:rFonts w:ascii="Arial" w:hAnsi="Arial" w:cs="Arial"/>
                <w:color w:val="FF0000"/>
                <w:lang w:eastAsia="en-US"/>
              </w:rPr>
            </w:pPr>
            <w:r w:rsidRPr="00AA7FAA">
              <w:rPr>
                <w:rFonts w:ascii="Arial" w:hAnsi="Arial" w:cs="Arial"/>
                <w:lang w:eastAsia="en-US"/>
              </w:rPr>
              <w:t>1933</w:t>
            </w:r>
          </w:p>
        </w:tc>
        <w:tc>
          <w:tcPr>
            <w:tcW w:w="1218" w:type="dxa"/>
            <w:shd w:val="clear" w:color="auto" w:fill="F2F2F2"/>
            <w:noWrap/>
            <w:vAlign w:val="bottom"/>
          </w:tcPr>
          <w:p w14:paraId="7B3CF2AF" w14:textId="77777777" w:rsidR="00710502" w:rsidRPr="005E073C" w:rsidRDefault="00710502" w:rsidP="00D42C00">
            <w:pPr>
              <w:spacing w:line="254" w:lineRule="auto"/>
              <w:jc w:val="right"/>
              <w:rPr>
                <w:rFonts w:ascii="Arial" w:hAnsi="Arial" w:cs="Arial"/>
                <w:lang w:eastAsia="en-US"/>
              </w:rPr>
            </w:pPr>
            <w:r>
              <w:rPr>
                <w:rFonts w:ascii="Arial" w:hAnsi="Arial" w:cs="Arial"/>
                <w:lang w:eastAsia="en-US"/>
              </w:rPr>
              <w:t>186.00</w:t>
            </w:r>
          </w:p>
        </w:tc>
      </w:tr>
      <w:tr w:rsidR="00710502" w:rsidRPr="00FD7514" w14:paraId="34139FF1" w14:textId="77777777" w:rsidTr="00D42C00">
        <w:trPr>
          <w:trHeight w:val="161"/>
        </w:trPr>
        <w:tc>
          <w:tcPr>
            <w:tcW w:w="3114" w:type="dxa"/>
            <w:shd w:val="clear" w:color="auto" w:fill="F2F2F2"/>
            <w:noWrap/>
            <w:vAlign w:val="bottom"/>
          </w:tcPr>
          <w:p w14:paraId="1A251DE3"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Christmas Plus Ltd</w:t>
            </w:r>
          </w:p>
        </w:tc>
        <w:tc>
          <w:tcPr>
            <w:tcW w:w="5103" w:type="dxa"/>
            <w:shd w:val="clear" w:color="auto" w:fill="F2F2F2"/>
            <w:noWrap/>
            <w:vAlign w:val="bottom"/>
          </w:tcPr>
          <w:p w14:paraId="1CF85579"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Christmas installations (70%)</w:t>
            </w:r>
          </w:p>
        </w:tc>
        <w:tc>
          <w:tcPr>
            <w:tcW w:w="1084" w:type="dxa"/>
            <w:shd w:val="clear" w:color="auto" w:fill="F2F2F2"/>
            <w:noWrap/>
            <w:vAlign w:val="bottom"/>
          </w:tcPr>
          <w:p w14:paraId="7DF3CBC9" w14:textId="77777777" w:rsidR="00710502" w:rsidRPr="00637C2C" w:rsidRDefault="00710502" w:rsidP="00D42C00">
            <w:pPr>
              <w:spacing w:line="254" w:lineRule="auto"/>
              <w:ind w:hanging="250"/>
              <w:jc w:val="right"/>
              <w:rPr>
                <w:rFonts w:ascii="Arial" w:hAnsi="Arial" w:cs="Arial"/>
                <w:lang w:eastAsia="en-US"/>
              </w:rPr>
            </w:pPr>
            <w:r>
              <w:rPr>
                <w:rFonts w:ascii="Arial" w:hAnsi="Arial" w:cs="Arial"/>
                <w:lang w:eastAsia="en-US"/>
              </w:rPr>
              <w:t>1934</w:t>
            </w:r>
          </w:p>
        </w:tc>
        <w:tc>
          <w:tcPr>
            <w:tcW w:w="1218" w:type="dxa"/>
            <w:shd w:val="clear" w:color="auto" w:fill="F2F2F2"/>
            <w:noWrap/>
            <w:vAlign w:val="bottom"/>
          </w:tcPr>
          <w:p w14:paraId="0CDDCD24" w14:textId="77777777" w:rsidR="00710502" w:rsidRPr="00FD7514" w:rsidRDefault="00710502" w:rsidP="00D42C00">
            <w:pPr>
              <w:spacing w:line="254" w:lineRule="auto"/>
              <w:jc w:val="right"/>
              <w:rPr>
                <w:rFonts w:ascii="Arial" w:hAnsi="Arial" w:cs="Arial"/>
                <w:lang w:eastAsia="en-US"/>
              </w:rPr>
            </w:pPr>
            <w:r w:rsidRPr="00FD7514">
              <w:rPr>
                <w:rFonts w:ascii="Arial" w:hAnsi="Arial" w:cs="Arial"/>
                <w:lang w:eastAsia="en-US"/>
              </w:rPr>
              <w:t>1882.44</w:t>
            </w:r>
          </w:p>
        </w:tc>
      </w:tr>
      <w:tr w:rsidR="00710502" w14:paraId="29DA9565" w14:textId="77777777" w:rsidTr="00D42C00">
        <w:trPr>
          <w:trHeight w:val="161"/>
        </w:trPr>
        <w:tc>
          <w:tcPr>
            <w:tcW w:w="3114" w:type="dxa"/>
            <w:shd w:val="clear" w:color="auto" w:fill="F2F2F2"/>
            <w:noWrap/>
            <w:vAlign w:val="bottom"/>
          </w:tcPr>
          <w:p w14:paraId="6FEBAD6D"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GNE Contracting Ltd</w:t>
            </w:r>
          </w:p>
        </w:tc>
        <w:tc>
          <w:tcPr>
            <w:tcW w:w="5103" w:type="dxa"/>
            <w:shd w:val="clear" w:color="auto" w:fill="F2F2F2"/>
            <w:noWrap/>
            <w:vAlign w:val="bottom"/>
          </w:tcPr>
          <w:p w14:paraId="3F691660"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 xml:space="preserve">Interim payment 2 </w:t>
            </w:r>
          </w:p>
        </w:tc>
        <w:tc>
          <w:tcPr>
            <w:tcW w:w="1084" w:type="dxa"/>
            <w:shd w:val="clear" w:color="auto" w:fill="F2F2F2"/>
            <w:noWrap/>
            <w:vAlign w:val="bottom"/>
          </w:tcPr>
          <w:p w14:paraId="3D8C2A61" w14:textId="77777777" w:rsidR="00710502" w:rsidRDefault="00710502" w:rsidP="00D42C00">
            <w:pPr>
              <w:spacing w:line="254" w:lineRule="auto"/>
              <w:jc w:val="right"/>
              <w:rPr>
                <w:rFonts w:ascii="Arial" w:hAnsi="Arial" w:cs="Arial"/>
                <w:lang w:eastAsia="en-US"/>
              </w:rPr>
            </w:pPr>
            <w:r>
              <w:rPr>
                <w:rFonts w:ascii="Arial" w:hAnsi="Arial" w:cs="Arial"/>
                <w:lang w:eastAsia="en-US"/>
              </w:rPr>
              <w:t>1935</w:t>
            </w:r>
          </w:p>
        </w:tc>
        <w:tc>
          <w:tcPr>
            <w:tcW w:w="1218" w:type="dxa"/>
            <w:shd w:val="clear" w:color="auto" w:fill="F2F2F2"/>
            <w:noWrap/>
            <w:vAlign w:val="bottom"/>
          </w:tcPr>
          <w:p w14:paraId="4542AC58" w14:textId="77777777" w:rsidR="00710502" w:rsidRDefault="00710502" w:rsidP="00D42C00">
            <w:pPr>
              <w:spacing w:line="254" w:lineRule="auto"/>
              <w:jc w:val="right"/>
              <w:rPr>
                <w:rFonts w:ascii="Arial" w:hAnsi="Arial" w:cs="Arial"/>
                <w:lang w:eastAsia="en-US"/>
              </w:rPr>
            </w:pPr>
            <w:r>
              <w:rPr>
                <w:rFonts w:ascii="Arial" w:hAnsi="Arial" w:cs="Arial"/>
                <w:lang w:eastAsia="en-US"/>
              </w:rPr>
              <w:t>5944.62</w:t>
            </w:r>
          </w:p>
        </w:tc>
      </w:tr>
      <w:tr w:rsidR="00710502" w14:paraId="6BB641AE" w14:textId="77777777" w:rsidTr="00D42C00">
        <w:trPr>
          <w:trHeight w:val="161"/>
        </w:trPr>
        <w:tc>
          <w:tcPr>
            <w:tcW w:w="3114" w:type="dxa"/>
            <w:shd w:val="clear" w:color="auto" w:fill="F2F2F2"/>
            <w:noWrap/>
            <w:vAlign w:val="bottom"/>
          </w:tcPr>
          <w:p w14:paraId="41A20CF9"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A Cropley</w:t>
            </w:r>
          </w:p>
        </w:tc>
        <w:tc>
          <w:tcPr>
            <w:tcW w:w="5103" w:type="dxa"/>
            <w:shd w:val="clear" w:color="auto" w:fill="F2F2F2"/>
            <w:noWrap/>
            <w:vAlign w:val="bottom"/>
          </w:tcPr>
          <w:p w14:paraId="00D878AA"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Poppy display expenses</w:t>
            </w:r>
          </w:p>
        </w:tc>
        <w:tc>
          <w:tcPr>
            <w:tcW w:w="1084" w:type="dxa"/>
            <w:shd w:val="clear" w:color="auto" w:fill="F2F2F2"/>
            <w:noWrap/>
            <w:vAlign w:val="bottom"/>
          </w:tcPr>
          <w:p w14:paraId="0B99BAD2" w14:textId="77777777" w:rsidR="00710502" w:rsidRPr="00831AAA" w:rsidRDefault="00710502" w:rsidP="00D42C00">
            <w:pPr>
              <w:spacing w:line="254" w:lineRule="auto"/>
              <w:jc w:val="right"/>
              <w:rPr>
                <w:rFonts w:ascii="Arial" w:hAnsi="Arial" w:cs="Arial"/>
                <w:lang w:eastAsia="en-US"/>
              </w:rPr>
            </w:pPr>
            <w:r w:rsidRPr="00831AAA">
              <w:rPr>
                <w:rFonts w:ascii="Arial" w:hAnsi="Arial" w:cs="Arial"/>
                <w:lang w:eastAsia="en-US"/>
              </w:rPr>
              <w:t>1936</w:t>
            </w:r>
          </w:p>
        </w:tc>
        <w:tc>
          <w:tcPr>
            <w:tcW w:w="1218" w:type="dxa"/>
            <w:shd w:val="clear" w:color="auto" w:fill="F2F2F2"/>
            <w:noWrap/>
            <w:vAlign w:val="bottom"/>
          </w:tcPr>
          <w:p w14:paraId="23A0D273" w14:textId="77777777" w:rsidR="00710502" w:rsidRDefault="00710502" w:rsidP="00D42C00">
            <w:pPr>
              <w:spacing w:line="254" w:lineRule="auto"/>
              <w:jc w:val="right"/>
              <w:rPr>
                <w:rFonts w:ascii="Arial" w:hAnsi="Arial" w:cs="Arial"/>
                <w:lang w:eastAsia="en-US"/>
              </w:rPr>
            </w:pPr>
            <w:r>
              <w:rPr>
                <w:rFonts w:ascii="Arial" w:hAnsi="Arial" w:cs="Arial"/>
                <w:lang w:eastAsia="en-US"/>
              </w:rPr>
              <w:t>77.48</w:t>
            </w:r>
          </w:p>
        </w:tc>
      </w:tr>
      <w:tr w:rsidR="00710502" w14:paraId="682B9175" w14:textId="77777777" w:rsidTr="00D42C00">
        <w:trPr>
          <w:trHeight w:val="161"/>
        </w:trPr>
        <w:tc>
          <w:tcPr>
            <w:tcW w:w="3114" w:type="dxa"/>
            <w:shd w:val="clear" w:color="auto" w:fill="F2F2F2"/>
            <w:noWrap/>
            <w:vAlign w:val="bottom"/>
          </w:tcPr>
          <w:p w14:paraId="4A02A5BC"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Need a Hand ltd</w:t>
            </w:r>
          </w:p>
        </w:tc>
        <w:tc>
          <w:tcPr>
            <w:tcW w:w="5103" w:type="dxa"/>
            <w:shd w:val="clear" w:color="auto" w:fill="F2F2F2"/>
            <w:noWrap/>
            <w:vAlign w:val="bottom"/>
          </w:tcPr>
          <w:p w14:paraId="629D06B8"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Wharf St litter bin installation</w:t>
            </w:r>
          </w:p>
        </w:tc>
        <w:tc>
          <w:tcPr>
            <w:tcW w:w="1084" w:type="dxa"/>
            <w:shd w:val="clear" w:color="auto" w:fill="F2F2F2"/>
            <w:noWrap/>
            <w:vAlign w:val="bottom"/>
          </w:tcPr>
          <w:p w14:paraId="3D17B07D" w14:textId="77777777" w:rsidR="00710502" w:rsidRPr="00831AAA" w:rsidRDefault="00710502" w:rsidP="00D42C00">
            <w:pPr>
              <w:spacing w:line="254" w:lineRule="auto"/>
              <w:jc w:val="right"/>
              <w:rPr>
                <w:rFonts w:ascii="Arial" w:hAnsi="Arial" w:cs="Arial"/>
                <w:lang w:eastAsia="en-US"/>
              </w:rPr>
            </w:pPr>
            <w:r w:rsidRPr="00831AAA">
              <w:rPr>
                <w:rFonts w:ascii="Arial" w:hAnsi="Arial" w:cs="Arial"/>
                <w:lang w:eastAsia="en-US"/>
              </w:rPr>
              <w:t>1937</w:t>
            </w:r>
          </w:p>
        </w:tc>
        <w:tc>
          <w:tcPr>
            <w:tcW w:w="1218" w:type="dxa"/>
            <w:shd w:val="clear" w:color="auto" w:fill="F2F2F2"/>
            <w:noWrap/>
            <w:vAlign w:val="bottom"/>
          </w:tcPr>
          <w:p w14:paraId="50DA779D" w14:textId="77777777" w:rsidR="00710502" w:rsidRDefault="00710502" w:rsidP="00D42C00">
            <w:pPr>
              <w:spacing w:line="254" w:lineRule="auto"/>
              <w:jc w:val="right"/>
              <w:rPr>
                <w:rFonts w:ascii="Arial" w:hAnsi="Arial" w:cs="Arial"/>
                <w:lang w:eastAsia="en-US"/>
              </w:rPr>
            </w:pPr>
            <w:r>
              <w:rPr>
                <w:rFonts w:ascii="Arial" w:hAnsi="Arial" w:cs="Arial"/>
                <w:lang w:eastAsia="en-US"/>
              </w:rPr>
              <w:t>125.00</w:t>
            </w:r>
          </w:p>
        </w:tc>
      </w:tr>
      <w:tr w:rsidR="00710502" w:rsidRPr="00237CBE" w14:paraId="56ED6F62" w14:textId="77777777" w:rsidTr="00D42C00">
        <w:trPr>
          <w:trHeight w:val="161"/>
        </w:trPr>
        <w:tc>
          <w:tcPr>
            <w:tcW w:w="3114" w:type="dxa"/>
            <w:shd w:val="clear" w:color="auto" w:fill="F2F2F2"/>
            <w:noWrap/>
            <w:vAlign w:val="bottom"/>
          </w:tcPr>
          <w:p w14:paraId="6A782405"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Need a Hand Ltd</w:t>
            </w:r>
          </w:p>
        </w:tc>
        <w:tc>
          <w:tcPr>
            <w:tcW w:w="5103" w:type="dxa"/>
            <w:shd w:val="clear" w:color="auto" w:fill="F2F2F2"/>
            <w:noWrap/>
            <w:vAlign w:val="bottom"/>
          </w:tcPr>
          <w:p w14:paraId="1E0AD0F3"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Repair and installation gateway sign</w:t>
            </w:r>
          </w:p>
        </w:tc>
        <w:tc>
          <w:tcPr>
            <w:tcW w:w="1084" w:type="dxa"/>
            <w:shd w:val="clear" w:color="auto" w:fill="F2F2F2"/>
            <w:noWrap/>
            <w:vAlign w:val="bottom"/>
          </w:tcPr>
          <w:p w14:paraId="1FFEBACB" w14:textId="77777777" w:rsidR="00710502" w:rsidRDefault="00710502" w:rsidP="00D42C00">
            <w:pPr>
              <w:spacing w:line="254" w:lineRule="auto"/>
              <w:jc w:val="right"/>
              <w:rPr>
                <w:rFonts w:ascii="Arial" w:hAnsi="Arial" w:cs="Arial"/>
                <w:lang w:eastAsia="en-US"/>
              </w:rPr>
            </w:pPr>
            <w:r>
              <w:rPr>
                <w:rFonts w:ascii="Arial" w:hAnsi="Arial" w:cs="Arial"/>
                <w:lang w:eastAsia="en-US"/>
              </w:rPr>
              <w:t>1938</w:t>
            </w:r>
          </w:p>
        </w:tc>
        <w:tc>
          <w:tcPr>
            <w:tcW w:w="1218" w:type="dxa"/>
            <w:shd w:val="clear" w:color="auto" w:fill="F2F2F2"/>
            <w:noWrap/>
            <w:vAlign w:val="bottom"/>
          </w:tcPr>
          <w:p w14:paraId="0A50C049" w14:textId="77777777" w:rsidR="00710502" w:rsidRPr="00237CBE" w:rsidRDefault="00710502" w:rsidP="00D42C00">
            <w:pPr>
              <w:spacing w:line="254" w:lineRule="auto"/>
              <w:jc w:val="right"/>
              <w:rPr>
                <w:rFonts w:ascii="Arial" w:hAnsi="Arial" w:cs="Arial"/>
                <w:lang w:eastAsia="en-US"/>
              </w:rPr>
            </w:pPr>
            <w:r>
              <w:rPr>
                <w:rFonts w:ascii="Arial" w:hAnsi="Arial" w:cs="Arial"/>
                <w:lang w:eastAsia="en-US"/>
              </w:rPr>
              <w:t>345.00</w:t>
            </w:r>
          </w:p>
        </w:tc>
      </w:tr>
      <w:tr w:rsidR="00710502" w:rsidRPr="00237CBE" w14:paraId="1A81B8A8" w14:textId="77777777" w:rsidTr="00D42C00">
        <w:trPr>
          <w:trHeight w:val="161"/>
        </w:trPr>
        <w:tc>
          <w:tcPr>
            <w:tcW w:w="3114" w:type="dxa"/>
            <w:shd w:val="clear" w:color="auto" w:fill="F2F2F2"/>
            <w:noWrap/>
            <w:vAlign w:val="bottom"/>
          </w:tcPr>
          <w:p w14:paraId="495A63E7"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Business Stream</w:t>
            </w:r>
          </w:p>
        </w:tc>
        <w:tc>
          <w:tcPr>
            <w:tcW w:w="5103" w:type="dxa"/>
            <w:shd w:val="clear" w:color="auto" w:fill="F2F2F2"/>
            <w:noWrap/>
            <w:vAlign w:val="bottom"/>
          </w:tcPr>
          <w:p w14:paraId="2BB775E0"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 xml:space="preserve">Water rates- allotments </w:t>
            </w:r>
          </w:p>
        </w:tc>
        <w:tc>
          <w:tcPr>
            <w:tcW w:w="1084" w:type="dxa"/>
            <w:shd w:val="clear" w:color="auto" w:fill="F2F2F2"/>
            <w:noWrap/>
            <w:vAlign w:val="bottom"/>
          </w:tcPr>
          <w:p w14:paraId="3831EDDD" w14:textId="77777777" w:rsidR="00710502" w:rsidRPr="004D0E3C" w:rsidRDefault="00710502" w:rsidP="00D42C00">
            <w:pPr>
              <w:spacing w:line="254" w:lineRule="auto"/>
              <w:jc w:val="right"/>
              <w:rPr>
                <w:rFonts w:ascii="Arial" w:hAnsi="Arial" w:cs="Arial"/>
                <w:lang w:eastAsia="en-US"/>
              </w:rPr>
            </w:pPr>
            <w:r>
              <w:rPr>
                <w:rFonts w:ascii="Arial" w:hAnsi="Arial" w:cs="Arial"/>
                <w:lang w:eastAsia="en-US"/>
              </w:rPr>
              <w:t>DD</w:t>
            </w:r>
          </w:p>
        </w:tc>
        <w:tc>
          <w:tcPr>
            <w:tcW w:w="1218" w:type="dxa"/>
            <w:shd w:val="clear" w:color="auto" w:fill="F2F2F2"/>
            <w:noWrap/>
            <w:vAlign w:val="bottom"/>
          </w:tcPr>
          <w:p w14:paraId="6E7F08CE" w14:textId="77777777" w:rsidR="00710502" w:rsidRPr="00237CBE" w:rsidRDefault="00710502" w:rsidP="00D42C00">
            <w:pPr>
              <w:spacing w:line="254" w:lineRule="auto"/>
              <w:jc w:val="right"/>
              <w:rPr>
                <w:rFonts w:ascii="Arial" w:hAnsi="Arial" w:cs="Arial"/>
                <w:lang w:eastAsia="en-US"/>
              </w:rPr>
            </w:pPr>
            <w:r w:rsidRPr="00237CBE">
              <w:rPr>
                <w:rFonts w:ascii="Arial" w:hAnsi="Arial" w:cs="Arial"/>
                <w:lang w:eastAsia="en-US"/>
              </w:rPr>
              <w:t>228.71</w:t>
            </w:r>
          </w:p>
        </w:tc>
      </w:tr>
      <w:tr w:rsidR="00710502" w:rsidRPr="00237CBE" w14:paraId="1EF6EE40" w14:textId="77777777" w:rsidTr="00D42C00">
        <w:trPr>
          <w:trHeight w:val="161"/>
        </w:trPr>
        <w:tc>
          <w:tcPr>
            <w:tcW w:w="3114" w:type="dxa"/>
            <w:shd w:val="clear" w:color="auto" w:fill="F2F2F2"/>
            <w:noWrap/>
            <w:vAlign w:val="bottom"/>
          </w:tcPr>
          <w:p w14:paraId="7D95B535"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 xml:space="preserve">Business stream </w:t>
            </w:r>
          </w:p>
        </w:tc>
        <w:tc>
          <w:tcPr>
            <w:tcW w:w="5103" w:type="dxa"/>
            <w:shd w:val="clear" w:color="auto" w:fill="F2F2F2"/>
            <w:noWrap/>
            <w:vAlign w:val="bottom"/>
          </w:tcPr>
          <w:p w14:paraId="7355AA96"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Water rates- cemetery</w:t>
            </w:r>
          </w:p>
        </w:tc>
        <w:tc>
          <w:tcPr>
            <w:tcW w:w="1084" w:type="dxa"/>
            <w:shd w:val="clear" w:color="auto" w:fill="F2F2F2"/>
            <w:noWrap/>
            <w:vAlign w:val="bottom"/>
          </w:tcPr>
          <w:p w14:paraId="387E31E8" w14:textId="77777777" w:rsidR="00710502" w:rsidRPr="001D72A1" w:rsidRDefault="00710502" w:rsidP="00D42C00">
            <w:pPr>
              <w:spacing w:line="254" w:lineRule="auto"/>
              <w:ind w:hanging="250"/>
              <w:jc w:val="right"/>
              <w:rPr>
                <w:rFonts w:ascii="Arial" w:hAnsi="Arial" w:cs="Arial"/>
                <w:lang w:eastAsia="en-US"/>
              </w:rPr>
            </w:pPr>
            <w:r>
              <w:rPr>
                <w:rFonts w:ascii="Arial" w:hAnsi="Arial" w:cs="Arial"/>
                <w:lang w:eastAsia="en-US"/>
              </w:rPr>
              <w:t>DD</w:t>
            </w:r>
          </w:p>
        </w:tc>
        <w:tc>
          <w:tcPr>
            <w:tcW w:w="1218" w:type="dxa"/>
            <w:shd w:val="clear" w:color="auto" w:fill="F2F2F2"/>
            <w:noWrap/>
            <w:vAlign w:val="bottom"/>
          </w:tcPr>
          <w:p w14:paraId="5C4D5D08" w14:textId="77777777" w:rsidR="00710502" w:rsidRPr="00237CBE" w:rsidRDefault="00710502" w:rsidP="00D42C00">
            <w:pPr>
              <w:spacing w:line="254" w:lineRule="auto"/>
              <w:jc w:val="right"/>
              <w:rPr>
                <w:rFonts w:ascii="Arial" w:hAnsi="Arial" w:cs="Arial"/>
                <w:lang w:eastAsia="en-US"/>
              </w:rPr>
            </w:pPr>
            <w:r w:rsidRPr="00237CBE">
              <w:rPr>
                <w:rFonts w:ascii="Arial" w:hAnsi="Arial" w:cs="Arial"/>
                <w:lang w:eastAsia="en-US"/>
              </w:rPr>
              <w:t>10.30</w:t>
            </w:r>
          </w:p>
        </w:tc>
      </w:tr>
      <w:tr w:rsidR="00710502" w:rsidRPr="008E5035" w14:paraId="11BC0989" w14:textId="77777777" w:rsidTr="00D42C00">
        <w:trPr>
          <w:trHeight w:val="70"/>
        </w:trPr>
        <w:tc>
          <w:tcPr>
            <w:tcW w:w="3114" w:type="dxa"/>
            <w:shd w:val="clear" w:color="auto" w:fill="F2F2F2"/>
            <w:noWrap/>
            <w:vAlign w:val="bottom"/>
          </w:tcPr>
          <w:p w14:paraId="021EC7C6"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Gazprom</w:t>
            </w:r>
          </w:p>
        </w:tc>
        <w:tc>
          <w:tcPr>
            <w:tcW w:w="5103" w:type="dxa"/>
            <w:shd w:val="clear" w:color="auto" w:fill="F2F2F2"/>
            <w:noWrap/>
            <w:vAlign w:val="bottom"/>
          </w:tcPr>
          <w:p w14:paraId="71E2A515"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Hall -gas</w:t>
            </w:r>
          </w:p>
        </w:tc>
        <w:tc>
          <w:tcPr>
            <w:tcW w:w="1084" w:type="dxa"/>
            <w:shd w:val="clear" w:color="auto" w:fill="F2F2F2"/>
            <w:noWrap/>
            <w:vAlign w:val="bottom"/>
          </w:tcPr>
          <w:p w14:paraId="1EE412A4" w14:textId="77777777" w:rsidR="00710502" w:rsidRPr="004D0E3C" w:rsidRDefault="00710502" w:rsidP="00D42C00">
            <w:pPr>
              <w:spacing w:line="254" w:lineRule="auto"/>
              <w:jc w:val="right"/>
              <w:rPr>
                <w:rFonts w:ascii="Arial" w:hAnsi="Arial" w:cs="Arial"/>
                <w:lang w:eastAsia="en-US"/>
              </w:rPr>
            </w:pPr>
            <w:r>
              <w:rPr>
                <w:rFonts w:ascii="Arial" w:hAnsi="Arial" w:cs="Arial"/>
                <w:lang w:eastAsia="en-US"/>
              </w:rPr>
              <w:t>DD</w:t>
            </w:r>
          </w:p>
        </w:tc>
        <w:tc>
          <w:tcPr>
            <w:tcW w:w="1218" w:type="dxa"/>
            <w:shd w:val="clear" w:color="auto" w:fill="F2F2F2"/>
            <w:noWrap/>
            <w:vAlign w:val="bottom"/>
          </w:tcPr>
          <w:p w14:paraId="2EABD94C" w14:textId="77777777" w:rsidR="00710502" w:rsidRPr="008E5035" w:rsidRDefault="00710502" w:rsidP="00D42C00">
            <w:pPr>
              <w:spacing w:line="254" w:lineRule="auto"/>
              <w:jc w:val="right"/>
              <w:rPr>
                <w:rFonts w:ascii="Arial" w:hAnsi="Arial" w:cs="Arial"/>
                <w:color w:val="FF0000"/>
                <w:lang w:eastAsia="en-US"/>
              </w:rPr>
            </w:pPr>
            <w:r w:rsidRPr="003944A3">
              <w:rPr>
                <w:rFonts w:ascii="Arial" w:hAnsi="Arial" w:cs="Arial"/>
                <w:lang w:eastAsia="en-US"/>
              </w:rPr>
              <w:t>171.18</w:t>
            </w:r>
          </w:p>
        </w:tc>
      </w:tr>
      <w:tr w:rsidR="00710502" w:rsidRPr="008E5035" w14:paraId="58333762" w14:textId="77777777" w:rsidTr="00D42C00">
        <w:trPr>
          <w:trHeight w:val="70"/>
        </w:trPr>
        <w:tc>
          <w:tcPr>
            <w:tcW w:w="3114" w:type="dxa"/>
            <w:shd w:val="clear" w:color="auto" w:fill="F2F2F2"/>
            <w:noWrap/>
            <w:vAlign w:val="bottom"/>
          </w:tcPr>
          <w:p w14:paraId="75C686D6"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HSBC</w:t>
            </w:r>
          </w:p>
        </w:tc>
        <w:tc>
          <w:tcPr>
            <w:tcW w:w="5103" w:type="dxa"/>
            <w:shd w:val="clear" w:color="auto" w:fill="F2F2F2"/>
            <w:noWrap/>
            <w:vAlign w:val="bottom"/>
          </w:tcPr>
          <w:p w14:paraId="5C2FB72D" w14:textId="77777777" w:rsidR="00710502" w:rsidRDefault="00710502" w:rsidP="00D42C00">
            <w:pPr>
              <w:spacing w:line="254" w:lineRule="auto"/>
              <w:rPr>
                <w:rFonts w:ascii="Arial" w:hAnsi="Arial" w:cs="Arial"/>
                <w:color w:val="000000"/>
                <w:lang w:eastAsia="en-US"/>
              </w:rPr>
            </w:pPr>
            <w:r>
              <w:rPr>
                <w:rFonts w:ascii="Arial" w:hAnsi="Arial" w:cs="Arial"/>
                <w:color w:val="000000"/>
                <w:lang w:eastAsia="en-US"/>
              </w:rPr>
              <w:t>Bank charges</w:t>
            </w:r>
          </w:p>
        </w:tc>
        <w:tc>
          <w:tcPr>
            <w:tcW w:w="1084" w:type="dxa"/>
            <w:shd w:val="clear" w:color="auto" w:fill="F2F2F2"/>
            <w:noWrap/>
            <w:vAlign w:val="bottom"/>
          </w:tcPr>
          <w:p w14:paraId="2D9327DE" w14:textId="77777777" w:rsidR="00710502" w:rsidRPr="001D72A1" w:rsidRDefault="00710502" w:rsidP="00D42C00">
            <w:pPr>
              <w:spacing w:line="254" w:lineRule="auto"/>
              <w:ind w:hanging="250"/>
              <w:jc w:val="right"/>
              <w:rPr>
                <w:rFonts w:ascii="Arial" w:hAnsi="Arial" w:cs="Arial"/>
                <w:lang w:eastAsia="en-US"/>
              </w:rPr>
            </w:pPr>
            <w:r w:rsidRPr="001D72A1">
              <w:rPr>
                <w:rFonts w:ascii="Arial" w:hAnsi="Arial" w:cs="Arial"/>
                <w:lang w:eastAsia="en-US"/>
              </w:rPr>
              <w:t>DD</w:t>
            </w:r>
          </w:p>
        </w:tc>
        <w:tc>
          <w:tcPr>
            <w:tcW w:w="1218" w:type="dxa"/>
            <w:shd w:val="clear" w:color="auto" w:fill="F2F2F2"/>
            <w:noWrap/>
            <w:vAlign w:val="bottom"/>
          </w:tcPr>
          <w:p w14:paraId="016D466B" w14:textId="77777777" w:rsidR="00710502" w:rsidRPr="008E5035" w:rsidRDefault="00710502" w:rsidP="00D42C00">
            <w:pPr>
              <w:spacing w:line="254" w:lineRule="auto"/>
              <w:jc w:val="right"/>
              <w:rPr>
                <w:rFonts w:ascii="Arial" w:hAnsi="Arial" w:cs="Arial"/>
                <w:color w:val="FF0000"/>
                <w:lang w:eastAsia="en-US"/>
              </w:rPr>
            </w:pPr>
            <w:r w:rsidRPr="00346F47">
              <w:rPr>
                <w:rFonts w:ascii="Arial" w:hAnsi="Arial" w:cs="Arial"/>
                <w:lang w:eastAsia="en-US"/>
              </w:rPr>
              <w:t>16.50</w:t>
            </w:r>
          </w:p>
        </w:tc>
      </w:tr>
    </w:tbl>
    <w:p w14:paraId="4C91F420" w14:textId="77777777" w:rsidR="009B1A7E" w:rsidRDefault="009B1A7E" w:rsidP="00710502">
      <w:pPr>
        <w:ind w:left="720" w:hanging="720"/>
        <w:rPr>
          <w:rFonts w:ascii="Arial" w:hAnsi="Arial" w:cs="Arial"/>
          <w:b/>
          <w:bCs/>
          <w:kern w:val="28"/>
          <w:sz w:val="20"/>
          <w:szCs w:val="20"/>
          <w:lang w:val="en-US"/>
        </w:rPr>
      </w:pPr>
    </w:p>
    <w:sectPr w:rsidR="009B1A7E" w:rsidSect="007D358B">
      <w:headerReference w:type="default" r:id="rId8"/>
      <w:pgSz w:w="11906" w:h="16838"/>
      <w:pgMar w:top="709" w:right="849" w:bottom="709" w:left="1440" w:header="397" w:footer="708" w:gutter="0"/>
      <w:pgNumType w:start="13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C3DE1" w14:textId="77777777" w:rsidR="00B46170" w:rsidRDefault="00B46170" w:rsidP="00C22C64">
      <w:r>
        <w:separator/>
      </w:r>
    </w:p>
  </w:endnote>
  <w:endnote w:type="continuationSeparator" w:id="0">
    <w:p w14:paraId="79B3331E" w14:textId="77777777" w:rsidR="00B46170" w:rsidRDefault="00B46170"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37314" w14:textId="77777777" w:rsidR="00B46170" w:rsidRDefault="00B46170" w:rsidP="00C22C64">
      <w:r>
        <w:separator/>
      </w:r>
    </w:p>
  </w:footnote>
  <w:footnote w:type="continuationSeparator" w:id="0">
    <w:p w14:paraId="21720D0F" w14:textId="77777777" w:rsidR="00B46170" w:rsidRDefault="00B46170"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955355" w:rsidRDefault="00B46170">
    <w:pPr>
      <w:pStyle w:val="Header"/>
      <w:jc w:val="right"/>
    </w:pPr>
    <w:sdt>
      <w:sdtPr>
        <w:id w:val="-419108526"/>
        <w:docPartObj>
          <w:docPartGallery w:val="Page Numbers (Top of Page)"/>
          <w:docPartUnique/>
        </w:docPartObj>
      </w:sdtPr>
      <w:sdtEndPr>
        <w:rPr>
          <w:noProof/>
        </w:rPr>
      </w:sdtEndPr>
      <w:sdtContent>
        <w:r w:rsidR="00955355">
          <w:fldChar w:fldCharType="begin"/>
        </w:r>
        <w:r w:rsidR="00955355">
          <w:instrText xml:space="preserve"> PAGE   \* MERGEFORMAT </w:instrText>
        </w:r>
        <w:r w:rsidR="00955355">
          <w:fldChar w:fldCharType="separate"/>
        </w:r>
        <w:r w:rsidR="002668DD">
          <w:rPr>
            <w:noProof/>
          </w:rPr>
          <w:t>1386</w:t>
        </w:r>
        <w:r w:rsidR="00955355">
          <w:rPr>
            <w:noProof/>
          </w:rPr>
          <w:fldChar w:fldCharType="end"/>
        </w:r>
      </w:sdtContent>
    </w:sdt>
  </w:p>
  <w:p w14:paraId="53DF389D" w14:textId="77777777" w:rsidR="00955355" w:rsidRDefault="00955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BF3"/>
    <w:multiLevelType w:val="hybridMultilevel"/>
    <w:tmpl w:val="5718CE66"/>
    <w:lvl w:ilvl="0" w:tplc="B19C307C">
      <w:start w:val="1"/>
      <w:numFmt w:val="lowerLetter"/>
      <w:lvlText w:val="%1)"/>
      <w:lvlJc w:val="left"/>
      <w:pPr>
        <w:ind w:left="5889" w:hanging="360"/>
      </w:pPr>
      <w:rPr>
        <w:rFonts w:hint="default"/>
      </w:rPr>
    </w:lvl>
    <w:lvl w:ilvl="1" w:tplc="08090019" w:tentative="1">
      <w:start w:val="1"/>
      <w:numFmt w:val="lowerLetter"/>
      <w:lvlText w:val="%2."/>
      <w:lvlJc w:val="left"/>
      <w:pPr>
        <w:ind w:left="6609" w:hanging="360"/>
      </w:pPr>
    </w:lvl>
    <w:lvl w:ilvl="2" w:tplc="0809001B" w:tentative="1">
      <w:start w:val="1"/>
      <w:numFmt w:val="lowerRoman"/>
      <w:lvlText w:val="%3."/>
      <w:lvlJc w:val="right"/>
      <w:pPr>
        <w:ind w:left="7329" w:hanging="180"/>
      </w:pPr>
    </w:lvl>
    <w:lvl w:ilvl="3" w:tplc="0809000F" w:tentative="1">
      <w:start w:val="1"/>
      <w:numFmt w:val="decimal"/>
      <w:lvlText w:val="%4."/>
      <w:lvlJc w:val="left"/>
      <w:pPr>
        <w:ind w:left="8049" w:hanging="360"/>
      </w:pPr>
    </w:lvl>
    <w:lvl w:ilvl="4" w:tplc="08090019" w:tentative="1">
      <w:start w:val="1"/>
      <w:numFmt w:val="lowerLetter"/>
      <w:lvlText w:val="%5."/>
      <w:lvlJc w:val="left"/>
      <w:pPr>
        <w:ind w:left="8769" w:hanging="360"/>
      </w:pPr>
    </w:lvl>
    <w:lvl w:ilvl="5" w:tplc="0809001B" w:tentative="1">
      <w:start w:val="1"/>
      <w:numFmt w:val="lowerRoman"/>
      <w:lvlText w:val="%6."/>
      <w:lvlJc w:val="right"/>
      <w:pPr>
        <w:ind w:left="9489" w:hanging="180"/>
      </w:pPr>
    </w:lvl>
    <w:lvl w:ilvl="6" w:tplc="0809000F" w:tentative="1">
      <w:start w:val="1"/>
      <w:numFmt w:val="decimal"/>
      <w:lvlText w:val="%7."/>
      <w:lvlJc w:val="left"/>
      <w:pPr>
        <w:ind w:left="10209" w:hanging="360"/>
      </w:pPr>
    </w:lvl>
    <w:lvl w:ilvl="7" w:tplc="08090019" w:tentative="1">
      <w:start w:val="1"/>
      <w:numFmt w:val="lowerLetter"/>
      <w:lvlText w:val="%8."/>
      <w:lvlJc w:val="left"/>
      <w:pPr>
        <w:ind w:left="10929" w:hanging="360"/>
      </w:pPr>
    </w:lvl>
    <w:lvl w:ilvl="8" w:tplc="0809001B" w:tentative="1">
      <w:start w:val="1"/>
      <w:numFmt w:val="lowerRoman"/>
      <w:lvlText w:val="%9."/>
      <w:lvlJc w:val="right"/>
      <w:pPr>
        <w:ind w:left="11649" w:hanging="180"/>
      </w:pPr>
    </w:lvl>
  </w:abstractNum>
  <w:abstractNum w:abstractNumId="1" w15:restartNumberingAfterBreak="0">
    <w:nsid w:val="04346A4F"/>
    <w:multiLevelType w:val="hybridMultilevel"/>
    <w:tmpl w:val="182A6E68"/>
    <w:lvl w:ilvl="0" w:tplc="74F8A75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77B18CB"/>
    <w:multiLevelType w:val="hybridMultilevel"/>
    <w:tmpl w:val="FE70C560"/>
    <w:lvl w:ilvl="0" w:tplc="5DECAD5A">
      <w:start w:val="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 w15:restartNumberingAfterBreak="0">
    <w:nsid w:val="0AFD498E"/>
    <w:multiLevelType w:val="hybridMultilevel"/>
    <w:tmpl w:val="7D2C6996"/>
    <w:lvl w:ilvl="0" w:tplc="B810D192">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0C764432"/>
    <w:multiLevelType w:val="hybridMultilevel"/>
    <w:tmpl w:val="03007BA0"/>
    <w:lvl w:ilvl="0" w:tplc="8F3455FC">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6E16E36"/>
    <w:multiLevelType w:val="hybridMultilevel"/>
    <w:tmpl w:val="B742170C"/>
    <w:lvl w:ilvl="0" w:tplc="816474F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655A4D"/>
    <w:multiLevelType w:val="hybridMultilevel"/>
    <w:tmpl w:val="89C4A008"/>
    <w:lvl w:ilvl="0" w:tplc="AA3643A6">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B44001"/>
    <w:multiLevelType w:val="hybridMultilevel"/>
    <w:tmpl w:val="3C96DA60"/>
    <w:lvl w:ilvl="0" w:tplc="5262FB74">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24F45C26"/>
    <w:multiLevelType w:val="hybridMultilevel"/>
    <w:tmpl w:val="18D2AA9A"/>
    <w:lvl w:ilvl="0" w:tplc="BFDCF65E">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940C10"/>
    <w:multiLevelType w:val="hybridMultilevel"/>
    <w:tmpl w:val="B6BCDD50"/>
    <w:lvl w:ilvl="0" w:tplc="8FA635D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8222B"/>
    <w:multiLevelType w:val="hybridMultilevel"/>
    <w:tmpl w:val="70643018"/>
    <w:lvl w:ilvl="0" w:tplc="40AA3A5E">
      <w:start w:val="1"/>
      <w:numFmt w:val="lowerLetter"/>
      <w:lvlText w:val="%1)"/>
      <w:lvlJc w:val="left"/>
      <w:pPr>
        <w:ind w:left="1807" w:hanging="360"/>
      </w:pPr>
      <w:rPr>
        <w:rFonts w:hint="default"/>
        <w:b/>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14" w15:restartNumberingAfterBreak="0">
    <w:nsid w:val="2C5B56F1"/>
    <w:multiLevelType w:val="hybridMultilevel"/>
    <w:tmpl w:val="E604ACFA"/>
    <w:lvl w:ilvl="0" w:tplc="FBB887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6A231DD"/>
    <w:multiLevelType w:val="hybridMultilevel"/>
    <w:tmpl w:val="BE0ED056"/>
    <w:lvl w:ilvl="0" w:tplc="A8BA544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7963714"/>
    <w:multiLevelType w:val="hybridMultilevel"/>
    <w:tmpl w:val="D26ACCA6"/>
    <w:lvl w:ilvl="0" w:tplc="C9C64420">
      <w:start w:val="421"/>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3C1A795F"/>
    <w:multiLevelType w:val="hybridMultilevel"/>
    <w:tmpl w:val="DFB6E6B4"/>
    <w:lvl w:ilvl="0" w:tplc="56AA37F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3DB759A1"/>
    <w:multiLevelType w:val="hybridMultilevel"/>
    <w:tmpl w:val="62E20504"/>
    <w:lvl w:ilvl="0" w:tplc="3A009AE2">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8E5897"/>
    <w:multiLevelType w:val="hybridMultilevel"/>
    <w:tmpl w:val="BC4C2E7A"/>
    <w:lvl w:ilvl="0" w:tplc="1CBE1194">
      <w:start w:val="1"/>
      <w:numFmt w:val="lowerLetter"/>
      <w:lvlText w:val="%1)"/>
      <w:lvlJc w:val="left"/>
      <w:pPr>
        <w:ind w:left="943" w:hanging="375"/>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4C937544"/>
    <w:multiLevelType w:val="hybridMultilevel"/>
    <w:tmpl w:val="0F905A5A"/>
    <w:lvl w:ilvl="0" w:tplc="09845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3332EE"/>
    <w:multiLevelType w:val="hybridMultilevel"/>
    <w:tmpl w:val="F7BA5A0A"/>
    <w:lvl w:ilvl="0" w:tplc="5C081EDA">
      <w:start w:val="1"/>
      <w:numFmt w:val="lowerLetter"/>
      <w:lvlText w:val="%1)"/>
      <w:lvlJc w:val="left"/>
      <w:pPr>
        <w:ind w:left="1418" w:hanging="360"/>
      </w:pPr>
      <w:rPr>
        <w:rFonts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4"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915341D"/>
    <w:multiLevelType w:val="hybridMultilevel"/>
    <w:tmpl w:val="FDE29528"/>
    <w:lvl w:ilvl="0" w:tplc="D152B57C">
      <w:start w:val="1"/>
      <w:numFmt w:val="lowerLetter"/>
      <w:lvlText w:val="%1)"/>
      <w:lvlJc w:val="left"/>
      <w:pPr>
        <w:ind w:left="1800" w:hanging="360"/>
      </w:pPr>
      <w:rPr>
        <w:rFonts w:hint="default"/>
        <w:b/>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253FF0"/>
    <w:multiLevelType w:val="hybridMultilevel"/>
    <w:tmpl w:val="3E7A38F2"/>
    <w:lvl w:ilvl="0" w:tplc="0616C140">
      <w:start w:val="3"/>
      <w:numFmt w:val="bullet"/>
      <w:lvlText w:val="-"/>
      <w:lvlJc w:val="left"/>
      <w:pPr>
        <w:ind w:left="1785" w:hanging="360"/>
      </w:pPr>
      <w:rPr>
        <w:rFonts w:ascii="Arial" w:eastAsia="Times New Roman" w:hAnsi="Arial" w:cs="Arial" w:hint="default"/>
        <w:b/>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8" w15:restartNumberingAfterBreak="0">
    <w:nsid w:val="61891CEF"/>
    <w:multiLevelType w:val="hybridMultilevel"/>
    <w:tmpl w:val="76E49352"/>
    <w:lvl w:ilvl="0" w:tplc="9DE6F03A">
      <w:start w:val="1"/>
      <w:numFmt w:val="lowerRoman"/>
      <w:lvlText w:val="(%1)"/>
      <w:lvlJc w:val="left"/>
      <w:pPr>
        <w:ind w:left="3839" w:hanging="720"/>
      </w:pPr>
    </w:lvl>
    <w:lvl w:ilvl="1" w:tplc="08090019">
      <w:start w:val="1"/>
      <w:numFmt w:val="lowerLetter"/>
      <w:lvlText w:val="%2."/>
      <w:lvlJc w:val="left"/>
      <w:pPr>
        <w:ind w:left="4199" w:hanging="360"/>
      </w:pPr>
    </w:lvl>
    <w:lvl w:ilvl="2" w:tplc="0809001B">
      <w:start w:val="1"/>
      <w:numFmt w:val="lowerRoman"/>
      <w:lvlText w:val="%3."/>
      <w:lvlJc w:val="right"/>
      <w:pPr>
        <w:ind w:left="4919" w:hanging="180"/>
      </w:pPr>
    </w:lvl>
    <w:lvl w:ilvl="3" w:tplc="0809000F">
      <w:start w:val="1"/>
      <w:numFmt w:val="decimal"/>
      <w:lvlText w:val="%4."/>
      <w:lvlJc w:val="left"/>
      <w:pPr>
        <w:ind w:left="5639" w:hanging="360"/>
      </w:pPr>
    </w:lvl>
    <w:lvl w:ilvl="4" w:tplc="08090019">
      <w:start w:val="1"/>
      <w:numFmt w:val="lowerLetter"/>
      <w:lvlText w:val="%5."/>
      <w:lvlJc w:val="left"/>
      <w:pPr>
        <w:ind w:left="6359" w:hanging="360"/>
      </w:pPr>
    </w:lvl>
    <w:lvl w:ilvl="5" w:tplc="0809001B">
      <w:start w:val="1"/>
      <w:numFmt w:val="lowerRoman"/>
      <w:lvlText w:val="%6."/>
      <w:lvlJc w:val="right"/>
      <w:pPr>
        <w:ind w:left="7079" w:hanging="180"/>
      </w:pPr>
    </w:lvl>
    <w:lvl w:ilvl="6" w:tplc="0809000F">
      <w:start w:val="1"/>
      <w:numFmt w:val="decimal"/>
      <w:lvlText w:val="%7."/>
      <w:lvlJc w:val="left"/>
      <w:pPr>
        <w:ind w:left="7799" w:hanging="360"/>
      </w:pPr>
    </w:lvl>
    <w:lvl w:ilvl="7" w:tplc="08090019">
      <w:start w:val="1"/>
      <w:numFmt w:val="lowerLetter"/>
      <w:lvlText w:val="%8."/>
      <w:lvlJc w:val="left"/>
      <w:pPr>
        <w:ind w:left="8519" w:hanging="360"/>
      </w:pPr>
    </w:lvl>
    <w:lvl w:ilvl="8" w:tplc="0809001B">
      <w:start w:val="1"/>
      <w:numFmt w:val="lowerRoman"/>
      <w:lvlText w:val="%9."/>
      <w:lvlJc w:val="right"/>
      <w:pPr>
        <w:ind w:left="9239" w:hanging="180"/>
      </w:pPr>
    </w:lvl>
  </w:abstractNum>
  <w:abstractNum w:abstractNumId="29" w15:restartNumberingAfterBreak="0">
    <w:nsid w:val="62675FCE"/>
    <w:multiLevelType w:val="hybridMultilevel"/>
    <w:tmpl w:val="C060DCE6"/>
    <w:lvl w:ilvl="0" w:tplc="841A5614">
      <w:start w:val="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3824DD2"/>
    <w:multiLevelType w:val="hybridMultilevel"/>
    <w:tmpl w:val="88105C84"/>
    <w:lvl w:ilvl="0" w:tplc="C49E69B4">
      <w:start w:val="3"/>
      <w:numFmt w:val="bullet"/>
      <w:lvlText w:val="-"/>
      <w:lvlJc w:val="left"/>
      <w:pPr>
        <w:ind w:left="2138" w:hanging="360"/>
      </w:pPr>
      <w:rPr>
        <w:rFonts w:ascii="Arial" w:eastAsia="Times New Roman" w:hAnsi="Arial" w:cs="Aria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66727549"/>
    <w:multiLevelType w:val="hybridMultilevel"/>
    <w:tmpl w:val="1CC86A6A"/>
    <w:lvl w:ilvl="0" w:tplc="5A26C334">
      <w:start w:val="2"/>
      <w:numFmt w:val="bullet"/>
      <w:lvlText w:val="-"/>
      <w:lvlJc w:val="left"/>
      <w:pPr>
        <w:ind w:left="1800" w:hanging="360"/>
      </w:pPr>
      <w:rPr>
        <w:rFonts w:ascii="Arial" w:eastAsia="Times New Roman" w:hAnsi="Arial" w:cs="Aria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94D6A9C"/>
    <w:multiLevelType w:val="hybridMultilevel"/>
    <w:tmpl w:val="3C3E8A86"/>
    <w:lvl w:ilvl="0" w:tplc="C7CA4380">
      <w:start w:val="1"/>
      <w:numFmt w:val="lowerLetter"/>
      <w:lvlText w:val="%1)"/>
      <w:lvlJc w:val="left"/>
      <w:pPr>
        <w:ind w:left="1069" w:hanging="360"/>
      </w:pPr>
      <w:rPr>
        <w:rFonts w:ascii="Verdana" w:eastAsia="Times New Roman" w:hAnsi="Verdana" w:cs="Verdana"/>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BD648F5"/>
    <w:multiLevelType w:val="hybridMultilevel"/>
    <w:tmpl w:val="9C5AAF2E"/>
    <w:lvl w:ilvl="0" w:tplc="71E0421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4" w15:restartNumberingAfterBreak="0">
    <w:nsid w:val="6E6C62D7"/>
    <w:multiLevelType w:val="hybridMultilevel"/>
    <w:tmpl w:val="549414DA"/>
    <w:lvl w:ilvl="0" w:tplc="0736F4A8">
      <w:start w:val="1"/>
      <w:numFmt w:val="lowerLetter"/>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E737527"/>
    <w:multiLevelType w:val="hybridMultilevel"/>
    <w:tmpl w:val="D7F201A0"/>
    <w:lvl w:ilvl="0" w:tplc="7D500B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2754A"/>
    <w:multiLevelType w:val="hybridMultilevel"/>
    <w:tmpl w:val="2D2C6AC2"/>
    <w:lvl w:ilvl="0" w:tplc="7E727BA6">
      <w:start w:val="1"/>
      <w:numFmt w:val="lowerLetter"/>
      <w:lvlText w:val="%1)"/>
      <w:lvlJc w:val="left"/>
      <w:pPr>
        <w:ind w:left="1778" w:hanging="36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776357A1"/>
    <w:multiLevelType w:val="hybridMultilevel"/>
    <w:tmpl w:val="87368B10"/>
    <w:lvl w:ilvl="0" w:tplc="617E81DA">
      <w:start w:val="1"/>
      <w:numFmt w:val="lowerLetter"/>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AC11C40"/>
    <w:multiLevelType w:val="hybridMultilevel"/>
    <w:tmpl w:val="604A6E8C"/>
    <w:lvl w:ilvl="0" w:tplc="479816F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7F094DDB"/>
    <w:multiLevelType w:val="hybridMultilevel"/>
    <w:tmpl w:val="E1F2A984"/>
    <w:lvl w:ilvl="0" w:tplc="08090017">
      <w:start w:val="1"/>
      <w:numFmt w:val="lowerLetter"/>
      <w:lvlText w:val="%1)"/>
      <w:lvlJc w:val="left"/>
      <w:pPr>
        <w:ind w:left="1800" w:hanging="360"/>
      </w:pPr>
      <w:rPr>
        <w:rFonts w:hint="default"/>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5"/>
  </w:num>
  <w:num w:numId="3">
    <w:abstractNumId w:val="24"/>
  </w:num>
  <w:num w:numId="4">
    <w:abstractNumId w:val="8"/>
  </w:num>
  <w:num w:numId="5">
    <w:abstractNumId w:val="20"/>
  </w:num>
  <w:num w:numId="6">
    <w:abstractNumId w:val="31"/>
  </w:num>
  <w:num w:numId="7">
    <w:abstractNumId w:val="29"/>
  </w:num>
  <w:num w:numId="8">
    <w:abstractNumId w:val="1"/>
  </w:num>
  <w:num w:numId="9">
    <w:abstractNumId w:val="35"/>
  </w:num>
  <w:num w:numId="10">
    <w:abstractNumId w:val="30"/>
  </w:num>
  <w:num w:numId="11">
    <w:abstractNumId w:val="6"/>
  </w:num>
  <w:num w:numId="12">
    <w:abstractNumId w:val="25"/>
  </w:num>
  <w:num w:numId="13">
    <w:abstractNumId w:val="40"/>
  </w:num>
  <w:num w:numId="14">
    <w:abstractNumId w:val="14"/>
  </w:num>
  <w:num w:numId="15">
    <w:abstractNumId w:val="11"/>
  </w:num>
  <w:num w:numId="16">
    <w:abstractNumId w:val="18"/>
  </w:num>
  <w:num w:numId="17">
    <w:abstractNumId w:val="9"/>
  </w:num>
  <w:num w:numId="18">
    <w:abstractNumId w:val="13"/>
  </w:num>
  <w:num w:numId="19">
    <w:abstractNumId w:val="0"/>
  </w:num>
  <w:num w:numId="20">
    <w:abstractNumId w:val="33"/>
  </w:num>
  <w:num w:numId="21">
    <w:abstractNumId w:val="15"/>
  </w:num>
  <w:num w:numId="22">
    <w:abstractNumId w:val="17"/>
  </w:num>
  <w:num w:numId="23">
    <w:abstractNumId w:val="37"/>
  </w:num>
  <w:num w:numId="24">
    <w:abstractNumId w:val="10"/>
  </w:num>
  <w:num w:numId="25">
    <w:abstractNumId w:val="12"/>
  </w:num>
  <w:num w:numId="26">
    <w:abstractNumId w:val="19"/>
  </w:num>
  <w:num w:numId="27">
    <w:abstractNumId w:val="39"/>
  </w:num>
  <w:num w:numId="28">
    <w:abstractNumId w:val="26"/>
  </w:num>
  <w:num w:numId="29">
    <w:abstractNumId w:val="38"/>
  </w:num>
  <w:num w:numId="30">
    <w:abstractNumId w:val="4"/>
  </w:num>
  <w:num w:numId="31">
    <w:abstractNumId w:val="3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2"/>
  </w:num>
  <w:num w:numId="35">
    <w:abstractNumId w:val="3"/>
  </w:num>
  <w:num w:numId="36">
    <w:abstractNumId w:val="36"/>
  </w:num>
  <w:num w:numId="37">
    <w:abstractNumId w:val="27"/>
  </w:num>
  <w:num w:numId="38">
    <w:abstractNumId w:val="21"/>
  </w:num>
  <w:num w:numId="39">
    <w:abstractNumId w:val="23"/>
  </w:num>
  <w:num w:numId="40">
    <w:abstractNumId w:val="3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23"/>
    <w:rsid w:val="0004588F"/>
    <w:rsid w:val="00047205"/>
    <w:rsid w:val="00051716"/>
    <w:rsid w:val="0005190E"/>
    <w:rsid w:val="00051D42"/>
    <w:rsid w:val="000527CB"/>
    <w:rsid w:val="00053107"/>
    <w:rsid w:val="00054A7B"/>
    <w:rsid w:val="0005650E"/>
    <w:rsid w:val="0006231D"/>
    <w:rsid w:val="00062B30"/>
    <w:rsid w:val="00062CDE"/>
    <w:rsid w:val="000638D3"/>
    <w:rsid w:val="00066169"/>
    <w:rsid w:val="000665D3"/>
    <w:rsid w:val="000676B5"/>
    <w:rsid w:val="00070207"/>
    <w:rsid w:val="0007104C"/>
    <w:rsid w:val="0007133F"/>
    <w:rsid w:val="00072844"/>
    <w:rsid w:val="00073784"/>
    <w:rsid w:val="000749EE"/>
    <w:rsid w:val="0007501A"/>
    <w:rsid w:val="000758E4"/>
    <w:rsid w:val="000775A6"/>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68F1"/>
    <w:rsid w:val="000A2451"/>
    <w:rsid w:val="000A375F"/>
    <w:rsid w:val="000A3A10"/>
    <w:rsid w:val="000A723F"/>
    <w:rsid w:val="000B31FA"/>
    <w:rsid w:val="000B379F"/>
    <w:rsid w:val="000B3A36"/>
    <w:rsid w:val="000B56A3"/>
    <w:rsid w:val="000B7767"/>
    <w:rsid w:val="000B78AB"/>
    <w:rsid w:val="000C0519"/>
    <w:rsid w:val="000C3E61"/>
    <w:rsid w:val="000C5E02"/>
    <w:rsid w:val="000C5EAD"/>
    <w:rsid w:val="000C5F4D"/>
    <w:rsid w:val="000C629B"/>
    <w:rsid w:val="000C7C9A"/>
    <w:rsid w:val="000D1B56"/>
    <w:rsid w:val="000D4E00"/>
    <w:rsid w:val="000D52DB"/>
    <w:rsid w:val="000D5E62"/>
    <w:rsid w:val="000D65AC"/>
    <w:rsid w:val="000D6894"/>
    <w:rsid w:val="000E2AA8"/>
    <w:rsid w:val="000E53CE"/>
    <w:rsid w:val="000E5FD4"/>
    <w:rsid w:val="000E6914"/>
    <w:rsid w:val="000F0F8F"/>
    <w:rsid w:val="000F17EA"/>
    <w:rsid w:val="000F183B"/>
    <w:rsid w:val="000F1DA5"/>
    <w:rsid w:val="000F2923"/>
    <w:rsid w:val="000F36D0"/>
    <w:rsid w:val="000F3F48"/>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4B6F"/>
    <w:rsid w:val="00126068"/>
    <w:rsid w:val="00131536"/>
    <w:rsid w:val="00136416"/>
    <w:rsid w:val="001406B2"/>
    <w:rsid w:val="00140CD8"/>
    <w:rsid w:val="00141C83"/>
    <w:rsid w:val="00142425"/>
    <w:rsid w:val="00142AA9"/>
    <w:rsid w:val="00145B44"/>
    <w:rsid w:val="00147A61"/>
    <w:rsid w:val="00151955"/>
    <w:rsid w:val="00152118"/>
    <w:rsid w:val="001521CF"/>
    <w:rsid w:val="00152762"/>
    <w:rsid w:val="00152AE4"/>
    <w:rsid w:val="00152CFA"/>
    <w:rsid w:val="001539B5"/>
    <w:rsid w:val="00154531"/>
    <w:rsid w:val="0015645B"/>
    <w:rsid w:val="001564F2"/>
    <w:rsid w:val="00156CDA"/>
    <w:rsid w:val="00157441"/>
    <w:rsid w:val="00160421"/>
    <w:rsid w:val="0016058B"/>
    <w:rsid w:val="00161343"/>
    <w:rsid w:val="00161405"/>
    <w:rsid w:val="00161849"/>
    <w:rsid w:val="00161CE1"/>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6E29"/>
    <w:rsid w:val="00177AC8"/>
    <w:rsid w:val="00177C41"/>
    <w:rsid w:val="001802FA"/>
    <w:rsid w:val="00180604"/>
    <w:rsid w:val="00180DA4"/>
    <w:rsid w:val="00182A13"/>
    <w:rsid w:val="0018369A"/>
    <w:rsid w:val="001844E2"/>
    <w:rsid w:val="001858A4"/>
    <w:rsid w:val="00186E72"/>
    <w:rsid w:val="00190253"/>
    <w:rsid w:val="00192102"/>
    <w:rsid w:val="001929C4"/>
    <w:rsid w:val="00192BA1"/>
    <w:rsid w:val="00192F8B"/>
    <w:rsid w:val="00194B05"/>
    <w:rsid w:val="00195B55"/>
    <w:rsid w:val="0019640B"/>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50F5"/>
    <w:rsid w:val="001F743D"/>
    <w:rsid w:val="0020028E"/>
    <w:rsid w:val="00200D61"/>
    <w:rsid w:val="00202B17"/>
    <w:rsid w:val="0020358D"/>
    <w:rsid w:val="0020454E"/>
    <w:rsid w:val="00207067"/>
    <w:rsid w:val="0020763C"/>
    <w:rsid w:val="00207BE9"/>
    <w:rsid w:val="002107CE"/>
    <w:rsid w:val="00211335"/>
    <w:rsid w:val="00212AE1"/>
    <w:rsid w:val="00214171"/>
    <w:rsid w:val="00214F59"/>
    <w:rsid w:val="00220441"/>
    <w:rsid w:val="0022207F"/>
    <w:rsid w:val="002227A7"/>
    <w:rsid w:val="0022560A"/>
    <w:rsid w:val="00225D30"/>
    <w:rsid w:val="002264C7"/>
    <w:rsid w:val="0022719E"/>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60AD6"/>
    <w:rsid w:val="00262266"/>
    <w:rsid w:val="002628E6"/>
    <w:rsid w:val="0026409E"/>
    <w:rsid w:val="002645FC"/>
    <w:rsid w:val="00265C18"/>
    <w:rsid w:val="00266370"/>
    <w:rsid w:val="002668DD"/>
    <w:rsid w:val="00267297"/>
    <w:rsid w:val="002700F3"/>
    <w:rsid w:val="002726AF"/>
    <w:rsid w:val="00272C0D"/>
    <w:rsid w:val="00273214"/>
    <w:rsid w:val="00275B7A"/>
    <w:rsid w:val="00280030"/>
    <w:rsid w:val="002808A6"/>
    <w:rsid w:val="00281F7B"/>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7B83"/>
    <w:rsid w:val="002A7BC0"/>
    <w:rsid w:val="002A7BE2"/>
    <w:rsid w:val="002A7FCB"/>
    <w:rsid w:val="002B0838"/>
    <w:rsid w:val="002B0C70"/>
    <w:rsid w:val="002B21D6"/>
    <w:rsid w:val="002B39E1"/>
    <w:rsid w:val="002B468A"/>
    <w:rsid w:val="002B5C8F"/>
    <w:rsid w:val="002B7C07"/>
    <w:rsid w:val="002C13D1"/>
    <w:rsid w:val="002C1522"/>
    <w:rsid w:val="002C2BE9"/>
    <w:rsid w:val="002C37FC"/>
    <w:rsid w:val="002C46D8"/>
    <w:rsid w:val="002C4E76"/>
    <w:rsid w:val="002C53AE"/>
    <w:rsid w:val="002C7101"/>
    <w:rsid w:val="002D17AA"/>
    <w:rsid w:val="002D6715"/>
    <w:rsid w:val="002D739F"/>
    <w:rsid w:val="002E0BBE"/>
    <w:rsid w:val="002E1F9D"/>
    <w:rsid w:val="002E21DA"/>
    <w:rsid w:val="002E677C"/>
    <w:rsid w:val="002E7270"/>
    <w:rsid w:val="002E7BE8"/>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307B9"/>
    <w:rsid w:val="003323EE"/>
    <w:rsid w:val="00333FA1"/>
    <w:rsid w:val="00334DC2"/>
    <w:rsid w:val="00334EFC"/>
    <w:rsid w:val="00342FED"/>
    <w:rsid w:val="00345C16"/>
    <w:rsid w:val="0034633D"/>
    <w:rsid w:val="00346BC0"/>
    <w:rsid w:val="00347E0E"/>
    <w:rsid w:val="00351FC3"/>
    <w:rsid w:val="00352D93"/>
    <w:rsid w:val="003540F2"/>
    <w:rsid w:val="003546B7"/>
    <w:rsid w:val="0036080B"/>
    <w:rsid w:val="00360FC7"/>
    <w:rsid w:val="00362A89"/>
    <w:rsid w:val="00364FF8"/>
    <w:rsid w:val="003715BE"/>
    <w:rsid w:val="00373336"/>
    <w:rsid w:val="00374A1F"/>
    <w:rsid w:val="00375DF3"/>
    <w:rsid w:val="00376589"/>
    <w:rsid w:val="00377446"/>
    <w:rsid w:val="00380668"/>
    <w:rsid w:val="00381745"/>
    <w:rsid w:val="00382248"/>
    <w:rsid w:val="0038251C"/>
    <w:rsid w:val="00383281"/>
    <w:rsid w:val="00385D41"/>
    <w:rsid w:val="0038635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5191"/>
    <w:rsid w:val="003B7BCC"/>
    <w:rsid w:val="003C080C"/>
    <w:rsid w:val="003C08A1"/>
    <w:rsid w:val="003C2009"/>
    <w:rsid w:val="003C2556"/>
    <w:rsid w:val="003C41D9"/>
    <w:rsid w:val="003C5B37"/>
    <w:rsid w:val="003C76AD"/>
    <w:rsid w:val="003D191B"/>
    <w:rsid w:val="003D3FE6"/>
    <w:rsid w:val="003D4245"/>
    <w:rsid w:val="003D47EA"/>
    <w:rsid w:val="003D47EC"/>
    <w:rsid w:val="003D5327"/>
    <w:rsid w:val="003D5DEF"/>
    <w:rsid w:val="003D602A"/>
    <w:rsid w:val="003D7829"/>
    <w:rsid w:val="003E16CC"/>
    <w:rsid w:val="003E2B56"/>
    <w:rsid w:val="003E4DC5"/>
    <w:rsid w:val="003E625F"/>
    <w:rsid w:val="003F0AC2"/>
    <w:rsid w:val="003F1BD5"/>
    <w:rsid w:val="003F3356"/>
    <w:rsid w:val="003F3439"/>
    <w:rsid w:val="003F548C"/>
    <w:rsid w:val="003F6151"/>
    <w:rsid w:val="00400B2A"/>
    <w:rsid w:val="0040106A"/>
    <w:rsid w:val="004011F3"/>
    <w:rsid w:val="00403B02"/>
    <w:rsid w:val="00407AAE"/>
    <w:rsid w:val="00410DEF"/>
    <w:rsid w:val="004121C1"/>
    <w:rsid w:val="00413DB2"/>
    <w:rsid w:val="004145A4"/>
    <w:rsid w:val="004201D6"/>
    <w:rsid w:val="00420A7C"/>
    <w:rsid w:val="00421A06"/>
    <w:rsid w:val="004221D3"/>
    <w:rsid w:val="0042438A"/>
    <w:rsid w:val="0042513C"/>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E28"/>
    <w:rsid w:val="004A2324"/>
    <w:rsid w:val="004A2B6C"/>
    <w:rsid w:val="004A3B9F"/>
    <w:rsid w:val="004A537F"/>
    <w:rsid w:val="004A58F7"/>
    <w:rsid w:val="004A62C1"/>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632"/>
    <w:rsid w:val="005267C9"/>
    <w:rsid w:val="00527863"/>
    <w:rsid w:val="005308FF"/>
    <w:rsid w:val="005324E3"/>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3912"/>
    <w:rsid w:val="005663C4"/>
    <w:rsid w:val="00566901"/>
    <w:rsid w:val="0056707A"/>
    <w:rsid w:val="00567D96"/>
    <w:rsid w:val="00570444"/>
    <w:rsid w:val="00570CBF"/>
    <w:rsid w:val="00570E4F"/>
    <w:rsid w:val="005711EA"/>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4CF"/>
    <w:rsid w:val="005A0F48"/>
    <w:rsid w:val="005A0F80"/>
    <w:rsid w:val="005A3648"/>
    <w:rsid w:val="005A47EF"/>
    <w:rsid w:val="005A5EB2"/>
    <w:rsid w:val="005A7B51"/>
    <w:rsid w:val="005B027B"/>
    <w:rsid w:val="005B0413"/>
    <w:rsid w:val="005B49A1"/>
    <w:rsid w:val="005B6AB2"/>
    <w:rsid w:val="005C06DA"/>
    <w:rsid w:val="005C1FDC"/>
    <w:rsid w:val="005C2ABB"/>
    <w:rsid w:val="005C6404"/>
    <w:rsid w:val="005D0B7E"/>
    <w:rsid w:val="005D2043"/>
    <w:rsid w:val="005D210C"/>
    <w:rsid w:val="005D5147"/>
    <w:rsid w:val="005D520E"/>
    <w:rsid w:val="005D654C"/>
    <w:rsid w:val="005D6AEF"/>
    <w:rsid w:val="005D791B"/>
    <w:rsid w:val="005E1052"/>
    <w:rsid w:val="005E13F3"/>
    <w:rsid w:val="005E1B61"/>
    <w:rsid w:val="005E3382"/>
    <w:rsid w:val="005E3391"/>
    <w:rsid w:val="005E3557"/>
    <w:rsid w:val="005E3A0A"/>
    <w:rsid w:val="005E42D0"/>
    <w:rsid w:val="005E4445"/>
    <w:rsid w:val="005E4C58"/>
    <w:rsid w:val="005E521A"/>
    <w:rsid w:val="005E75C5"/>
    <w:rsid w:val="005F0F68"/>
    <w:rsid w:val="005F109C"/>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5EF5"/>
    <w:rsid w:val="0063686E"/>
    <w:rsid w:val="00637452"/>
    <w:rsid w:val="00640291"/>
    <w:rsid w:val="00641D51"/>
    <w:rsid w:val="0064316F"/>
    <w:rsid w:val="00643E3D"/>
    <w:rsid w:val="00643F5E"/>
    <w:rsid w:val="006443F5"/>
    <w:rsid w:val="00645F32"/>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B0276"/>
    <w:rsid w:val="006B06CB"/>
    <w:rsid w:val="006B11ED"/>
    <w:rsid w:val="006B1977"/>
    <w:rsid w:val="006B29E0"/>
    <w:rsid w:val="006B5581"/>
    <w:rsid w:val="006B5877"/>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3296"/>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07D4D"/>
    <w:rsid w:val="00710502"/>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3B5D"/>
    <w:rsid w:val="007246B1"/>
    <w:rsid w:val="0072479B"/>
    <w:rsid w:val="00724808"/>
    <w:rsid w:val="0072522D"/>
    <w:rsid w:val="00726234"/>
    <w:rsid w:val="00726874"/>
    <w:rsid w:val="00731D4B"/>
    <w:rsid w:val="00731DC5"/>
    <w:rsid w:val="007336C0"/>
    <w:rsid w:val="0073390D"/>
    <w:rsid w:val="00735982"/>
    <w:rsid w:val="00740106"/>
    <w:rsid w:val="0074044C"/>
    <w:rsid w:val="0074119F"/>
    <w:rsid w:val="00741F95"/>
    <w:rsid w:val="007420DD"/>
    <w:rsid w:val="0074240B"/>
    <w:rsid w:val="00743E38"/>
    <w:rsid w:val="00746138"/>
    <w:rsid w:val="00746CFF"/>
    <w:rsid w:val="0075014B"/>
    <w:rsid w:val="00752974"/>
    <w:rsid w:val="00752B5E"/>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FF5"/>
    <w:rsid w:val="008124F9"/>
    <w:rsid w:val="0081289D"/>
    <w:rsid w:val="00812E5D"/>
    <w:rsid w:val="008143AE"/>
    <w:rsid w:val="00814B6F"/>
    <w:rsid w:val="008161B2"/>
    <w:rsid w:val="00817CA1"/>
    <w:rsid w:val="00820075"/>
    <w:rsid w:val="00822CD7"/>
    <w:rsid w:val="00824855"/>
    <w:rsid w:val="00826A3C"/>
    <w:rsid w:val="00827269"/>
    <w:rsid w:val="00827CD2"/>
    <w:rsid w:val="00827E81"/>
    <w:rsid w:val="00830B63"/>
    <w:rsid w:val="00834729"/>
    <w:rsid w:val="0083482B"/>
    <w:rsid w:val="00835579"/>
    <w:rsid w:val="008359E0"/>
    <w:rsid w:val="00837C37"/>
    <w:rsid w:val="00841192"/>
    <w:rsid w:val="008437CD"/>
    <w:rsid w:val="00843CBF"/>
    <w:rsid w:val="00843E12"/>
    <w:rsid w:val="0084488B"/>
    <w:rsid w:val="0084587A"/>
    <w:rsid w:val="008467A0"/>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7C15"/>
    <w:rsid w:val="00870292"/>
    <w:rsid w:val="0087094A"/>
    <w:rsid w:val="0087095C"/>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343C"/>
    <w:rsid w:val="008A52CB"/>
    <w:rsid w:val="008A79B7"/>
    <w:rsid w:val="008B2429"/>
    <w:rsid w:val="008B4090"/>
    <w:rsid w:val="008B6095"/>
    <w:rsid w:val="008B7003"/>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056A"/>
    <w:rsid w:val="008E1DBC"/>
    <w:rsid w:val="008E382D"/>
    <w:rsid w:val="008E43DE"/>
    <w:rsid w:val="008E45A5"/>
    <w:rsid w:val="008E7FB3"/>
    <w:rsid w:val="008F09E0"/>
    <w:rsid w:val="008F0A37"/>
    <w:rsid w:val="008F1423"/>
    <w:rsid w:val="008F15B6"/>
    <w:rsid w:val="008F233A"/>
    <w:rsid w:val="008F2AB9"/>
    <w:rsid w:val="008F3685"/>
    <w:rsid w:val="008F3CB7"/>
    <w:rsid w:val="008F4E67"/>
    <w:rsid w:val="008F7834"/>
    <w:rsid w:val="009017A3"/>
    <w:rsid w:val="009055C0"/>
    <w:rsid w:val="009055ED"/>
    <w:rsid w:val="009059E3"/>
    <w:rsid w:val="00905CAA"/>
    <w:rsid w:val="00907E07"/>
    <w:rsid w:val="00910383"/>
    <w:rsid w:val="00911A3A"/>
    <w:rsid w:val="00911D80"/>
    <w:rsid w:val="00912884"/>
    <w:rsid w:val="00912BD8"/>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30C4C"/>
    <w:rsid w:val="00930DE8"/>
    <w:rsid w:val="00930E1A"/>
    <w:rsid w:val="009310D2"/>
    <w:rsid w:val="00931EDE"/>
    <w:rsid w:val="0093210E"/>
    <w:rsid w:val="00932182"/>
    <w:rsid w:val="00932F58"/>
    <w:rsid w:val="0093389C"/>
    <w:rsid w:val="00933A28"/>
    <w:rsid w:val="00934AED"/>
    <w:rsid w:val="0093526C"/>
    <w:rsid w:val="00935D4D"/>
    <w:rsid w:val="00936A58"/>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55355"/>
    <w:rsid w:val="009561CD"/>
    <w:rsid w:val="00960A5D"/>
    <w:rsid w:val="00963464"/>
    <w:rsid w:val="0096528F"/>
    <w:rsid w:val="00965492"/>
    <w:rsid w:val="0096782E"/>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B0BB7"/>
    <w:rsid w:val="009B19A0"/>
    <w:rsid w:val="009B1A7E"/>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F8C"/>
    <w:rsid w:val="009E5B11"/>
    <w:rsid w:val="009E61C4"/>
    <w:rsid w:val="009E7801"/>
    <w:rsid w:val="009F1E03"/>
    <w:rsid w:val="009F22D4"/>
    <w:rsid w:val="009F2C17"/>
    <w:rsid w:val="009F2F7F"/>
    <w:rsid w:val="009F39C3"/>
    <w:rsid w:val="009F47D2"/>
    <w:rsid w:val="009F7ADC"/>
    <w:rsid w:val="009F7D10"/>
    <w:rsid w:val="00A023A5"/>
    <w:rsid w:val="00A02C8F"/>
    <w:rsid w:val="00A03C62"/>
    <w:rsid w:val="00A05630"/>
    <w:rsid w:val="00A14929"/>
    <w:rsid w:val="00A14BD2"/>
    <w:rsid w:val="00A2099C"/>
    <w:rsid w:val="00A20CBA"/>
    <w:rsid w:val="00A21AFB"/>
    <w:rsid w:val="00A228A7"/>
    <w:rsid w:val="00A228E7"/>
    <w:rsid w:val="00A23661"/>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478D3"/>
    <w:rsid w:val="00A50595"/>
    <w:rsid w:val="00A5081A"/>
    <w:rsid w:val="00A5233B"/>
    <w:rsid w:val="00A53BBF"/>
    <w:rsid w:val="00A545CA"/>
    <w:rsid w:val="00A55077"/>
    <w:rsid w:val="00A556E2"/>
    <w:rsid w:val="00A61E98"/>
    <w:rsid w:val="00A6387C"/>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4B4A"/>
    <w:rsid w:val="00A858F9"/>
    <w:rsid w:val="00A85C09"/>
    <w:rsid w:val="00A85E01"/>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C7D"/>
    <w:rsid w:val="00AA6257"/>
    <w:rsid w:val="00AA6BB1"/>
    <w:rsid w:val="00AA7BDE"/>
    <w:rsid w:val="00AB0D63"/>
    <w:rsid w:val="00AB1B74"/>
    <w:rsid w:val="00AB2970"/>
    <w:rsid w:val="00AB3141"/>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9D5"/>
    <w:rsid w:val="00AE7F06"/>
    <w:rsid w:val="00AF4D91"/>
    <w:rsid w:val="00AF4EFC"/>
    <w:rsid w:val="00AF69B3"/>
    <w:rsid w:val="00AF6FD1"/>
    <w:rsid w:val="00AF7834"/>
    <w:rsid w:val="00B0225E"/>
    <w:rsid w:val="00B03824"/>
    <w:rsid w:val="00B0486B"/>
    <w:rsid w:val="00B04C31"/>
    <w:rsid w:val="00B06F18"/>
    <w:rsid w:val="00B071B3"/>
    <w:rsid w:val="00B07731"/>
    <w:rsid w:val="00B11B5F"/>
    <w:rsid w:val="00B11E01"/>
    <w:rsid w:val="00B1263A"/>
    <w:rsid w:val="00B138C6"/>
    <w:rsid w:val="00B2177C"/>
    <w:rsid w:val="00B22C59"/>
    <w:rsid w:val="00B23D5B"/>
    <w:rsid w:val="00B241B4"/>
    <w:rsid w:val="00B25842"/>
    <w:rsid w:val="00B25F69"/>
    <w:rsid w:val="00B26621"/>
    <w:rsid w:val="00B273F3"/>
    <w:rsid w:val="00B30BCA"/>
    <w:rsid w:val="00B32C48"/>
    <w:rsid w:val="00B331BE"/>
    <w:rsid w:val="00B33945"/>
    <w:rsid w:val="00B3565A"/>
    <w:rsid w:val="00B357F5"/>
    <w:rsid w:val="00B37F26"/>
    <w:rsid w:val="00B409FE"/>
    <w:rsid w:val="00B41404"/>
    <w:rsid w:val="00B4161B"/>
    <w:rsid w:val="00B450A5"/>
    <w:rsid w:val="00B460C2"/>
    <w:rsid w:val="00B46170"/>
    <w:rsid w:val="00B4675E"/>
    <w:rsid w:val="00B46DA7"/>
    <w:rsid w:val="00B521D9"/>
    <w:rsid w:val="00B52347"/>
    <w:rsid w:val="00B523C3"/>
    <w:rsid w:val="00B55AB9"/>
    <w:rsid w:val="00B561CF"/>
    <w:rsid w:val="00B57CA0"/>
    <w:rsid w:val="00B616D9"/>
    <w:rsid w:val="00B61BC6"/>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553D"/>
    <w:rsid w:val="00B9620D"/>
    <w:rsid w:val="00B9778C"/>
    <w:rsid w:val="00B97DB7"/>
    <w:rsid w:val="00B97DFA"/>
    <w:rsid w:val="00BA0801"/>
    <w:rsid w:val="00BA16F0"/>
    <w:rsid w:val="00BA1A04"/>
    <w:rsid w:val="00BA2AFC"/>
    <w:rsid w:val="00BA4C32"/>
    <w:rsid w:val="00BA7561"/>
    <w:rsid w:val="00BA7B13"/>
    <w:rsid w:val="00BB3C25"/>
    <w:rsid w:val="00BB3D85"/>
    <w:rsid w:val="00BB4032"/>
    <w:rsid w:val="00BB4F3D"/>
    <w:rsid w:val="00BC163F"/>
    <w:rsid w:val="00BC23BB"/>
    <w:rsid w:val="00BC2680"/>
    <w:rsid w:val="00BC2981"/>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1D0"/>
    <w:rsid w:val="00C2244B"/>
    <w:rsid w:val="00C22884"/>
    <w:rsid w:val="00C22C64"/>
    <w:rsid w:val="00C2361A"/>
    <w:rsid w:val="00C2581C"/>
    <w:rsid w:val="00C258E9"/>
    <w:rsid w:val="00C266F5"/>
    <w:rsid w:val="00C2790E"/>
    <w:rsid w:val="00C3164E"/>
    <w:rsid w:val="00C320C4"/>
    <w:rsid w:val="00C33D7F"/>
    <w:rsid w:val="00C36AF6"/>
    <w:rsid w:val="00C409A1"/>
    <w:rsid w:val="00C412C6"/>
    <w:rsid w:val="00C42809"/>
    <w:rsid w:val="00C42F4B"/>
    <w:rsid w:val="00C42FA5"/>
    <w:rsid w:val="00C464AA"/>
    <w:rsid w:val="00C47AC3"/>
    <w:rsid w:val="00C508E9"/>
    <w:rsid w:val="00C5141C"/>
    <w:rsid w:val="00C520FD"/>
    <w:rsid w:val="00C5244C"/>
    <w:rsid w:val="00C52941"/>
    <w:rsid w:val="00C53D0C"/>
    <w:rsid w:val="00C55A09"/>
    <w:rsid w:val="00C55E6D"/>
    <w:rsid w:val="00C57A39"/>
    <w:rsid w:val="00C60DB5"/>
    <w:rsid w:val="00C64005"/>
    <w:rsid w:val="00C646E9"/>
    <w:rsid w:val="00C667A9"/>
    <w:rsid w:val="00C6771A"/>
    <w:rsid w:val="00C67C7C"/>
    <w:rsid w:val="00C67DAD"/>
    <w:rsid w:val="00C72833"/>
    <w:rsid w:val="00C72A96"/>
    <w:rsid w:val="00C74B60"/>
    <w:rsid w:val="00C75912"/>
    <w:rsid w:val="00C7714A"/>
    <w:rsid w:val="00C81391"/>
    <w:rsid w:val="00C8199C"/>
    <w:rsid w:val="00C82352"/>
    <w:rsid w:val="00C873FC"/>
    <w:rsid w:val="00C9227E"/>
    <w:rsid w:val="00C924B9"/>
    <w:rsid w:val="00C92715"/>
    <w:rsid w:val="00C929B9"/>
    <w:rsid w:val="00C9358A"/>
    <w:rsid w:val="00C93DE0"/>
    <w:rsid w:val="00C95E2C"/>
    <w:rsid w:val="00C96D68"/>
    <w:rsid w:val="00CA2ADE"/>
    <w:rsid w:val="00CA30C6"/>
    <w:rsid w:val="00CA393E"/>
    <w:rsid w:val="00CA4072"/>
    <w:rsid w:val="00CA4356"/>
    <w:rsid w:val="00CA5EAE"/>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5922"/>
    <w:rsid w:val="00CF5CA3"/>
    <w:rsid w:val="00CF60BD"/>
    <w:rsid w:val="00CF765A"/>
    <w:rsid w:val="00CF7AD4"/>
    <w:rsid w:val="00D00200"/>
    <w:rsid w:val="00D0073B"/>
    <w:rsid w:val="00D015AD"/>
    <w:rsid w:val="00D029F7"/>
    <w:rsid w:val="00D02A75"/>
    <w:rsid w:val="00D03836"/>
    <w:rsid w:val="00D04DFE"/>
    <w:rsid w:val="00D055C9"/>
    <w:rsid w:val="00D07331"/>
    <w:rsid w:val="00D10265"/>
    <w:rsid w:val="00D12B13"/>
    <w:rsid w:val="00D13180"/>
    <w:rsid w:val="00D132BE"/>
    <w:rsid w:val="00D14A83"/>
    <w:rsid w:val="00D1581E"/>
    <w:rsid w:val="00D1659A"/>
    <w:rsid w:val="00D17F44"/>
    <w:rsid w:val="00D22273"/>
    <w:rsid w:val="00D260DB"/>
    <w:rsid w:val="00D26583"/>
    <w:rsid w:val="00D26F3A"/>
    <w:rsid w:val="00D3043F"/>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231C"/>
    <w:rsid w:val="00D52407"/>
    <w:rsid w:val="00D54027"/>
    <w:rsid w:val="00D54856"/>
    <w:rsid w:val="00D55852"/>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74C"/>
    <w:rsid w:val="00DA2E38"/>
    <w:rsid w:val="00DA472A"/>
    <w:rsid w:val="00DA4C22"/>
    <w:rsid w:val="00DA572F"/>
    <w:rsid w:val="00DA5BB9"/>
    <w:rsid w:val="00DA6E6C"/>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37E"/>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5E78"/>
    <w:rsid w:val="00E064AE"/>
    <w:rsid w:val="00E065CB"/>
    <w:rsid w:val="00E06995"/>
    <w:rsid w:val="00E108EF"/>
    <w:rsid w:val="00E10FAA"/>
    <w:rsid w:val="00E114C9"/>
    <w:rsid w:val="00E130E8"/>
    <w:rsid w:val="00E132C7"/>
    <w:rsid w:val="00E13733"/>
    <w:rsid w:val="00E13E71"/>
    <w:rsid w:val="00E15BD3"/>
    <w:rsid w:val="00E15CF4"/>
    <w:rsid w:val="00E16272"/>
    <w:rsid w:val="00E16454"/>
    <w:rsid w:val="00E16A24"/>
    <w:rsid w:val="00E23C8A"/>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1E1D"/>
    <w:rsid w:val="00E54624"/>
    <w:rsid w:val="00E548DA"/>
    <w:rsid w:val="00E55CF1"/>
    <w:rsid w:val="00E57455"/>
    <w:rsid w:val="00E606EA"/>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AB1"/>
    <w:rsid w:val="00E73AC0"/>
    <w:rsid w:val="00E73F2F"/>
    <w:rsid w:val="00E73FDE"/>
    <w:rsid w:val="00E751AC"/>
    <w:rsid w:val="00E75890"/>
    <w:rsid w:val="00E75F55"/>
    <w:rsid w:val="00E764D1"/>
    <w:rsid w:val="00E767FC"/>
    <w:rsid w:val="00E7700C"/>
    <w:rsid w:val="00E801D7"/>
    <w:rsid w:val="00E8109C"/>
    <w:rsid w:val="00E83236"/>
    <w:rsid w:val="00E8457F"/>
    <w:rsid w:val="00E84A44"/>
    <w:rsid w:val="00E862A4"/>
    <w:rsid w:val="00E875F4"/>
    <w:rsid w:val="00E9226A"/>
    <w:rsid w:val="00E943CB"/>
    <w:rsid w:val="00E9555C"/>
    <w:rsid w:val="00E97E6A"/>
    <w:rsid w:val="00EA05C2"/>
    <w:rsid w:val="00EA0E53"/>
    <w:rsid w:val="00EA114B"/>
    <w:rsid w:val="00EA37AF"/>
    <w:rsid w:val="00EA62A7"/>
    <w:rsid w:val="00EA7BA5"/>
    <w:rsid w:val="00EB1D42"/>
    <w:rsid w:val="00EB2AA9"/>
    <w:rsid w:val="00EB3556"/>
    <w:rsid w:val="00EB55CF"/>
    <w:rsid w:val="00EB6221"/>
    <w:rsid w:val="00EB6BF0"/>
    <w:rsid w:val="00EC004E"/>
    <w:rsid w:val="00EC59B1"/>
    <w:rsid w:val="00EC607C"/>
    <w:rsid w:val="00EC6155"/>
    <w:rsid w:val="00EC63A7"/>
    <w:rsid w:val="00EC727D"/>
    <w:rsid w:val="00ED2670"/>
    <w:rsid w:val="00ED4F07"/>
    <w:rsid w:val="00EE09EC"/>
    <w:rsid w:val="00EE0F5D"/>
    <w:rsid w:val="00EE1789"/>
    <w:rsid w:val="00EE17E6"/>
    <w:rsid w:val="00EE5F02"/>
    <w:rsid w:val="00EF1731"/>
    <w:rsid w:val="00EF287B"/>
    <w:rsid w:val="00EF2A87"/>
    <w:rsid w:val="00EF2C3A"/>
    <w:rsid w:val="00EF3960"/>
    <w:rsid w:val="00EF3FD2"/>
    <w:rsid w:val="00EF44BD"/>
    <w:rsid w:val="00EF4CCE"/>
    <w:rsid w:val="00EF55C4"/>
    <w:rsid w:val="00F025BA"/>
    <w:rsid w:val="00F02CC6"/>
    <w:rsid w:val="00F04156"/>
    <w:rsid w:val="00F04BBD"/>
    <w:rsid w:val="00F068C7"/>
    <w:rsid w:val="00F0693F"/>
    <w:rsid w:val="00F06EC1"/>
    <w:rsid w:val="00F0783C"/>
    <w:rsid w:val="00F10AF8"/>
    <w:rsid w:val="00F155AF"/>
    <w:rsid w:val="00F17B99"/>
    <w:rsid w:val="00F21D16"/>
    <w:rsid w:val="00F222DF"/>
    <w:rsid w:val="00F2373F"/>
    <w:rsid w:val="00F25DE8"/>
    <w:rsid w:val="00F31196"/>
    <w:rsid w:val="00F32861"/>
    <w:rsid w:val="00F331DE"/>
    <w:rsid w:val="00F336DF"/>
    <w:rsid w:val="00F34FC9"/>
    <w:rsid w:val="00F37C93"/>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827"/>
    <w:rsid w:val="00F5531F"/>
    <w:rsid w:val="00F572B4"/>
    <w:rsid w:val="00F5745A"/>
    <w:rsid w:val="00F6190A"/>
    <w:rsid w:val="00F62183"/>
    <w:rsid w:val="00F65BD6"/>
    <w:rsid w:val="00F67894"/>
    <w:rsid w:val="00F73142"/>
    <w:rsid w:val="00F74C8E"/>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91A69-DB0E-42D8-830D-81081CFF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10</cp:revision>
  <cp:lastPrinted>2020-12-15T08:06:00Z</cp:lastPrinted>
  <dcterms:created xsi:type="dcterms:W3CDTF">2020-11-10T09:29:00Z</dcterms:created>
  <dcterms:modified xsi:type="dcterms:W3CDTF">2020-12-15T08:08:00Z</dcterms:modified>
</cp:coreProperties>
</file>