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3D1866C7" w:rsidR="005E3A0A" w:rsidRPr="001C2A83" w:rsidRDefault="005E3A0A" w:rsidP="005E13F3">
      <w:pPr>
        <w:pStyle w:val="NoSpacing"/>
        <w:rPr>
          <w:rFonts w:ascii="Arial" w:hAnsi="Arial" w:cs="Arial"/>
          <w:b/>
          <w:bCs/>
          <w:lang w:val="en-US"/>
        </w:rPr>
      </w:pPr>
      <w:bookmarkStart w:id="0" w:name="_Hlk47431898"/>
      <w:r w:rsidRPr="001C2A83">
        <w:rPr>
          <w:rFonts w:ascii="Arial" w:hAnsi="Arial" w:cs="Arial"/>
          <w:b/>
          <w:bCs/>
          <w:lang w:val="en-US"/>
        </w:rPr>
        <w:t xml:space="preserve">MINUTES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="0015053D">
        <w:rPr>
          <w:rFonts w:ascii="Arial" w:hAnsi="Arial" w:cs="Arial"/>
          <w:b/>
          <w:bCs/>
          <w:lang w:val="en-US"/>
        </w:rPr>
        <w:t xml:space="preserve">ANNUAL </w:t>
      </w:r>
      <w:r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 NEW HALL</w:t>
      </w:r>
      <w:r w:rsidR="00E61000">
        <w:rPr>
          <w:rFonts w:ascii="Arial" w:hAnsi="Arial" w:cs="Arial"/>
          <w:b/>
          <w:bCs/>
          <w:lang w:val="en-US"/>
        </w:rPr>
        <w:t xml:space="preserve">, STATION ROAD </w:t>
      </w:r>
      <w:r w:rsidR="0015053D">
        <w:rPr>
          <w:rFonts w:ascii="Arial" w:hAnsi="Arial" w:cs="Arial"/>
          <w:b/>
          <w:bCs/>
          <w:lang w:val="en-US"/>
        </w:rPr>
        <w:t xml:space="preserve">BAWTRY </w:t>
      </w:r>
      <w:r w:rsidR="008D3B6D" w:rsidRPr="001C2A83">
        <w:rPr>
          <w:rFonts w:ascii="Arial" w:hAnsi="Arial" w:cs="Arial"/>
          <w:b/>
          <w:bCs/>
          <w:lang w:val="en-US"/>
        </w:rPr>
        <w:t>ON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07104C" w:rsidRPr="001C2A83">
        <w:rPr>
          <w:rFonts w:ascii="Arial" w:hAnsi="Arial" w:cs="Arial"/>
          <w:b/>
          <w:bCs/>
          <w:lang w:val="en-US"/>
        </w:rPr>
        <w:t>MON</w:t>
      </w:r>
      <w:r w:rsidR="00AF4D91" w:rsidRPr="001C2A83">
        <w:rPr>
          <w:rFonts w:ascii="Arial" w:hAnsi="Arial" w:cs="Arial"/>
          <w:b/>
          <w:bCs/>
          <w:lang w:val="en-US"/>
        </w:rPr>
        <w:t xml:space="preserve">DAY </w:t>
      </w:r>
      <w:r w:rsidR="0020585A">
        <w:rPr>
          <w:rFonts w:ascii="Arial" w:hAnsi="Arial" w:cs="Arial"/>
          <w:b/>
          <w:bCs/>
          <w:lang w:val="en-US"/>
        </w:rPr>
        <w:t>1</w:t>
      </w:r>
      <w:r w:rsidR="0015053D">
        <w:rPr>
          <w:rFonts w:ascii="Arial" w:hAnsi="Arial" w:cs="Arial"/>
          <w:b/>
          <w:bCs/>
          <w:lang w:val="en-US"/>
        </w:rPr>
        <w:t>7</w:t>
      </w:r>
      <w:r w:rsidR="0020585A" w:rsidRPr="0020585A">
        <w:rPr>
          <w:rFonts w:ascii="Arial" w:hAnsi="Arial" w:cs="Arial"/>
          <w:b/>
          <w:bCs/>
          <w:vertAlign w:val="superscript"/>
          <w:lang w:val="en-US"/>
        </w:rPr>
        <w:t>th</w:t>
      </w:r>
      <w:r w:rsidR="0015053D">
        <w:rPr>
          <w:rFonts w:ascii="Arial" w:hAnsi="Arial" w:cs="Arial"/>
          <w:b/>
          <w:bCs/>
          <w:vertAlign w:val="superscript"/>
          <w:lang w:val="en-US"/>
        </w:rPr>
        <w:t xml:space="preserve"> </w:t>
      </w:r>
      <w:r w:rsidR="0020585A">
        <w:rPr>
          <w:rFonts w:ascii="Arial" w:hAnsi="Arial" w:cs="Arial"/>
          <w:b/>
          <w:bCs/>
          <w:lang w:val="en-US"/>
        </w:rPr>
        <w:t xml:space="preserve"> </w:t>
      </w:r>
      <w:r w:rsidR="0015053D">
        <w:rPr>
          <w:rFonts w:ascii="Arial" w:hAnsi="Arial" w:cs="Arial"/>
          <w:b/>
          <w:bCs/>
          <w:lang w:val="en-US"/>
        </w:rPr>
        <w:t xml:space="preserve">MAY </w:t>
      </w:r>
      <w:r w:rsidRPr="001C2A83">
        <w:rPr>
          <w:rFonts w:ascii="Arial" w:hAnsi="Arial" w:cs="Arial"/>
          <w:b/>
          <w:bCs/>
          <w:lang w:val="en-US"/>
        </w:rPr>
        <w:t>20</w:t>
      </w:r>
      <w:r w:rsidR="0007104C" w:rsidRPr="001C2A83">
        <w:rPr>
          <w:rFonts w:ascii="Arial" w:hAnsi="Arial" w:cs="Arial"/>
          <w:b/>
          <w:bCs/>
          <w:lang w:val="en-US"/>
        </w:rPr>
        <w:t>2</w:t>
      </w:r>
      <w:r w:rsidR="003B11D9">
        <w:rPr>
          <w:rFonts w:ascii="Arial" w:hAnsi="Arial" w:cs="Arial"/>
          <w:b/>
          <w:bCs/>
          <w:lang w:val="en-US"/>
        </w:rPr>
        <w:t>1</w:t>
      </w:r>
      <w:r w:rsidRPr="001C2A83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8D3B6D" w:rsidRPr="001C2A83">
        <w:rPr>
          <w:rFonts w:ascii="Arial" w:hAnsi="Arial" w:cs="Arial"/>
          <w:b/>
          <w:bCs/>
          <w:lang w:val="en-US"/>
        </w:rPr>
        <w:t>at</w:t>
      </w:r>
      <w:r w:rsidRPr="001C2A83">
        <w:rPr>
          <w:rFonts w:ascii="Arial" w:hAnsi="Arial" w:cs="Arial"/>
          <w:b/>
          <w:bCs/>
          <w:lang w:val="en-US"/>
        </w:rPr>
        <w:t xml:space="preserve"> 7</w:t>
      </w:r>
      <w:r w:rsidR="00E30B4A" w:rsidRPr="001C2A83">
        <w:rPr>
          <w:rFonts w:ascii="Arial" w:hAnsi="Arial" w:cs="Arial"/>
          <w:b/>
          <w:bCs/>
          <w:lang w:val="en-US"/>
        </w:rPr>
        <w:t>.</w:t>
      </w:r>
      <w:r w:rsidR="00DE7F6F" w:rsidRPr="001C2A83">
        <w:rPr>
          <w:rFonts w:ascii="Arial" w:hAnsi="Arial" w:cs="Arial"/>
          <w:b/>
          <w:bCs/>
          <w:lang w:val="en-US"/>
        </w:rPr>
        <w:t>0</w:t>
      </w:r>
      <w:r w:rsidR="00E30B4A" w:rsidRPr="001C2A83">
        <w:rPr>
          <w:rFonts w:ascii="Arial" w:hAnsi="Arial" w:cs="Arial"/>
          <w:b/>
          <w:bCs/>
          <w:lang w:val="en-US"/>
        </w:rPr>
        <w:t>0</w:t>
      </w:r>
      <w:r w:rsidRPr="001C2A83">
        <w:rPr>
          <w:rFonts w:ascii="Arial" w:hAnsi="Arial" w:cs="Arial"/>
          <w:b/>
          <w:bCs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F308F53" w14:textId="3FF73220" w:rsidR="00D57DF2" w:rsidRDefault="00FC21B5" w:rsidP="00BB45BD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527863" w:rsidRPr="00861075">
        <w:rPr>
          <w:rFonts w:ascii="Arial" w:hAnsi="Arial" w:cs="Arial"/>
          <w:sz w:val="22"/>
          <w:szCs w:val="22"/>
        </w:rPr>
        <w:t>G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E064AE">
        <w:rPr>
          <w:rFonts w:ascii="Arial" w:hAnsi="Arial" w:cs="Arial"/>
          <w:sz w:val="22"/>
          <w:szCs w:val="22"/>
        </w:rPr>
        <w:t>D.</w:t>
      </w:r>
      <w:r w:rsidR="00107E92" w:rsidRPr="00843CBF">
        <w:rPr>
          <w:rFonts w:ascii="Arial" w:hAnsi="Arial" w:cs="Arial"/>
          <w:bCs/>
          <w:sz w:val="22"/>
          <w:szCs w:val="22"/>
        </w:rPr>
        <w:t xml:space="preserve"> Cartwright</w:t>
      </w:r>
      <w:r w:rsidR="00E064AE">
        <w:rPr>
          <w:rFonts w:ascii="Arial" w:hAnsi="Arial" w:cs="Arial"/>
          <w:bCs/>
          <w:sz w:val="22"/>
          <w:szCs w:val="22"/>
        </w:rPr>
        <w:t>,</w:t>
      </w:r>
      <w:r w:rsidR="00E064AE" w:rsidRPr="00E064AE">
        <w:rPr>
          <w:rFonts w:ascii="Arial" w:hAnsi="Arial" w:cs="Arial"/>
          <w:bCs/>
        </w:rPr>
        <w:t xml:space="preserve"> </w:t>
      </w:r>
      <w:r w:rsidR="000638D3" w:rsidRPr="000638D3">
        <w:rPr>
          <w:rFonts w:ascii="Arial" w:hAnsi="Arial" w:cs="Arial"/>
          <w:bCs/>
          <w:sz w:val="22"/>
          <w:szCs w:val="22"/>
        </w:rPr>
        <w:t>D. Kirkham, I Greer</w:t>
      </w:r>
      <w:r w:rsidR="00BA1A04">
        <w:rPr>
          <w:rFonts w:ascii="Arial" w:hAnsi="Arial" w:cs="Arial"/>
          <w:bCs/>
          <w:sz w:val="22"/>
          <w:szCs w:val="22"/>
        </w:rPr>
        <w:t xml:space="preserve">,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 xml:space="preserve">, </w:t>
      </w:r>
      <w:r w:rsidR="00E95FA8">
        <w:rPr>
          <w:rFonts w:ascii="Arial" w:hAnsi="Arial" w:cs="Arial"/>
          <w:bCs/>
          <w:sz w:val="22"/>
          <w:szCs w:val="22"/>
        </w:rPr>
        <w:t>S Young</w:t>
      </w:r>
      <w:r w:rsidR="00E61000">
        <w:rPr>
          <w:rFonts w:ascii="Arial" w:hAnsi="Arial" w:cs="Arial"/>
          <w:bCs/>
          <w:sz w:val="22"/>
          <w:szCs w:val="22"/>
        </w:rPr>
        <w:t>.</w:t>
      </w:r>
      <w:r w:rsidR="0020585A">
        <w:rPr>
          <w:rFonts w:ascii="Arial" w:hAnsi="Arial" w:cs="Arial"/>
          <w:bCs/>
          <w:sz w:val="22"/>
          <w:szCs w:val="22"/>
        </w:rPr>
        <w:t xml:space="preserve"> </w:t>
      </w:r>
    </w:p>
    <w:p w14:paraId="6F925DDC" w14:textId="12743561" w:rsidR="00780EEB" w:rsidRDefault="00C22C64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0268DA0F" w:rsidR="0043033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927EA5" w:rsidRPr="004A648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Ward Councilllor </w:t>
      </w:r>
      <w:r w:rsidR="001D2B57">
        <w:rPr>
          <w:rFonts w:ascii="Arial" w:hAnsi="Arial" w:cs="Arial"/>
          <w:bCs/>
          <w:kern w:val="28"/>
          <w:sz w:val="22"/>
          <w:szCs w:val="22"/>
          <w:lang w:val="en-US"/>
        </w:rPr>
        <w:t>B. Johnson</w:t>
      </w:r>
      <w:r w:rsidR="00B30144" w:rsidRPr="004A6489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67DAD" w:rsidRPr="004A648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1D2B5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316A8419" w14:textId="77777777" w:rsidR="00AF6FD1" w:rsidRPr="00B873E5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57397D62" w14:textId="0E3F6BE5" w:rsidR="0015053D" w:rsidRDefault="0015053D" w:rsidP="0015053D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21/22/001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15053D">
        <w:rPr>
          <w:rFonts w:ascii="Arial" w:hAnsi="Arial" w:cs="Arial"/>
          <w:kern w:val="28"/>
          <w:u w:val="single"/>
          <w:lang w:val="en-US"/>
        </w:rPr>
        <w:t>Confirm receipt of Declaration of</w:t>
      </w:r>
      <w:r>
        <w:rPr>
          <w:rFonts w:ascii="Arial" w:hAnsi="Arial" w:cs="Arial"/>
          <w:kern w:val="28"/>
          <w:u w:val="single"/>
          <w:lang w:val="en-US"/>
        </w:rPr>
        <w:t xml:space="preserve"> </w:t>
      </w:r>
      <w:r w:rsidRPr="0015053D">
        <w:rPr>
          <w:rFonts w:ascii="Arial" w:hAnsi="Arial" w:cs="Arial"/>
          <w:kern w:val="28"/>
          <w:u w:val="single"/>
          <w:lang w:val="en-US"/>
        </w:rPr>
        <w:t>Acceptance of Office</w:t>
      </w:r>
      <w:r w:rsidR="001F4180">
        <w:rPr>
          <w:rFonts w:ascii="Arial" w:hAnsi="Arial" w:cs="Arial"/>
          <w:kern w:val="28"/>
          <w:u w:val="single"/>
          <w:lang w:val="en-US"/>
        </w:rPr>
        <w:t xml:space="preserve"> forms</w:t>
      </w:r>
      <w:r w:rsidRPr="0015053D">
        <w:rPr>
          <w:rFonts w:ascii="Arial" w:hAnsi="Arial" w:cs="Arial"/>
          <w:kern w:val="28"/>
          <w:u w:val="single"/>
          <w:lang w:val="en-US"/>
        </w:rPr>
        <w:t>.</w:t>
      </w:r>
    </w:p>
    <w:p w14:paraId="7DD41BB1" w14:textId="419D3F43" w:rsidR="0015053D" w:rsidRPr="0015053D" w:rsidRDefault="0015053D" w:rsidP="0015053D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15053D">
        <w:rPr>
          <w:rFonts w:ascii="Arial" w:hAnsi="Arial" w:cs="Arial"/>
          <w:kern w:val="28"/>
          <w:lang w:val="en-US"/>
        </w:rPr>
        <w:t xml:space="preserve">The Clerk confirmed she had received </w:t>
      </w:r>
      <w:r w:rsidR="001F4180">
        <w:rPr>
          <w:rFonts w:ascii="Arial" w:hAnsi="Arial" w:cs="Arial"/>
          <w:kern w:val="28"/>
          <w:lang w:val="en-US"/>
        </w:rPr>
        <w:t>d</w:t>
      </w:r>
      <w:r w:rsidR="001D2B57">
        <w:rPr>
          <w:rFonts w:ascii="Arial" w:hAnsi="Arial" w:cs="Arial"/>
          <w:kern w:val="28"/>
          <w:lang w:val="en-US"/>
        </w:rPr>
        <w:t xml:space="preserve">eclaration </w:t>
      </w:r>
      <w:r w:rsidR="001F4180">
        <w:rPr>
          <w:rFonts w:ascii="Arial" w:hAnsi="Arial" w:cs="Arial"/>
          <w:kern w:val="28"/>
          <w:lang w:val="en-US"/>
        </w:rPr>
        <w:t xml:space="preserve">of acceptance of office </w:t>
      </w:r>
      <w:r w:rsidR="001D2B57">
        <w:rPr>
          <w:rFonts w:ascii="Arial" w:hAnsi="Arial" w:cs="Arial"/>
          <w:kern w:val="28"/>
          <w:lang w:val="en-US"/>
        </w:rPr>
        <w:t>forms fr</w:t>
      </w:r>
      <w:r w:rsidR="001F4180">
        <w:rPr>
          <w:rFonts w:ascii="Arial" w:hAnsi="Arial" w:cs="Arial"/>
          <w:kern w:val="28"/>
          <w:lang w:val="en-US"/>
        </w:rPr>
        <w:t>o</w:t>
      </w:r>
      <w:r w:rsidR="001D2B57">
        <w:rPr>
          <w:rFonts w:ascii="Arial" w:hAnsi="Arial" w:cs="Arial"/>
          <w:kern w:val="28"/>
          <w:lang w:val="en-US"/>
        </w:rPr>
        <w:t xml:space="preserve">m </w:t>
      </w:r>
      <w:r w:rsidRPr="0015053D">
        <w:rPr>
          <w:rFonts w:ascii="Arial" w:hAnsi="Arial" w:cs="Arial"/>
          <w:kern w:val="28"/>
          <w:lang w:val="en-US"/>
        </w:rPr>
        <w:t>all members which were signed</w:t>
      </w:r>
      <w:r>
        <w:rPr>
          <w:rFonts w:ascii="Arial" w:hAnsi="Arial" w:cs="Arial"/>
          <w:kern w:val="28"/>
          <w:lang w:val="en-US"/>
        </w:rPr>
        <w:t xml:space="preserve"> </w:t>
      </w:r>
      <w:r w:rsidRPr="0015053D">
        <w:rPr>
          <w:rFonts w:ascii="Arial" w:hAnsi="Arial" w:cs="Arial"/>
          <w:kern w:val="28"/>
          <w:lang w:val="en-US"/>
        </w:rPr>
        <w:t>in her presence.</w:t>
      </w:r>
    </w:p>
    <w:p w14:paraId="1790F6CB" w14:textId="2B51D7E4" w:rsidR="0015053D" w:rsidRDefault="0015053D" w:rsidP="0015053D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3071EE7E" w14:textId="77777777" w:rsidR="0015053D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21/22/002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15053D">
        <w:rPr>
          <w:rFonts w:ascii="Arial" w:hAnsi="Arial" w:cs="Arial"/>
          <w:kern w:val="28"/>
          <w:u w:val="single"/>
          <w:lang w:val="en-US"/>
        </w:rPr>
        <w:t>Appoint a Town Mayor for the ensuing year</w:t>
      </w:r>
      <w:r>
        <w:rPr>
          <w:rFonts w:ascii="Arial" w:hAnsi="Arial" w:cs="Arial"/>
          <w:kern w:val="28"/>
          <w:u w:val="single"/>
          <w:lang w:val="en-US"/>
        </w:rPr>
        <w:t>.</w:t>
      </w:r>
    </w:p>
    <w:p w14:paraId="6448DC4A" w14:textId="3FB87031" w:rsidR="0015053D" w:rsidRPr="0015053D" w:rsidRDefault="0015053D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15053D">
        <w:rPr>
          <w:rFonts w:ascii="Arial" w:hAnsi="Arial" w:cs="Arial"/>
          <w:kern w:val="28"/>
          <w:lang w:val="en-US"/>
        </w:rPr>
        <w:tab/>
      </w:r>
      <w:r w:rsidRPr="0015053D">
        <w:rPr>
          <w:rFonts w:ascii="Arial" w:hAnsi="Arial" w:cs="Arial"/>
          <w:kern w:val="28"/>
          <w:lang w:val="en-US"/>
        </w:rPr>
        <w:tab/>
      </w:r>
      <w:r w:rsidRPr="0015053D">
        <w:rPr>
          <w:rFonts w:ascii="Arial" w:hAnsi="Arial" w:cs="Arial"/>
          <w:b/>
          <w:bCs/>
          <w:kern w:val="28"/>
          <w:lang w:val="en-US"/>
        </w:rPr>
        <w:t>Resolved:</w:t>
      </w:r>
      <w:r w:rsidRPr="0015053D">
        <w:rPr>
          <w:rFonts w:ascii="Arial" w:hAnsi="Arial" w:cs="Arial"/>
          <w:kern w:val="28"/>
          <w:lang w:val="en-US"/>
        </w:rPr>
        <w:t xml:space="preserve"> That Cllr Alan Claypole be appointed Town Mayor for the year.</w:t>
      </w:r>
    </w:p>
    <w:p w14:paraId="3558F5E0" w14:textId="41D0047C" w:rsidR="0015053D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 xml:space="preserve">  </w:t>
      </w:r>
      <w:r w:rsidRPr="0015053D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4C49C94F" w14:textId="19D0E976" w:rsidR="0057562F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003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0F6BD253" w14:textId="62ACED61" w:rsidR="00E61000" w:rsidRDefault="00BB45BD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E61000">
        <w:rPr>
          <w:rFonts w:ascii="Arial" w:hAnsi="Arial" w:cs="Arial"/>
          <w:bCs/>
          <w:kern w:val="28"/>
          <w:lang w:val="en-US"/>
        </w:rPr>
        <w:t>Apologies and reasons provided by Cllrs A Cropley. D Kirby &amp; P Holland.</w:t>
      </w:r>
    </w:p>
    <w:p w14:paraId="7724DFE8" w14:textId="15191906" w:rsidR="00E61000" w:rsidRDefault="00E61000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Pr="00E61000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4A4F42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>hat the reasons for absence be approved.</w:t>
      </w:r>
    </w:p>
    <w:p w14:paraId="525CE9D7" w14:textId="11A80DC4" w:rsidR="000F62E2" w:rsidRDefault="00E61000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2274F7BF" w14:textId="77777777" w:rsidR="00F22715" w:rsidRDefault="0015053D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004</w:t>
      </w:r>
      <w:r w:rsidR="00E064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154916">
        <w:rPr>
          <w:rFonts w:ascii="Arial" w:hAnsi="Arial" w:cs="Arial"/>
          <w:bCs/>
          <w:kern w:val="28"/>
          <w:lang w:val="en-US"/>
        </w:rPr>
        <w:t xml:space="preserve"> </w:t>
      </w:r>
    </w:p>
    <w:p w14:paraId="62A96D51" w14:textId="2225A3FD" w:rsidR="00F22715" w:rsidRPr="00F22715" w:rsidRDefault="00F22715" w:rsidP="00F2271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F22715">
        <w:rPr>
          <w:rFonts w:ascii="Arial" w:hAnsi="Arial" w:cs="Arial"/>
          <w:kern w:val="28"/>
          <w:lang w:val="en-US"/>
        </w:rPr>
        <w:t>Cllr A Claypole – Planning Applications 22a) 21/01079/FUL &amp; 21/00872/FUL Non</w:t>
      </w:r>
      <w:r w:rsidR="001F4180">
        <w:rPr>
          <w:rFonts w:ascii="Arial" w:hAnsi="Arial" w:cs="Arial"/>
          <w:kern w:val="28"/>
          <w:lang w:val="en-US"/>
        </w:rPr>
        <w:t>-</w:t>
      </w:r>
      <w:r w:rsidRPr="00F22715">
        <w:rPr>
          <w:rFonts w:ascii="Arial" w:hAnsi="Arial" w:cs="Arial"/>
          <w:kern w:val="28"/>
          <w:lang w:val="en-US"/>
        </w:rPr>
        <w:t xml:space="preserve">pecuniary </w:t>
      </w:r>
      <w:r w:rsidR="001F4180">
        <w:rPr>
          <w:rFonts w:ascii="Arial" w:hAnsi="Arial" w:cs="Arial"/>
          <w:kern w:val="28"/>
          <w:lang w:val="en-US"/>
        </w:rPr>
        <w:t>but</w:t>
      </w:r>
      <w:r w:rsidRPr="00F22715">
        <w:rPr>
          <w:rFonts w:ascii="Arial" w:hAnsi="Arial" w:cs="Arial"/>
          <w:kern w:val="28"/>
          <w:lang w:val="en-US"/>
        </w:rPr>
        <w:t xml:space="preserve"> applicants known to Cllr </w:t>
      </w:r>
      <w:r w:rsidR="00972B5F" w:rsidRPr="00F22715">
        <w:rPr>
          <w:rFonts w:ascii="Arial" w:hAnsi="Arial" w:cs="Arial"/>
          <w:kern w:val="28"/>
          <w:lang w:val="en-US"/>
        </w:rPr>
        <w:t>Claypole.</w:t>
      </w:r>
      <w:r w:rsidRPr="00F22715">
        <w:rPr>
          <w:rFonts w:ascii="Arial" w:hAnsi="Arial" w:cs="Arial"/>
          <w:kern w:val="28"/>
          <w:lang w:val="en-US"/>
        </w:rPr>
        <w:t xml:space="preserve"> </w:t>
      </w:r>
    </w:p>
    <w:p w14:paraId="0114B747" w14:textId="0E945F3D" w:rsidR="009459EA" w:rsidRPr="00F22715" w:rsidRDefault="00F22715" w:rsidP="00F2271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F22715">
        <w:rPr>
          <w:rFonts w:ascii="Arial" w:hAnsi="Arial" w:cs="Arial"/>
          <w:kern w:val="28"/>
          <w:lang w:val="en-US"/>
        </w:rPr>
        <w:t>Cllr D Cartwright</w:t>
      </w:r>
      <w:r w:rsidR="00EE4A4F">
        <w:rPr>
          <w:rFonts w:ascii="Arial" w:hAnsi="Arial" w:cs="Arial"/>
          <w:kern w:val="28"/>
          <w:lang w:val="en-US"/>
        </w:rPr>
        <w:t xml:space="preserve"> </w:t>
      </w:r>
      <w:r w:rsidRPr="00F22715">
        <w:rPr>
          <w:rFonts w:ascii="Arial" w:hAnsi="Arial" w:cs="Arial"/>
          <w:kern w:val="28"/>
          <w:lang w:val="en-US"/>
        </w:rPr>
        <w:t>-</w:t>
      </w:r>
      <w:r w:rsidR="00EE4A4F">
        <w:rPr>
          <w:rFonts w:ascii="Arial" w:hAnsi="Arial" w:cs="Arial"/>
          <w:kern w:val="28"/>
          <w:lang w:val="en-US"/>
        </w:rPr>
        <w:t xml:space="preserve"> </w:t>
      </w:r>
      <w:r w:rsidRPr="00F22715">
        <w:rPr>
          <w:rFonts w:ascii="Arial" w:hAnsi="Arial" w:cs="Arial"/>
          <w:kern w:val="28"/>
          <w:lang w:val="en-US"/>
        </w:rPr>
        <w:t>Planning Applications 22a)</w:t>
      </w:r>
      <w:r w:rsidR="001F4180">
        <w:rPr>
          <w:rFonts w:ascii="Arial" w:hAnsi="Arial" w:cs="Arial"/>
          <w:kern w:val="28"/>
          <w:lang w:val="en-US"/>
        </w:rPr>
        <w:t xml:space="preserve"> </w:t>
      </w:r>
      <w:r w:rsidRPr="00F22715">
        <w:rPr>
          <w:rFonts w:ascii="Arial" w:hAnsi="Arial" w:cs="Arial"/>
          <w:kern w:val="28"/>
          <w:lang w:val="en-US"/>
        </w:rPr>
        <w:t>21/00706/FUL &amp; 21/21/01079/FUL</w:t>
      </w:r>
      <w:r w:rsidR="00E83B40" w:rsidRPr="00F22715">
        <w:rPr>
          <w:rFonts w:ascii="Arial" w:hAnsi="Arial" w:cs="Arial"/>
          <w:kern w:val="28"/>
          <w:lang w:val="en-US"/>
        </w:rPr>
        <w:t xml:space="preserve"> </w:t>
      </w:r>
      <w:r w:rsidR="001F4180">
        <w:rPr>
          <w:rFonts w:ascii="Arial" w:hAnsi="Arial" w:cs="Arial"/>
          <w:kern w:val="28"/>
          <w:lang w:val="en-US"/>
        </w:rPr>
        <w:t>Non-</w:t>
      </w:r>
      <w:r w:rsidR="00972B5F">
        <w:rPr>
          <w:rFonts w:ascii="Arial" w:hAnsi="Arial" w:cs="Arial"/>
          <w:kern w:val="28"/>
          <w:lang w:val="en-US"/>
        </w:rPr>
        <w:t>pecuniary</w:t>
      </w:r>
      <w:r w:rsidR="001F4180">
        <w:rPr>
          <w:rFonts w:ascii="Arial" w:hAnsi="Arial" w:cs="Arial"/>
          <w:kern w:val="28"/>
          <w:lang w:val="en-US"/>
        </w:rPr>
        <w:t xml:space="preserve"> but</w:t>
      </w:r>
      <w:r>
        <w:rPr>
          <w:rFonts w:ascii="Arial" w:hAnsi="Arial" w:cs="Arial"/>
          <w:kern w:val="28"/>
          <w:lang w:val="en-US"/>
        </w:rPr>
        <w:t xml:space="preserve"> applican</w:t>
      </w:r>
      <w:r w:rsidR="00EE4A4F">
        <w:rPr>
          <w:rFonts w:ascii="Arial" w:hAnsi="Arial" w:cs="Arial"/>
          <w:kern w:val="28"/>
          <w:lang w:val="en-US"/>
        </w:rPr>
        <w:t>t</w:t>
      </w:r>
      <w:r>
        <w:rPr>
          <w:rFonts w:ascii="Arial" w:hAnsi="Arial" w:cs="Arial"/>
          <w:kern w:val="28"/>
          <w:lang w:val="en-US"/>
        </w:rPr>
        <w:t xml:space="preserve">s known to </w:t>
      </w:r>
      <w:r w:rsidR="00EE4A4F">
        <w:rPr>
          <w:rFonts w:ascii="Arial" w:hAnsi="Arial" w:cs="Arial"/>
          <w:kern w:val="28"/>
          <w:lang w:val="en-US"/>
        </w:rPr>
        <w:t>Cllr Cartwright.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468F0E96" w14:textId="773D22D5" w:rsidR="00E95FA8" w:rsidRPr="00C21102" w:rsidRDefault="00AA3BA2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BB45BD">
        <w:rPr>
          <w:rFonts w:ascii="Arial" w:hAnsi="Arial" w:cs="Arial"/>
          <w:b/>
          <w:bCs/>
          <w:kern w:val="28"/>
          <w:lang w:val="en-US"/>
        </w:rPr>
        <w:tab/>
        <w:t xml:space="preserve"> </w:t>
      </w:r>
    </w:p>
    <w:p w14:paraId="1A463D16" w14:textId="77777777" w:rsidR="0015053D" w:rsidRDefault="0015053D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21/22/005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15053D">
        <w:rPr>
          <w:rFonts w:ascii="Arial" w:hAnsi="Arial" w:cs="Arial"/>
          <w:kern w:val="28"/>
          <w:u w:val="single"/>
          <w:lang w:val="en-US"/>
        </w:rPr>
        <w:t>To Appoint a Deputy Town Mayor for the ensuing year</w:t>
      </w:r>
      <w:r w:rsidRPr="0015053D">
        <w:rPr>
          <w:rFonts w:ascii="Arial" w:hAnsi="Arial" w:cs="Arial"/>
          <w:kern w:val="28"/>
          <w:lang w:val="en-US"/>
        </w:rPr>
        <w:t>.</w:t>
      </w:r>
    </w:p>
    <w:p w14:paraId="70447179" w14:textId="55FC48BE" w:rsidR="0015053D" w:rsidRDefault="0015053D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15053D">
        <w:rPr>
          <w:rFonts w:ascii="Arial" w:hAnsi="Arial" w:cs="Arial"/>
          <w:b/>
          <w:bCs/>
          <w:kern w:val="28"/>
          <w:lang w:val="en-US"/>
        </w:rPr>
        <w:t>Resolved:</w:t>
      </w:r>
      <w:r w:rsidRPr="0015053D">
        <w:rPr>
          <w:rFonts w:ascii="Arial" w:hAnsi="Arial" w:cs="Arial"/>
          <w:kern w:val="28"/>
          <w:lang w:val="en-US"/>
        </w:rPr>
        <w:t xml:space="preserve"> That Cllr </w:t>
      </w:r>
      <w:r>
        <w:rPr>
          <w:rFonts w:ascii="Arial" w:hAnsi="Arial" w:cs="Arial"/>
          <w:kern w:val="28"/>
          <w:lang w:val="en-US"/>
        </w:rPr>
        <w:t xml:space="preserve">Doug Cartwright </w:t>
      </w:r>
      <w:r w:rsidRPr="0015053D">
        <w:rPr>
          <w:rFonts w:ascii="Arial" w:hAnsi="Arial" w:cs="Arial"/>
          <w:kern w:val="28"/>
          <w:lang w:val="en-US"/>
        </w:rPr>
        <w:t xml:space="preserve">be appointed </w:t>
      </w:r>
      <w:r w:rsidR="00154916">
        <w:rPr>
          <w:rFonts w:ascii="Arial" w:hAnsi="Arial" w:cs="Arial"/>
          <w:kern w:val="28"/>
          <w:lang w:val="en-US"/>
        </w:rPr>
        <w:t>Deputy</w:t>
      </w:r>
      <w:r w:rsidRPr="0015053D">
        <w:rPr>
          <w:rFonts w:ascii="Arial" w:hAnsi="Arial" w:cs="Arial"/>
          <w:kern w:val="28"/>
          <w:lang w:val="en-US"/>
        </w:rPr>
        <w:t xml:space="preserve"> Mayor for the year.</w:t>
      </w:r>
    </w:p>
    <w:p w14:paraId="63ADB1A0" w14:textId="77777777" w:rsidR="0015053D" w:rsidRDefault="0015053D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146E57DA" w14:textId="6CB8C8C0" w:rsidR="009459EA" w:rsidRPr="009459EA" w:rsidRDefault="0015053D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006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9459EA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9459EA" w:rsidRPr="009459EA">
        <w:rPr>
          <w:rFonts w:ascii="Arial" w:hAnsi="Arial" w:cs="Arial"/>
          <w:bCs/>
          <w:kern w:val="28"/>
          <w:lang w:val="en-US"/>
        </w:rPr>
        <w:t xml:space="preserve">- Item </w:t>
      </w:r>
      <w:r w:rsidR="00154916">
        <w:rPr>
          <w:rFonts w:ascii="Arial" w:hAnsi="Arial" w:cs="Arial"/>
          <w:bCs/>
          <w:kern w:val="28"/>
          <w:lang w:val="en-US"/>
        </w:rPr>
        <w:t>15</w:t>
      </w:r>
      <w:r w:rsidR="009459EA" w:rsidRPr="009459EA">
        <w:rPr>
          <w:rFonts w:ascii="Arial" w:hAnsi="Arial" w:cs="Arial"/>
          <w:bCs/>
          <w:kern w:val="28"/>
          <w:lang w:val="en-US"/>
        </w:rPr>
        <w:t xml:space="preserve"> </w:t>
      </w:r>
      <w:r w:rsidR="00154916">
        <w:rPr>
          <w:rFonts w:ascii="Arial" w:hAnsi="Arial" w:cs="Arial"/>
          <w:bCs/>
          <w:kern w:val="28"/>
          <w:lang w:val="en-US"/>
        </w:rPr>
        <w:t xml:space="preserve">Market Hill P&amp;D contract </w:t>
      </w:r>
      <w:r w:rsidR="00E61000">
        <w:rPr>
          <w:rFonts w:ascii="Arial" w:hAnsi="Arial" w:cs="Arial"/>
          <w:bCs/>
          <w:kern w:val="28"/>
          <w:lang w:val="en-US"/>
        </w:rPr>
        <w:t>(legal/contract)</w:t>
      </w:r>
    </w:p>
    <w:p w14:paraId="3352FE4C" w14:textId="77777777" w:rsidR="00DA35FD" w:rsidRPr="00C21102" w:rsidRDefault="00DA35FD" w:rsidP="002D2E0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5EC0A2A5" w14:textId="16B91948" w:rsidR="00267297" w:rsidRDefault="0015053D" w:rsidP="002D2E0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1" w:name="_Hlk30786230"/>
      <w:r>
        <w:rPr>
          <w:rFonts w:ascii="Arial" w:hAnsi="Arial" w:cs="Arial"/>
          <w:b/>
          <w:bCs/>
          <w:kern w:val="28"/>
          <w:lang w:val="en-US"/>
        </w:rPr>
        <w:t>007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12</w:t>
      </w:r>
      <w:r w:rsidR="005972F3" w:rsidRPr="005972F3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972F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April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 w:rsidR="003767A8">
        <w:rPr>
          <w:rFonts w:ascii="Arial" w:hAnsi="Arial" w:cs="Arial"/>
          <w:bCs/>
          <w:kern w:val="28"/>
          <w:u w:val="single"/>
          <w:lang w:val="en-US"/>
        </w:rPr>
        <w:t>1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ED56A6F" w14:textId="490FDA93" w:rsidR="00F22715" w:rsidRPr="00F22715" w:rsidRDefault="009459EA" w:rsidP="002D2E0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F22715" w:rsidRPr="00F22715">
        <w:rPr>
          <w:rFonts w:ascii="Arial" w:hAnsi="Arial" w:cs="Arial"/>
          <w:kern w:val="28"/>
          <w:lang w:val="en-US"/>
        </w:rPr>
        <w:t>(20/21/116 amend to read three phase not third phase)</w:t>
      </w:r>
    </w:p>
    <w:p w14:paraId="59E89D44" w14:textId="66462A33" w:rsidR="00267297" w:rsidRDefault="00267297" w:rsidP="00F2271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267297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527863">
        <w:rPr>
          <w:rFonts w:ascii="Arial" w:hAnsi="Arial" w:cs="Arial"/>
          <w:bCs/>
          <w:kern w:val="28"/>
          <w:lang w:val="en-US"/>
        </w:rPr>
        <w:t xml:space="preserve">of the </w:t>
      </w:r>
      <w:r w:rsidR="000638D3">
        <w:rPr>
          <w:rFonts w:ascii="Arial" w:hAnsi="Arial" w:cs="Arial"/>
          <w:bCs/>
          <w:kern w:val="28"/>
          <w:lang w:val="en-US"/>
        </w:rPr>
        <w:t xml:space="preserve">meeting </w:t>
      </w:r>
      <w:r w:rsidR="005972F3">
        <w:rPr>
          <w:rFonts w:ascii="Arial" w:hAnsi="Arial" w:cs="Arial"/>
          <w:bCs/>
          <w:kern w:val="28"/>
          <w:lang w:val="en-US"/>
        </w:rPr>
        <w:t xml:space="preserve">of </w:t>
      </w:r>
      <w:r w:rsidR="0015053D">
        <w:rPr>
          <w:rFonts w:ascii="Arial" w:hAnsi="Arial" w:cs="Arial"/>
          <w:bCs/>
          <w:kern w:val="28"/>
          <w:lang w:val="en-US"/>
        </w:rPr>
        <w:t>12</w:t>
      </w:r>
      <w:r w:rsidR="0015053D" w:rsidRPr="0015053D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15053D">
        <w:rPr>
          <w:rFonts w:ascii="Arial" w:hAnsi="Arial" w:cs="Arial"/>
          <w:bCs/>
          <w:kern w:val="28"/>
          <w:lang w:val="en-US"/>
        </w:rPr>
        <w:t xml:space="preserve"> April </w:t>
      </w:r>
      <w:r w:rsidR="008724B6">
        <w:rPr>
          <w:rFonts w:ascii="Arial" w:hAnsi="Arial" w:cs="Arial"/>
          <w:bCs/>
          <w:kern w:val="28"/>
          <w:lang w:val="en-US"/>
        </w:rPr>
        <w:t>20</w:t>
      </w:r>
      <w:r w:rsidR="00470EA5">
        <w:rPr>
          <w:rFonts w:ascii="Arial" w:hAnsi="Arial" w:cs="Arial"/>
          <w:bCs/>
          <w:kern w:val="28"/>
          <w:lang w:val="en-US"/>
        </w:rPr>
        <w:t>2</w:t>
      </w:r>
      <w:r w:rsidR="003767A8">
        <w:rPr>
          <w:rFonts w:ascii="Arial" w:hAnsi="Arial" w:cs="Arial"/>
          <w:bCs/>
          <w:kern w:val="28"/>
          <w:lang w:val="en-US"/>
        </w:rPr>
        <w:t>1</w:t>
      </w:r>
      <w:r w:rsidR="008724B6">
        <w:rPr>
          <w:rFonts w:ascii="Arial" w:hAnsi="Arial" w:cs="Arial"/>
          <w:bCs/>
          <w:kern w:val="28"/>
          <w:lang w:val="en-US"/>
        </w:rPr>
        <w:t xml:space="preserve"> </w:t>
      </w:r>
      <w:r w:rsidRPr="00BC163F">
        <w:rPr>
          <w:rFonts w:ascii="Arial" w:hAnsi="Arial" w:cs="Arial"/>
          <w:bCs/>
          <w:kern w:val="28"/>
          <w:lang w:val="en-US"/>
        </w:rPr>
        <w:t>be approved</w:t>
      </w:r>
      <w:bookmarkEnd w:id="1"/>
      <w:r w:rsidR="00EE4A4F">
        <w:rPr>
          <w:rFonts w:ascii="Arial" w:hAnsi="Arial" w:cs="Arial"/>
          <w:bCs/>
          <w:kern w:val="28"/>
          <w:lang w:val="en-US"/>
        </w:rPr>
        <w:t xml:space="preserve"> subject to the above</w:t>
      </w:r>
      <w:r w:rsidR="001F4180">
        <w:rPr>
          <w:rFonts w:ascii="Arial" w:hAnsi="Arial" w:cs="Arial"/>
          <w:bCs/>
          <w:kern w:val="28"/>
          <w:lang w:val="en-US"/>
        </w:rPr>
        <w:t xml:space="preserve"> amendment</w:t>
      </w:r>
      <w:r w:rsidR="00EE4A4F">
        <w:rPr>
          <w:rFonts w:ascii="Arial" w:hAnsi="Arial" w:cs="Arial"/>
          <w:bCs/>
          <w:kern w:val="28"/>
          <w:lang w:val="en-US"/>
        </w:rPr>
        <w:t xml:space="preserve"> </w:t>
      </w:r>
      <w:r w:rsidR="00D57DF2">
        <w:rPr>
          <w:rFonts w:ascii="Arial" w:hAnsi="Arial" w:cs="Arial"/>
          <w:bCs/>
          <w:kern w:val="28"/>
          <w:lang w:val="en-US"/>
        </w:rPr>
        <w:t xml:space="preserve"> </w:t>
      </w:r>
    </w:p>
    <w:p w14:paraId="66CA54A0" w14:textId="77777777" w:rsidR="0020585A" w:rsidRPr="0020585A" w:rsidRDefault="0020585A" w:rsidP="0020585A">
      <w:pPr>
        <w:widowControl w:val="0"/>
        <w:tabs>
          <w:tab w:val="left" w:pos="1485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82228A3" w14:textId="0343EDD6" w:rsidR="00F8793E" w:rsidRDefault="0015053D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008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2382A4ED" w14:textId="75BB05D7" w:rsidR="00D675C8" w:rsidRDefault="00E57455" w:rsidP="003767A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57455">
        <w:rPr>
          <w:rFonts w:ascii="Arial" w:hAnsi="Arial" w:cs="Arial"/>
          <w:bCs/>
          <w:kern w:val="28"/>
          <w:lang w:val="en-US"/>
        </w:rPr>
        <w:tab/>
      </w:r>
      <w:r w:rsidR="00F22715">
        <w:rPr>
          <w:rFonts w:ascii="Arial" w:hAnsi="Arial" w:cs="Arial"/>
          <w:bCs/>
          <w:kern w:val="28"/>
          <w:lang w:val="en-US"/>
        </w:rPr>
        <w:t xml:space="preserve">20/21/170 Cemetery </w:t>
      </w:r>
      <w:r w:rsidR="001F4180">
        <w:rPr>
          <w:rFonts w:ascii="Arial" w:hAnsi="Arial" w:cs="Arial"/>
          <w:bCs/>
          <w:kern w:val="28"/>
          <w:lang w:val="en-US"/>
        </w:rPr>
        <w:t>- S</w:t>
      </w:r>
      <w:r w:rsidR="00F22715">
        <w:rPr>
          <w:rFonts w:ascii="Arial" w:hAnsi="Arial" w:cs="Arial"/>
          <w:bCs/>
          <w:kern w:val="28"/>
          <w:lang w:val="en-US"/>
        </w:rPr>
        <w:t>igns now installed</w:t>
      </w:r>
      <w:r w:rsidR="00EE4A4F">
        <w:rPr>
          <w:rFonts w:ascii="Arial" w:hAnsi="Arial" w:cs="Arial"/>
          <w:bCs/>
          <w:kern w:val="28"/>
          <w:lang w:val="en-US"/>
        </w:rPr>
        <w:t>.</w:t>
      </w:r>
    </w:p>
    <w:p w14:paraId="64982A4F" w14:textId="0B7CA2C7" w:rsidR="00F22715" w:rsidRDefault="00EE4A4F" w:rsidP="00EE4A4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20/21/190 Ward Report – River Idle meeting update to be provided </w:t>
      </w:r>
      <w:r w:rsidR="001F4180">
        <w:rPr>
          <w:rFonts w:ascii="Arial" w:hAnsi="Arial" w:cs="Arial"/>
          <w:bCs/>
          <w:kern w:val="28"/>
          <w:lang w:val="en-US"/>
        </w:rPr>
        <w:t>later in the meeting.</w:t>
      </w:r>
    </w:p>
    <w:p w14:paraId="4B8BD8FB" w14:textId="385D9055" w:rsidR="00EE4A4F" w:rsidRDefault="00EE4A4F" w:rsidP="00EE4A4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20/21/191 Christmas Light</w:t>
      </w:r>
      <w:r w:rsidR="001F4180">
        <w:rPr>
          <w:rFonts w:ascii="Arial" w:hAnsi="Arial" w:cs="Arial"/>
          <w:bCs/>
          <w:kern w:val="28"/>
          <w:lang w:val="en-US"/>
        </w:rPr>
        <w:t>ing/DMBC policy</w:t>
      </w:r>
      <w:r>
        <w:rPr>
          <w:rFonts w:ascii="Arial" w:hAnsi="Arial" w:cs="Arial"/>
          <w:bCs/>
          <w:kern w:val="28"/>
          <w:lang w:val="en-US"/>
        </w:rPr>
        <w:t xml:space="preserve"> – No update to date.</w:t>
      </w:r>
    </w:p>
    <w:p w14:paraId="7E889AC6" w14:textId="77777777" w:rsidR="00EE4A4F" w:rsidRPr="00E57455" w:rsidRDefault="00EE4A4F" w:rsidP="00EE4A4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14:paraId="07A2B6AB" w14:textId="5232A5EC" w:rsidR="00DA35FD" w:rsidRPr="00D675C8" w:rsidRDefault="0015053D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009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3C080C" w:rsidRPr="00E61000">
        <w:rPr>
          <w:rFonts w:ascii="Arial" w:hAnsi="Arial" w:cs="Arial"/>
          <w:kern w:val="28"/>
          <w:lang w:val="en-US"/>
        </w:rPr>
        <w:t xml:space="preserve"> </w:t>
      </w:r>
      <w:r w:rsidR="00EE4A4F">
        <w:rPr>
          <w:rFonts w:ascii="Arial" w:hAnsi="Arial" w:cs="Arial"/>
          <w:kern w:val="28"/>
          <w:lang w:val="en-US"/>
        </w:rPr>
        <w:t>–</w:t>
      </w:r>
      <w:r w:rsidR="00E61000" w:rsidRPr="00EE4A4F">
        <w:rPr>
          <w:rFonts w:ascii="Arial" w:hAnsi="Arial" w:cs="Arial"/>
          <w:kern w:val="28"/>
          <w:lang w:val="en-US"/>
        </w:rPr>
        <w:t xml:space="preserve"> </w:t>
      </w:r>
      <w:r w:rsidR="00D675C8" w:rsidRPr="00EE4A4F">
        <w:rPr>
          <w:rFonts w:ascii="Arial" w:hAnsi="Arial" w:cs="Arial"/>
          <w:kern w:val="28"/>
          <w:lang w:val="en-US"/>
        </w:rPr>
        <w:t>No</w:t>
      </w:r>
      <w:r w:rsidR="00EE4A4F">
        <w:rPr>
          <w:rFonts w:ascii="Arial" w:hAnsi="Arial" w:cs="Arial"/>
          <w:kern w:val="28"/>
          <w:lang w:val="en-US"/>
        </w:rPr>
        <w:t xml:space="preserve"> public in attendance</w:t>
      </w:r>
      <w:r w:rsidR="00D675C8" w:rsidRPr="0015053D">
        <w:rPr>
          <w:rFonts w:ascii="Arial" w:hAnsi="Arial" w:cs="Arial"/>
          <w:color w:val="FF0000"/>
          <w:kern w:val="28"/>
          <w:lang w:val="en-US"/>
        </w:rPr>
        <w:t xml:space="preserve">. </w:t>
      </w:r>
    </w:p>
    <w:p w14:paraId="66239DD3" w14:textId="77777777" w:rsidR="00D675C8" w:rsidRDefault="00D675C8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58429B48" w14:textId="5862AC5B" w:rsidR="00142AA9" w:rsidRPr="007148F5" w:rsidRDefault="0015053D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010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781F2EEE" w:rsidR="00142AA9" w:rsidRPr="003E625F" w:rsidRDefault="00142AA9" w:rsidP="0094721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13458F16" w14:textId="1FBC9CAD" w:rsidR="00245EA8" w:rsidRDefault="00142AA9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D675C8">
        <w:rPr>
          <w:rFonts w:ascii="Arial" w:hAnsi="Arial" w:cs="Arial"/>
          <w:bCs/>
          <w:kern w:val="28"/>
          <w:lang w:val="en-US"/>
        </w:rPr>
        <w:t>received</w:t>
      </w:r>
      <w:r w:rsidR="00487420">
        <w:rPr>
          <w:rFonts w:ascii="Arial" w:hAnsi="Arial" w:cs="Arial"/>
          <w:bCs/>
          <w:kern w:val="28"/>
          <w:lang w:val="en-US"/>
        </w:rPr>
        <w:t xml:space="preserve"> </w:t>
      </w:r>
      <w:r w:rsidR="00E065CB">
        <w:rPr>
          <w:rFonts w:ascii="Arial" w:hAnsi="Arial" w:cs="Arial"/>
          <w:bCs/>
          <w:kern w:val="28"/>
          <w:lang w:val="en-US"/>
        </w:rPr>
        <w:t>to</w:t>
      </w:r>
      <w:r w:rsidR="003B11D9">
        <w:rPr>
          <w:rFonts w:ascii="Arial" w:hAnsi="Arial" w:cs="Arial"/>
          <w:bCs/>
          <w:kern w:val="28"/>
          <w:lang w:val="en-US"/>
        </w:rPr>
        <w:t xml:space="preserve"> </w:t>
      </w:r>
      <w:r w:rsidR="0015053D">
        <w:rPr>
          <w:rFonts w:ascii="Arial" w:hAnsi="Arial" w:cs="Arial"/>
          <w:bCs/>
          <w:kern w:val="28"/>
          <w:lang w:val="en-US"/>
        </w:rPr>
        <w:t>May</w:t>
      </w:r>
      <w:r w:rsidR="00D675C8">
        <w:rPr>
          <w:rFonts w:ascii="Arial" w:hAnsi="Arial" w:cs="Arial"/>
          <w:bCs/>
          <w:kern w:val="28"/>
          <w:lang w:val="en-US"/>
        </w:rPr>
        <w:t>.</w:t>
      </w:r>
      <w:r w:rsidR="0020585A">
        <w:rPr>
          <w:rFonts w:ascii="Arial" w:hAnsi="Arial" w:cs="Arial"/>
          <w:bCs/>
          <w:kern w:val="28"/>
          <w:lang w:val="en-US"/>
        </w:rPr>
        <w:t xml:space="preserve"> </w:t>
      </w:r>
    </w:p>
    <w:p w14:paraId="7FC13300" w14:textId="2BAAEC61" w:rsidR="00142AA9" w:rsidRPr="006330C2" w:rsidRDefault="009561CD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 w:rsidR="007148F5">
        <w:rPr>
          <w:rFonts w:ascii="Arial" w:hAnsi="Arial" w:cs="Arial"/>
          <w:u w:val="single"/>
          <w:lang w:val="en-US"/>
        </w:rPr>
        <w:t>–</w:t>
      </w:r>
      <w:r w:rsidR="0015053D">
        <w:rPr>
          <w:rFonts w:ascii="Arial" w:hAnsi="Arial" w:cs="Arial"/>
          <w:u w:val="single"/>
          <w:lang w:val="en-US"/>
        </w:rPr>
        <w:t xml:space="preserve"> 31</w:t>
      </w:r>
      <w:r w:rsidR="0015053D" w:rsidRPr="0015053D">
        <w:rPr>
          <w:rFonts w:ascii="Arial" w:hAnsi="Arial" w:cs="Arial"/>
          <w:u w:val="single"/>
          <w:vertAlign w:val="superscript"/>
          <w:lang w:val="en-US"/>
        </w:rPr>
        <w:t>st</w:t>
      </w:r>
      <w:r w:rsidR="0015053D">
        <w:rPr>
          <w:rFonts w:ascii="Arial" w:hAnsi="Arial" w:cs="Arial"/>
          <w:u w:val="single"/>
          <w:lang w:val="en-US"/>
        </w:rPr>
        <w:t xml:space="preserve"> March </w:t>
      </w:r>
      <w:r w:rsidR="00527863" w:rsidRPr="006330C2">
        <w:rPr>
          <w:rFonts w:ascii="Arial" w:hAnsi="Arial" w:cs="Arial"/>
          <w:u w:val="single"/>
          <w:lang w:val="en-US"/>
        </w:rPr>
        <w:t>20</w:t>
      </w:r>
      <w:r w:rsidR="00E66674" w:rsidRPr="006330C2">
        <w:rPr>
          <w:rFonts w:ascii="Arial" w:hAnsi="Arial" w:cs="Arial"/>
          <w:u w:val="single"/>
          <w:lang w:val="en-US"/>
        </w:rPr>
        <w:t>2</w:t>
      </w:r>
      <w:r w:rsidR="003767A8">
        <w:rPr>
          <w:rFonts w:ascii="Arial" w:hAnsi="Arial" w:cs="Arial"/>
          <w:u w:val="single"/>
          <w:lang w:val="en-US"/>
        </w:rPr>
        <w:t>1</w:t>
      </w:r>
      <w:r w:rsidR="0015053D">
        <w:rPr>
          <w:rFonts w:ascii="Arial" w:hAnsi="Arial" w:cs="Arial"/>
          <w:u w:val="single"/>
          <w:lang w:val="en-US"/>
        </w:rPr>
        <w:t>(Year-end)</w:t>
      </w:r>
    </w:p>
    <w:p w14:paraId="31CE8C26" w14:textId="2A548C34" w:rsidR="00142AA9" w:rsidRDefault="00142AA9" w:rsidP="009572BA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E17E36">
        <w:rPr>
          <w:rFonts w:ascii="Arial" w:hAnsi="Arial" w:cs="Arial"/>
          <w:bCs/>
          <w:kern w:val="28"/>
          <w:lang w:val="en-US"/>
        </w:rPr>
        <w:t>received</w:t>
      </w:r>
      <w:r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5BE35F1A" w14:textId="179A27C1" w:rsidR="00142AA9" w:rsidRPr="008C0FB6" w:rsidRDefault="009561CD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 w:rsidR="00DB5693">
        <w:rPr>
          <w:rFonts w:ascii="Arial" w:hAnsi="Arial" w:cs="Arial"/>
          <w:bCs/>
          <w:kern w:val="28"/>
          <w:u w:val="single"/>
          <w:lang w:val="en-US"/>
        </w:rPr>
        <w:t>M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7148F5">
        <w:rPr>
          <w:rFonts w:ascii="Arial" w:hAnsi="Arial" w:cs="Arial"/>
          <w:bCs/>
          <w:kern w:val="28"/>
          <w:u w:val="single"/>
          <w:lang w:val="en-US"/>
        </w:rPr>
        <w:t>–</w:t>
      </w:r>
      <w:r w:rsidR="0015053D">
        <w:rPr>
          <w:rFonts w:ascii="Arial" w:hAnsi="Arial" w:cs="Arial"/>
          <w:bCs/>
          <w:kern w:val="28"/>
          <w:u w:val="single"/>
          <w:lang w:val="en-US"/>
        </w:rPr>
        <w:t>31</w:t>
      </w:r>
      <w:r w:rsidR="0015053D" w:rsidRPr="0015053D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 w:rsidR="0015053D">
        <w:rPr>
          <w:rFonts w:ascii="Arial" w:hAnsi="Arial" w:cs="Arial"/>
          <w:bCs/>
          <w:kern w:val="28"/>
          <w:u w:val="single"/>
          <w:lang w:val="en-US"/>
        </w:rPr>
        <w:t xml:space="preserve"> March </w:t>
      </w:r>
      <w:r w:rsidR="000749EE">
        <w:rPr>
          <w:rFonts w:ascii="Arial" w:hAnsi="Arial" w:cs="Arial"/>
          <w:bCs/>
          <w:kern w:val="28"/>
          <w:u w:val="single"/>
          <w:lang w:val="en-US"/>
        </w:rPr>
        <w:t>202</w:t>
      </w:r>
      <w:r w:rsidR="003767A8">
        <w:rPr>
          <w:rFonts w:ascii="Arial" w:hAnsi="Arial" w:cs="Arial"/>
          <w:bCs/>
          <w:kern w:val="28"/>
          <w:u w:val="single"/>
          <w:lang w:val="en-US"/>
        </w:rPr>
        <w:t>1</w:t>
      </w:r>
      <w:r w:rsidR="0015053D">
        <w:rPr>
          <w:rFonts w:ascii="Arial" w:hAnsi="Arial" w:cs="Arial"/>
          <w:bCs/>
          <w:kern w:val="28"/>
          <w:u w:val="single"/>
          <w:lang w:val="en-US"/>
        </w:rPr>
        <w:t xml:space="preserve"> (Year-end)</w:t>
      </w:r>
    </w:p>
    <w:p w14:paraId="3CC4455B" w14:textId="2633BFDF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>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 xml:space="preserve">be </w:t>
      </w:r>
      <w:r w:rsidR="00D675C8">
        <w:rPr>
          <w:rFonts w:ascii="Arial" w:hAnsi="Arial" w:cs="Arial"/>
          <w:bCs/>
          <w:kern w:val="28"/>
          <w:lang w:val="en-US"/>
        </w:rPr>
        <w:t>received</w:t>
      </w:r>
      <w:r w:rsidR="00E73AC0">
        <w:rPr>
          <w:rFonts w:ascii="Arial" w:hAnsi="Arial" w:cs="Arial"/>
          <w:bCs/>
          <w:kern w:val="28"/>
          <w:lang w:val="en-US"/>
        </w:rPr>
        <w:t>.</w:t>
      </w:r>
    </w:p>
    <w:p w14:paraId="34A1C2A6" w14:textId="77777777" w:rsidR="00DB6A7A" w:rsidRPr="00154916" w:rsidRDefault="00DB6A7A" w:rsidP="005974C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440" w:right="-23"/>
        <w:jc w:val="both"/>
        <w:rPr>
          <w:rFonts w:ascii="Arial" w:hAnsi="Arial" w:cs="Arial"/>
          <w:kern w:val="28"/>
          <w:lang w:val="en-US" w:eastAsia="en-US"/>
        </w:rPr>
      </w:pPr>
    </w:p>
    <w:p w14:paraId="548023BF" w14:textId="0ED19E4E" w:rsidR="00154916" w:rsidRPr="00E61000" w:rsidRDefault="00154916" w:rsidP="00154916">
      <w:pPr>
        <w:widowControl w:val="0"/>
        <w:overflowPunct w:val="0"/>
        <w:autoSpaceDE w:val="0"/>
        <w:autoSpaceDN w:val="0"/>
        <w:adjustRightInd w:val="0"/>
        <w:ind w:left="1418" w:right="-613" w:hanging="1418"/>
        <w:rPr>
          <w:rFonts w:ascii="Arial" w:hAnsi="Arial" w:cs="Arial"/>
          <w:kern w:val="28"/>
          <w:lang w:val="en-US"/>
        </w:rPr>
      </w:pPr>
      <w:r w:rsidRPr="00154916">
        <w:rPr>
          <w:rFonts w:ascii="Arial" w:hAnsi="Arial" w:cs="Arial"/>
          <w:b/>
          <w:bCs/>
          <w:kern w:val="28"/>
          <w:lang w:val="en-US"/>
        </w:rPr>
        <w:t>21/22/011</w:t>
      </w:r>
      <w:r w:rsidRPr="00154916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ab/>
      </w:r>
      <w:r w:rsidRPr="00E61000">
        <w:rPr>
          <w:rFonts w:ascii="Arial" w:hAnsi="Arial" w:cs="Arial"/>
          <w:kern w:val="28"/>
          <w:u w:val="single"/>
          <w:lang w:val="en-US"/>
        </w:rPr>
        <w:t>Reaffirm Adoption of the General Power of Competence</w:t>
      </w:r>
    </w:p>
    <w:p w14:paraId="52E848CD" w14:textId="145554AE" w:rsidR="00154916" w:rsidRPr="00E61000" w:rsidRDefault="00154916" w:rsidP="00154916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 w:firstLine="22"/>
        <w:jc w:val="both"/>
        <w:rPr>
          <w:rFonts w:ascii="Arial" w:hAnsi="Arial" w:cs="Arial"/>
          <w:kern w:val="28"/>
          <w:lang w:val="en-US"/>
        </w:rPr>
      </w:pPr>
      <w:r w:rsidRPr="00E61000">
        <w:rPr>
          <w:rFonts w:ascii="Arial" w:hAnsi="Arial" w:cs="Arial"/>
          <w:b/>
          <w:bCs/>
          <w:kern w:val="28"/>
          <w:lang w:val="en-US"/>
        </w:rPr>
        <w:t>Resolved</w:t>
      </w:r>
      <w:r w:rsidRPr="00E61000">
        <w:rPr>
          <w:rFonts w:ascii="Arial" w:hAnsi="Arial" w:cs="Arial"/>
          <w:kern w:val="28"/>
          <w:lang w:val="en-US"/>
        </w:rPr>
        <w:t xml:space="preserve">: That the relevant criteria </w:t>
      </w:r>
      <w:r w:rsidR="00E61000">
        <w:rPr>
          <w:rFonts w:ascii="Arial" w:hAnsi="Arial" w:cs="Arial"/>
          <w:kern w:val="28"/>
          <w:lang w:val="en-US"/>
        </w:rPr>
        <w:t xml:space="preserve">continued to be </w:t>
      </w:r>
      <w:r w:rsidR="00E61000" w:rsidRPr="00E61000">
        <w:rPr>
          <w:rFonts w:ascii="Arial" w:hAnsi="Arial" w:cs="Arial"/>
          <w:kern w:val="28"/>
          <w:lang w:val="en-US"/>
        </w:rPr>
        <w:t>met,</w:t>
      </w:r>
      <w:r w:rsidRPr="00E61000">
        <w:rPr>
          <w:rFonts w:ascii="Arial" w:hAnsi="Arial" w:cs="Arial"/>
          <w:kern w:val="28"/>
          <w:lang w:val="en-US"/>
        </w:rPr>
        <w:t xml:space="preserve"> and the General Power of Competence was adopted. </w:t>
      </w:r>
    </w:p>
    <w:p w14:paraId="2D68D51E" w14:textId="77777777" w:rsidR="00154916" w:rsidRPr="00154916" w:rsidRDefault="00154916" w:rsidP="00154916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 w:firstLine="22"/>
        <w:jc w:val="both"/>
        <w:rPr>
          <w:rFonts w:ascii="Arial" w:hAnsi="Arial" w:cs="Arial"/>
          <w:kern w:val="28"/>
          <w:sz w:val="22"/>
          <w:szCs w:val="22"/>
          <w:lang w:val="en-US"/>
        </w:rPr>
      </w:pPr>
    </w:p>
    <w:p w14:paraId="4BB90F01" w14:textId="094AC61A" w:rsidR="00154916" w:rsidRDefault="00154916" w:rsidP="0015491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right="-613"/>
        <w:rPr>
          <w:rFonts w:ascii="Arial" w:hAnsi="Arial" w:cs="Arial"/>
          <w:kern w:val="28"/>
          <w:u w:val="single"/>
          <w:lang w:val="en-US"/>
        </w:rPr>
      </w:pPr>
      <w:r w:rsidRPr="00154916">
        <w:rPr>
          <w:rFonts w:ascii="Arial" w:hAnsi="Arial" w:cs="Arial"/>
          <w:b/>
          <w:bCs/>
          <w:kern w:val="28"/>
          <w:lang w:val="en-US"/>
        </w:rPr>
        <w:lastRenderedPageBreak/>
        <w:t>21/22/012</w:t>
      </w:r>
      <w:r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  <w:r w:rsidRPr="00154916">
        <w:rPr>
          <w:rFonts w:ascii="Arial" w:hAnsi="Arial" w:cs="Arial"/>
          <w:kern w:val="28"/>
          <w:sz w:val="22"/>
          <w:szCs w:val="22"/>
          <w:lang w:val="en-US"/>
        </w:rPr>
        <w:tab/>
      </w:r>
      <w:r w:rsidRPr="00E61000">
        <w:rPr>
          <w:rFonts w:ascii="Arial" w:hAnsi="Arial" w:cs="Arial"/>
          <w:kern w:val="28"/>
          <w:u w:val="single"/>
          <w:lang w:val="en-US"/>
        </w:rPr>
        <w:t>Consider Council Representatives to Outside Bodies</w:t>
      </w:r>
    </w:p>
    <w:p w14:paraId="23484BA2" w14:textId="77777777" w:rsidR="004A4F42" w:rsidRP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ab/>
      </w:r>
      <w:r w:rsidRPr="004A4F42">
        <w:rPr>
          <w:rFonts w:ascii="Arial" w:hAnsi="Arial" w:cs="Arial"/>
          <w:bCs/>
          <w:kern w:val="28"/>
          <w:lang w:val="en-US"/>
        </w:rPr>
        <w:t>Robin Hood Noise Monitoring Sub Committee - Cllr A. Cropley</w:t>
      </w:r>
    </w:p>
    <w:p w14:paraId="278A5940" w14:textId="18C8CC49" w:rsidR="004A4F42" w:rsidRP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ab/>
        <w:t xml:space="preserve">SYPTE User Group – </w:t>
      </w:r>
      <w:r w:rsidR="00EE4A4F">
        <w:rPr>
          <w:rFonts w:ascii="Arial" w:hAnsi="Arial" w:cs="Arial"/>
          <w:bCs/>
          <w:kern w:val="28"/>
          <w:lang w:val="en-US"/>
        </w:rPr>
        <w:t>(New member to be considered in due course)</w:t>
      </w:r>
    </w:p>
    <w:p w14:paraId="5886C940" w14:textId="4F128507" w:rsidR="004A4F42" w:rsidRP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 xml:space="preserve">YLCA - South Yorkshire Branch </w:t>
      </w:r>
      <w:r w:rsidR="00EE4A4F">
        <w:rPr>
          <w:rFonts w:ascii="Arial" w:hAnsi="Arial" w:cs="Arial"/>
          <w:bCs/>
          <w:kern w:val="28"/>
          <w:lang w:val="en-US"/>
        </w:rPr>
        <w:t>-</w:t>
      </w:r>
      <w:r w:rsidRPr="004A4F42">
        <w:rPr>
          <w:rFonts w:ascii="Arial" w:hAnsi="Arial" w:cs="Arial"/>
          <w:bCs/>
          <w:kern w:val="28"/>
          <w:lang w:val="en-US"/>
        </w:rPr>
        <w:t xml:space="preserve"> </w:t>
      </w:r>
      <w:r w:rsidR="00EE4A4F">
        <w:rPr>
          <w:rFonts w:ascii="Arial" w:hAnsi="Arial" w:cs="Arial"/>
          <w:bCs/>
          <w:kern w:val="28"/>
          <w:lang w:val="en-US"/>
        </w:rPr>
        <w:t>Cllr A Claypole</w:t>
      </w:r>
    </w:p>
    <w:p w14:paraId="45E3709F" w14:textId="011CB972" w:rsidR="004A4F42" w:rsidRP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 xml:space="preserve">DMBC - Rights of Way Forum </w:t>
      </w:r>
      <w:r w:rsidR="00EE4A4F">
        <w:rPr>
          <w:rFonts w:ascii="Arial" w:hAnsi="Arial" w:cs="Arial"/>
          <w:bCs/>
          <w:kern w:val="28"/>
          <w:lang w:val="en-US"/>
        </w:rPr>
        <w:t>–</w:t>
      </w:r>
      <w:r w:rsidRPr="004A4F42">
        <w:rPr>
          <w:rFonts w:ascii="Arial" w:hAnsi="Arial" w:cs="Arial"/>
          <w:bCs/>
          <w:kern w:val="28"/>
          <w:lang w:val="en-US"/>
        </w:rPr>
        <w:t xml:space="preserve"> </w:t>
      </w:r>
      <w:r w:rsidR="001F4180">
        <w:rPr>
          <w:rFonts w:ascii="Arial" w:hAnsi="Arial" w:cs="Arial"/>
          <w:bCs/>
          <w:kern w:val="28"/>
          <w:lang w:val="en-US"/>
        </w:rPr>
        <w:t>o</w:t>
      </w:r>
      <w:r w:rsidR="00EE4A4F">
        <w:rPr>
          <w:rFonts w:ascii="Arial" w:hAnsi="Arial" w:cs="Arial"/>
          <w:bCs/>
          <w:kern w:val="28"/>
          <w:lang w:val="en-US"/>
        </w:rPr>
        <w:t>ffer to P Holland.</w:t>
      </w:r>
    </w:p>
    <w:p w14:paraId="416456EF" w14:textId="14EF68AB" w:rsidR="004A4F42" w:rsidRP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 xml:space="preserve">MSF User Group - Cllr G. Scott </w:t>
      </w:r>
    </w:p>
    <w:p w14:paraId="4167DA21" w14:textId="77777777" w:rsidR="004A4F42" w:rsidRP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>BRA - Cllr D. Cartwright</w:t>
      </w:r>
    </w:p>
    <w:p w14:paraId="4827EC85" w14:textId="0FF0957C" w:rsid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 xml:space="preserve">South Yorkshire Police Liaison – Cllr </w:t>
      </w:r>
      <w:r>
        <w:rPr>
          <w:rFonts w:ascii="Arial" w:hAnsi="Arial" w:cs="Arial"/>
          <w:bCs/>
          <w:kern w:val="28"/>
          <w:lang w:val="en-US"/>
        </w:rPr>
        <w:t>P</w:t>
      </w:r>
      <w:r w:rsidRPr="004A4F42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Holland</w:t>
      </w:r>
    </w:p>
    <w:p w14:paraId="1BA379B6" w14:textId="2C3E0D4D" w:rsidR="006B6BFD" w:rsidRDefault="006B6BFD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Illuminate - Cllr I Greer</w:t>
      </w:r>
    </w:p>
    <w:p w14:paraId="70E32596" w14:textId="77777777" w:rsidR="00EE4A4F" w:rsidRDefault="00EE4A4F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1A6FEC02" w14:textId="787553E5" w:rsidR="00154916" w:rsidRPr="00154916" w:rsidRDefault="00154916" w:rsidP="00F55C4F">
      <w:pPr>
        <w:widowControl w:val="0"/>
        <w:overflowPunct w:val="0"/>
        <w:autoSpaceDE w:val="0"/>
        <w:autoSpaceDN w:val="0"/>
        <w:adjustRightInd w:val="0"/>
        <w:ind w:left="1418" w:right="-613" w:hanging="1418"/>
        <w:rPr>
          <w:rFonts w:ascii="Arial" w:hAnsi="Arial" w:cs="Arial"/>
          <w:kern w:val="28"/>
          <w:sz w:val="22"/>
          <w:szCs w:val="22"/>
          <w:lang w:val="en-US"/>
        </w:rPr>
      </w:pPr>
      <w:r w:rsidRPr="00154916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21/22/013</w:t>
      </w:r>
      <w:r w:rsidRPr="00154916">
        <w:rPr>
          <w:rFonts w:ascii="Arial" w:hAnsi="Arial" w:cs="Arial"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kern w:val="28"/>
          <w:sz w:val="22"/>
          <w:szCs w:val="22"/>
          <w:lang w:val="en-US"/>
        </w:rPr>
        <w:tab/>
      </w:r>
      <w:r w:rsidRPr="00E61000">
        <w:rPr>
          <w:rFonts w:ascii="Arial" w:hAnsi="Arial" w:cs="Arial"/>
          <w:kern w:val="28"/>
          <w:u w:val="single"/>
          <w:lang w:val="en-US"/>
        </w:rPr>
        <w:t>Other Groups</w:t>
      </w:r>
      <w:r w:rsidRPr="00154916">
        <w:rPr>
          <w:rFonts w:ascii="Arial" w:hAnsi="Arial" w:cs="Arial"/>
          <w:kern w:val="28"/>
          <w:sz w:val="22"/>
          <w:szCs w:val="22"/>
          <w:lang w:val="en-US"/>
        </w:rPr>
        <w:t xml:space="preserve"> </w:t>
      </w:r>
    </w:p>
    <w:p w14:paraId="6B77A759" w14:textId="500E349D" w:rsidR="004A4F42" w:rsidRP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 xml:space="preserve">Town Council Newsletter </w:t>
      </w:r>
      <w:r w:rsidR="006B6BFD">
        <w:rPr>
          <w:rFonts w:ascii="Arial" w:hAnsi="Arial" w:cs="Arial"/>
          <w:bCs/>
          <w:kern w:val="28"/>
          <w:lang w:val="en-US"/>
        </w:rPr>
        <w:t>-</w:t>
      </w:r>
      <w:r w:rsidRPr="004A4F42">
        <w:rPr>
          <w:rFonts w:ascii="Arial" w:hAnsi="Arial" w:cs="Arial"/>
          <w:bCs/>
          <w:kern w:val="28"/>
          <w:lang w:val="en-US"/>
        </w:rPr>
        <w:t xml:space="preserve"> Clerk </w:t>
      </w:r>
    </w:p>
    <w:p w14:paraId="685BF279" w14:textId="40BFBB2A" w:rsidR="004A4F42" w:rsidRP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 xml:space="preserve">Council Audit – Cllr </w:t>
      </w:r>
      <w:r w:rsidR="006B6BFD">
        <w:rPr>
          <w:rFonts w:ascii="Arial" w:hAnsi="Arial" w:cs="Arial"/>
          <w:bCs/>
          <w:kern w:val="28"/>
          <w:lang w:val="en-US"/>
        </w:rPr>
        <w:t>D Kirby</w:t>
      </w:r>
    </w:p>
    <w:p w14:paraId="2A71F096" w14:textId="167C8566" w:rsidR="004A4F42" w:rsidRP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>Town Strategy Working Group – Cllrs Claypole, Cartwright</w:t>
      </w:r>
      <w:r w:rsidR="006B6BFD">
        <w:rPr>
          <w:rFonts w:ascii="Arial" w:hAnsi="Arial" w:cs="Arial"/>
          <w:bCs/>
          <w:kern w:val="28"/>
          <w:lang w:val="en-US"/>
        </w:rPr>
        <w:t>,</w:t>
      </w:r>
      <w:r w:rsidRPr="004A4F42">
        <w:rPr>
          <w:rFonts w:ascii="Arial" w:hAnsi="Arial" w:cs="Arial"/>
          <w:bCs/>
          <w:kern w:val="28"/>
          <w:lang w:val="en-US"/>
        </w:rPr>
        <w:t xml:space="preserve"> Kirkham, Young</w:t>
      </w:r>
      <w:r>
        <w:rPr>
          <w:rFonts w:ascii="Arial" w:hAnsi="Arial" w:cs="Arial"/>
          <w:bCs/>
          <w:kern w:val="28"/>
          <w:lang w:val="en-US"/>
        </w:rPr>
        <w:t>.</w:t>
      </w:r>
      <w:r w:rsidRPr="004A4F42">
        <w:rPr>
          <w:rFonts w:ascii="Arial" w:hAnsi="Arial" w:cs="Arial"/>
          <w:bCs/>
          <w:kern w:val="28"/>
          <w:lang w:val="en-US"/>
        </w:rPr>
        <w:t xml:space="preserve"> </w:t>
      </w:r>
      <w:r w:rsidR="006B6BFD">
        <w:rPr>
          <w:rFonts w:ascii="Arial" w:hAnsi="Arial" w:cs="Arial"/>
          <w:bCs/>
          <w:kern w:val="28"/>
          <w:lang w:val="en-US"/>
        </w:rPr>
        <w:t xml:space="preserve"> Linsley</w:t>
      </w:r>
      <w:r w:rsidRPr="004A4F42">
        <w:rPr>
          <w:rFonts w:ascii="Arial" w:hAnsi="Arial" w:cs="Arial"/>
          <w:bCs/>
          <w:kern w:val="28"/>
          <w:lang w:val="en-US"/>
        </w:rPr>
        <w:t xml:space="preserve"> </w:t>
      </w:r>
      <w:r w:rsidR="006B6BFD">
        <w:rPr>
          <w:rFonts w:ascii="Arial" w:hAnsi="Arial" w:cs="Arial"/>
          <w:bCs/>
          <w:kern w:val="28"/>
          <w:lang w:val="en-US"/>
        </w:rPr>
        <w:t>(plus third-party representatives)</w:t>
      </w:r>
    </w:p>
    <w:p w14:paraId="70278228" w14:textId="5E027531" w:rsid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>Events Working Group – Cllrs Claypole, Young, Cartwright</w:t>
      </w:r>
      <w:r w:rsidR="006B6BFD">
        <w:rPr>
          <w:rFonts w:ascii="Arial" w:hAnsi="Arial" w:cs="Arial"/>
          <w:bCs/>
          <w:kern w:val="28"/>
          <w:lang w:val="en-US"/>
        </w:rPr>
        <w:t>.</w:t>
      </w:r>
      <w:r w:rsidRPr="004A4F42">
        <w:rPr>
          <w:rFonts w:ascii="Arial" w:hAnsi="Arial" w:cs="Arial"/>
          <w:bCs/>
          <w:kern w:val="28"/>
          <w:lang w:val="en-US"/>
        </w:rPr>
        <w:t xml:space="preserve"> </w:t>
      </w:r>
    </w:p>
    <w:p w14:paraId="3C66CEB9" w14:textId="7AE9AEDA" w:rsid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Car Park Working Group - Cllrs Cart</w:t>
      </w:r>
      <w:r w:rsidR="006B6BFD">
        <w:rPr>
          <w:rFonts w:ascii="Arial" w:hAnsi="Arial" w:cs="Arial"/>
          <w:bCs/>
          <w:kern w:val="28"/>
          <w:lang w:val="en-US"/>
        </w:rPr>
        <w:t>w</w:t>
      </w:r>
      <w:r>
        <w:rPr>
          <w:rFonts w:ascii="Arial" w:hAnsi="Arial" w:cs="Arial"/>
          <w:bCs/>
          <w:kern w:val="28"/>
          <w:lang w:val="en-US"/>
        </w:rPr>
        <w:t>right, Young, Claypole</w:t>
      </w:r>
      <w:r w:rsidR="0056634D">
        <w:rPr>
          <w:rFonts w:ascii="Arial" w:hAnsi="Arial" w:cs="Arial"/>
          <w:bCs/>
          <w:kern w:val="28"/>
          <w:lang w:val="en-US"/>
        </w:rPr>
        <w:t>. KIrkham</w:t>
      </w:r>
    </w:p>
    <w:p w14:paraId="3F2C1F5B" w14:textId="5E93F248" w:rsidR="00C727DE" w:rsidRDefault="00C727DE" w:rsidP="00C727D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C727DE">
        <w:rPr>
          <w:rFonts w:ascii="Arial" w:hAnsi="Arial" w:cs="Arial"/>
          <w:bCs/>
          <w:kern w:val="28"/>
          <w:lang w:val="en-US"/>
        </w:rPr>
        <w:t xml:space="preserve">Health &amp; Wellbeing- Cllrs Greer and Kirby </w:t>
      </w:r>
    </w:p>
    <w:p w14:paraId="6CC28B25" w14:textId="0302729A" w:rsidR="006B6BFD" w:rsidRPr="00C727DE" w:rsidRDefault="006B6BFD" w:rsidP="00C727D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Town Board – Cllr Claypole.</w:t>
      </w:r>
    </w:p>
    <w:p w14:paraId="6F4F691B" w14:textId="14C20341" w:rsidR="00154916" w:rsidRDefault="00154916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49773277" w14:textId="6F5ECC43" w:rsidR="008C53F2" w:rsidRPr="004A6489" w:rsidRDefault="0015053D" w:rsidP="00F55C4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913637" w:rsidRPr="00913637">
        <w:rPr>
          <w:rFonts w:ascii="Arial" w:hAnsi="Arial" w:cs="Arial"/>
          <w:b/>
          <w:bCs/>
          <w:kern w:val="28"/>
          <w:lang w:val="en-US"/>
        </w:rPr>
        <w:t>/</w:t>
      </w:r>
      <w:r w:rsidR="00F55C4F">
        <w:rPr>
          <w:rFonts w:ascii="Arial" w:hAnsi="Arial" w:cs="Arial"/>
          <w:b/>
          <w:bCs/>
          <w:kern w:val="28"/>
          <w:lang w:val="en-US"/>
        </w:rPr>
        <w:t>014</w:t>
      </w:r>
      <w:r w:rsidR="00913637" w:rsidRPr="00913637">
        <w:rPr>
          <w:rFonts w:ascii="Arial" w:hAnsi="Arial" w:cs="Arial"/>
          <w:b/>
          <w:bCs/>
          <w:kern w:val="28"/>
          <w:lang w:val="en-US"/>
        </w:rPr>
        <w:tab/>
      </w:r>
      <w:r w:rsidR="00E065CB" w:rsidRPr="004A6489">
        <w:rPr>
          <w:rFonts w:ascii="Arial" w:hAnsi="Arial" w:cs="Arial"/>
          <w:kern w:val="28"/>
          <w:u w:val="single"/>
          <w:lang w:val="en-US"/>
        </w:rPr>
        <w:t>Market Hill</w:t>
      </w:r>
      <w:r w:rsidR="00F55C4F">
        <w:rPr>
          <w:rFonts w:ascii="Arial" w:hAnsi="Arial" w:cs="Arial"/>
          <w:kern w:val="28"/>
          <w:u w:val="single"/>
          <w:lang w:val="en-US"/>
        </w:rPr>
        <w:t xml:space="preserve"> </w:t>
      </w:r>
      <w:r w:rsidR="008C53F2" w:rsidRPr="004A6489">
        <w:rPr>
          <w:rFonts w:ascii="Arial" w:hAnsi="Arial" w:cs="Arial"/>
          <w:u w:val="single"/>
        </w:rPr>
        <w:t xml:space="preserve">P&amp;D Contract </w:t>
      </w:r>
      <w:r w:rsidR="004A1907" w:rsidRPr="004A6489">
        <w:rPr>
          <w:rFonts w:ascii="Arial" w:hAnsi="Arial" w:cs="Arial"/>
          <w:u w:val="single"/>
        </w:rPr>
        <w:t>U</w:t>
      </w:r>
      <w:r w:rsidR="008C53F2" w:rsidRPr="004A6489">
        <w:rPr>
          <w:rFonts w:ascii="Arial" w:hAnsi="Arial" w:cs="Arial"/>
          <w:u w:val="single"/>
        </w:rPr>
        <w:t>pdate</w:t>
      </w:r>
      <w:r w:rsidR="004A1907" w:rsidRPr="004A6489">
        <w:rPr>
          <w:rFonts w:ascii="Arial" w:hAnsi="Arial" w:cs="Arial"/>
        </w:rPr>
        <w:t xml:space="preserve"> </w:t>
      </w:r>
      <w:r w:rsidR="00D675C8" w:rsidRPr="004A6489">
        <w:rPr>
          <w:rFonts w:ascii="Arial" w:hAnsi="Arial" w:cs="Arial"/>
        </w:rPr>
        <w:t xml:space="preserve">- </w:t>
      </w:r>
      <w:r w:rsidR="004A1907" w:rsidRPr="004A6489">
        <w:rPr>
          <w:rFonts w:ascii="Arial" w:hAnsi="Arial" w:cs="Arial"/>
        </w:rPr>
        <w:t>M</w:t>
      </w:r>
      <w:r w:rsidR="00D675C8" w:rsidRPr="004A6489">
        <w:rPr>
          <w:rFonts w:ascii="Arial" w:hAnsi="Arial" w:cs="Arial"/>
        </w:rPr>
        <w:t>oved to confidential session</w:t>
      </w:r>
      <w:r w:rsidR="004A1907" w:rsidRPr="004A6489">
        <w:rPr>
          <w:rFonts w:ascii="Arial" w:hAnsi="Arial" w:cs="Arial"/>
        </w:rPr>
        <w:t>.</w:t>
      </w:r>
    </w:p>
    <w:p w14:paraId="36DBECAC" w14:textId="77777777" w:rsidR="00E83B40" w:rsidRDefault="00E83B40" w:rsidP="004A1907">
      <w:pPr>
        <w:tabs>
          <w:tab w:val="left" w:pos="1418"/>
        </w:tabs>
        <w:ind w:left="1418" w:hanging="1418"/>
        <w:rPr>
          <w:rFonts w:ascii="Arial" w:hAnsi="Arial" w:cs="Arial"/>
          <w:b/>
          <w:bCs/>
          <w:kern w:val="28"/>
          <w:lang w:val="en-US"/>
        </w:rPr>
      </w:pPr>
    </w:p>
    <w:p w14:paraId="1C20B15D" w14:textId="77777777" w:rsidR="001F4180" w:rsidRDefault="0015053D" w:rsidP="004A1907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F55C4F">
        <w:rPr>
          <w:rFonts w:ascii="Arial" w:hAnsi="Arial" w:cs="Arial"/>
          <w:b/>
          <w:bCs/>
          <w:kern w:val="28"/>
          <w:lang w:val="en-US"/>
        </w:rPr>
        <w:t>015</w:t>
      </w:r>
      <w:r w:rsidR="003B11D9" w:rsidRPr="000B6C86">
        <w:rPr>
          <w:rFonts w:ascii="Arial" w:hAnsi="Arial" w:cs="Arial"/>
          <w:b/>
          <w:bCs/>
          <w:kern w:val="28"/>
          <w:lang w:val="en-US"/>
        </w:rPr>
        <w:tab/>
      </w:r>
      <w:r w:rsidR="00E065CB" w:rsidRPr="000B6C86">
        <w:rPr>
          <w:rFonts w:ascii="Arial" w:hAnsi="Arial" w:cs="Arial"/>
          <w:bCs/>
          <w:kern w:val="28"/>
          <w:u w:val="single"/>
          <w:lang w:val="en-US"/>
        </w:rPr>
        <w:t>Recreation lssues</w:t>
      </w:r>
      <w:r w:rsidR="00A240E0" w:rsidRPr="008117E3">
        <w:rPr>
          <w:rFonts w:ascii="Arial" w:hAnsi="Arial" w:cs="Arial"/>
          <w:bCs/>
          <w:kern w:val="28"/>
          <w:lang w:val="en-US"/>
        </w:rPr>
        <w:t xml:space="preserve"> </w:t>
      </w:r>
    </w:p>
    <w:p w14:paraId="0F92AF7D" w14:textId="57254DD0" w:rsidR="00E83B40" w:rsidRDefault="001F4180" w:rsidP="001F4180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A240E0" w:rsidRPr="00A240E0">
        <w:rPr>
          <w:rFonts w:ascii="Arial" w:hAnsi="Arial" w:cs="Arial"/>
          <w:bCs/>
          <w:kern w:val="28"/>
          <w:lang w:val="en-US"/>
        </w:rPr>
        <w:t>Update provided regarding the blocked waterway</w:t>
      </w:r>
      <w:r w:rsidR="00A240E0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at the memorial sports ground </w:t>
      </w:r>
      <w:r w:rsidR="00A240E0">
        <w:rPr>
          <w:rFonts w:ascii="Arial" w:hAnsi="Arial" w:cs="Arial"/>
          <w:bCs/>
          <w:kern w:val="28"/>
          <w:lang w:val="en-US"/>
        </w:rPr>
        <w:t xml:space="preserve">with no evidence of </w:t>
      </w:r>
      <w:r>
        <w:rPr>
          <w:rFonts w:ascii="Arial" w:hAnsi="Arial" w:cs="Arial"/>
          <w:bCs/>
          <w:kern w:val="28"/>
          <w:lang w:val="en-US"/>
        </w:rPr>
        <w:t>great crested newts</w:t>
      </w:r>
      <w:r w:rsidR="00A240E0">
        <w:rPr>
          <w:rFonts w:ascii="Arial" w:hAnsi="Arial" w:cs="Arial"/>
          <w:bCs/>
          <w:kern w:val="28"/>
          <w:lang w:val="en-US"/>
        </w:rPr>
        <w:t xml:space="preserve"> from the recent ecological tests.</w:t>
      </w:r>
      <w:r>
        <w:rPr>
          <w:rFonts w:ascii="Arial" w:hAnsi="Arial" w:cs="Arial"/>
          <w:bCs/>
          <w:kern w:val="28"/>
          <w:lang w:val="en-US"/>
        </w:rPr>
        <w:t xml:space="preserve"> Hopefully works can now be scheduled in with DMBC to arrange pro-rata payments from affected landowners.  </w:t>
      </w:r>
    </w:p>
    <w:p w14:paraId="0C7A5DEA" w14:textId="3041940C" w:rsidR="00DA7E32" w:rsidRDefault="004A1907" w:rsidP="004A1907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 w:rsidRPr="004A1907">
        <w:rPr>
          <w:rFonts w:ascii="Arial" w:hAnsi="Arial" w:cs="Arial"/>
          <w:bCs/>
          <w:kern w:val="28"/>
          <w:lang w:val="en-US"/>
        </w:rPr>
        <w:t xml:space="preserve"> </w:t>
      </w:r>
      <w:r w:rsidR="00E83B40">
        <w:rPr>
          <w:rFonts w:ascii="Arial" w:hAnsi="Arial" w:cs="Arial"/>
          <w:bCs/>
          <w:kern w:val="28"/>
          <w:lang w:val="en-US"/>
        </w:rPr>
        <w:tab/>
      </w:r>
    </w:p>
    <w:p w14:paraId="421FE3A8" w14:textId="77777777" w:rsidR="008117E3" w:rsidRDefault="0015053D" w:rsidP="0020585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r w:rsidR="00F55C4F">
        <w:rPr>
          <w:rFonts w:ascii="Arial" w:hAnsi="Arial" w:cs="Arial"/>
          <w:b/>
          <w:bCs/>
          <w:kern w:val="28"/>
          <w:lang w:val="en-US"/>
        </w:rPr>
        <w:t>016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ab/>
      </w:r>
      <w:bookmarkStart w:id="2" w:name="_Hlk55844142"/>
      <w:r w:rsidR="00E065CB" w:rsidRPr="007D358B">
        <w:rPr>
          <w:rFonts w:ascii="Arial" w:hAnsi="Arial" w:cs="Arial"/>
          <w:kern w:val="28"/>
          <w:u w:val="single"/>
          <w:lang w:val="en-US"/>
        </w:rPr>
        <w:t>New Hall</w:t>
      </w:r>
    </w:p>
    <w:p w14:paraId="6947E1F2" w14:textId="020FF5FA" w:rsidR="008C53F2" w:rsidRDefault="008C53F2" w:rsidP="008117E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u w:val="single"/>
          <w:lang w:val="en-US"/>
        </w:rPr>
      </w:pPr>
      <w:r w:rsidRPr="008117E3">
        <w:rPr>
          <w:rFonts w:ascii="Arial" w:hAnsi="Arial" w:cs="Arial"/>
          <w:kern w:val="28"/>
          <w:lang w:val="en-US"/>
        </w:rPr>
        <w:t>Update</w:t>
      </w:r>
      <w:r w:rsidR="008117E3">
        <w:rPr>
          <w:rFonts w:ascii="Arial" w:hAnsi="Arial" w:cs="Arial"/>
          <w:kern w:val="28"/>
          <w:lang w:val="en-US"/>
        </w:rPr>
        <w:t xml:space="preserve"> provided with a number of new groups to commence in the </w:t>
      </w:r>
      <w:r w:rsidR="001F4180">
        <w:rPr>
          <w:rFonts w:ascii="Arial" w:hAnsi="Arial" w:cs="Arial"/>
          <w:kern w:val="28"/>
          <w:lang w:val="en-US"/>
        </w:rPr>
        <w:t xml:space="preserve">next month </w:t>
      </w:r>
      <w:r w:rsidR="008117E3">
        <w:rPr>
          <w:rFonts w:ascii="Arial" w:hAnsi="Arial" w:cs="Arial"/>
          <w:kern w:val="28"/>
          <w:lang w:val="en-US"/>
        </w:rPr>
        <w:t xml:space="preserve">and the new online diary system (trial) </w:t>
      </w:r>
      <w:r w:rsidR="001F4180">
        <w:rPr>
          <w:rFonts w:ascii="Arial" w:hAnsi="Arial" w:cs="Arial"/>
          <w:kern w:val="28"/>
          <w:lang w:val="en-US"/>
        </w:rPr>
        <w:t xml:space="preserve">now </w:t>
      </w:r>
      <w:r w:rsidR="008117E3">
        <w:rPr>
          <w:rFonts w:ascii="Arial" w:hAnsi="Arial" w:cs="Arial"/>
          <w:kern w:val="28"/>
          <w:lang w:val="en-US"/>
        </w:rPr>
        <w:t>operational.</w:t>
      </w:r>
    </w:p>
    <w:p w14:paraId="3BEDFC96" w14:textId="611A05E7" w:rsidR="00F55C4F" w:rsidRDefault="00D51F62" w:rsidP="00F55C4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2C0A5D8C" w14:textId="3627766F" w:rsidR="008117E3" w:rsidRDefault="0015053D" w:rsidP="002D2E0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8C53F2" w:rsidRPr="008C53F2">
        <w:rPr>
          <w:rFonts w:ascii="Arial" w:hAnsi="Arial" w:cs="Arial"/>
          <w:b/>
          <w:bCs/>
          <w:kern w:val="28"/>
          <w:lang w:val="en-US"/>
        </w:rPr>
        <w:t>/</w:t>
      </w:r>
      <w:r w:rsidR="00F55C4F">
        <w:rPr>
          <w:rFonts w:ascii="Arial" w:hAnsi="Arial" w:cs="Arial"/>
          <w:b/>
          <w:bCs/>
          <w:kern w:val="28"/>
          <w:lang w:val="en-US"/>
        </w:rPr>
        <w:t>017</w:t>
      </w:r>
      <w:r w:rsidR="008C53F2" w:rsidRPr="008C53F2">
        <w:rPr>
          <w:rFonts w:ascii="Arial" w:hAnsi="Arial" w:cs="Arial"/>
          <w:b/>
          <w:bCs/>
          <w:kern w:val="28"/>
          <w:lang w:val="en-US"/>
        </w:rPr>
        <w:tab/>
      </w:r>
      <w:r w:rsidR="009F15E5" w:rsidRPr="009F15E5">
        <w:rPr>
          <w:rFonts w:ascii="Arial" w:hAnsi="Arial" w:cs="Arial"/>
          <w:kern w:val="28"/>
          <w:u w:val="single"/>
          <w:lang w:val="en-US"/>
        </w:rPr>
        <w:t>Market Proposal</w:t>
      </w:r>
      <w:r w:rsidR="00F55C4F">
        <w:rPr>
          <w:rFonts w:ascii="Arial" w:hAnsi="Arial" w:cs="Arial"/>
          <w:kern w:val="28"/>
          <w:u w:val="single"/>
          <w:lang w:val="en-US"/>
        </w:rPr>
        <w:t xml:space="preserve">- Update and consider working group or </w:t>
      </w:r>
      <w:r w:rsidR="0015560F">
        <w:rPr>
          <w:rFonts w:ascii="Arial" w:hAnsi="Arial" w:cs="Arial"/>
          <w:kern w:val="28"/>
          <w:u w:val="single"/>
          <w:lang w:val="en-US"/>
        </w:rPr>
        <w:t>c</w:t>
      </w:r>
      <w:r w:rsidR="00F55C4F">
        <w:rPr>
          <w:rFonts w:ascii="Arial" w:hAnsi="Arial" w:cs="Arial"/>
          <w:kern w:val="28"/>
          <w:u w:val="single"/>
          <w:lang w:val="en-US"/>
        </w:rPr>
        <w:t>ou</w:t>
      </w:r>
      <w:r w:rsidR="002D2E0A">
        <w:rPr>
          <w:rFonts w:ascii="Arial" w:hAnsi="Arial" w:cs="Arial"/>
          <w:kern w:val="28"/>
          <w:u w:val="single"/>
          <w:lang w:val="en-US"/>
        </w:rPr>
        <w:t>n</w:t>
      </w:r>
      <w:r w:rsidR="00F55C4F">
        <w:rPr>
          <w:rFonts w:ascii="Arial" w:hAnsi="Arial" w:cs="Arial"/>
          <w:kern w:val="28"/>
          <w:u w:val="single"/>
          <w:lang w:val="en-US"/>
        </w:rPr>
        <w:t>cil representative.</w:t>
      </w:r>
      <w:r w:rsidR="009F15E5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0F04AFD7" w14:textId="6839FA7B" w:rsidR="009F15E5" w:rsidRPr="008117E3" w:rsidRDefault="008117E3" w:rsidP="002D2E0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8117E3">
        <w:rPr>
          <w:rFonts w:ascii="Arial" w:hAnsi="Arial" w:cs="Arial"/>
          <w:kern w:val="28"/>
          <w:lang w:val="en-US"/>
        </w:rPr>
        <w:t xml:space="preserve">Previous representatives </w:t>
      </w:r>
      <w:r>
        <w:rPr>
          <w:rFonts w:ascii="Arial" w:hAnsi="Arial" w:cs="Arial"/>
          <w:kern w:val="28"/>
          <w:lang w:val="en-US"/>
        </w:rPr>
        <w:t xml:space="preserve">for a market </w:t>
      </w:r>
      <w:r w:rsidRPr="008117E3">
        <w:rPr>
          <w:rFonts w:ascii="Arial" w:hAnsi="Arial" w:cs="Arial"/>
          <w:kern w:val="28"/>
          <w:lang w:val="en-US"/>
        </w:rPr>
        <w:t xml:space="preserve">had </w:t>
      </w:r>
      <w:r w:rsidR="001F4180">
        <w:rPr>
          <w:rFonts w:ascii="Arial" w:hAnsi="Arial" w:cs="Arial"/>
          <w:kern w:val="28"/>
          <w:lang w:val="en-US"/>
        </w:rPr>
        <w:t xml:space="preserve">recently </w:t>
      </w:r>
      <w:r w:rsidRPr="008117E3">
        <w:rPr>
          <w:rFonts w:ascii="Arial" w:hAnsi="Arial" w:cs="Arial"/>
          <w:kern w:val="28"/>
          <w:lang w:val="en-US"/>
        </w:rPr>
        <w:t xml:space="preserve">withdrawn </w:t>
      </w:r>
      <w:r w:rsidR="001F4180">
        <w:rPr>
          <w:rFonts w:ascii="Arial" w:hAnsi="Arial" w:cs="Arial"/>
          <w:kern w:val="28"/>
          <w:lang w:val="en-US"/>
        </w:rPr>
        <w:t xml:space="preserve">from the process </w:t>
      </w:r>
      <w:r w:rsidRPr="008117E3">
        <w:rPr>
          <w:rFonts w:ascii="Arial" w:hAnsi="Arial" w:cs="Arial"/>
          <w:kern w:val="28"/>
          <w:lang w:val="en-US"/>
        </w:rPr>
        <w:t xml:space="preserve">but plans had </w:t>
      </w:r>
      <w:r w:rsidR="001F4180">
        <w:rPr>
          <w:rFonts w:ascii="Arial" w:hAnsi="Arial" w:cs="Arial"/>
          <w:kern w:val="28"/>
          <w:lang w:val="en-US"/>
        </w:rPr>
        <w:t xml:space="preserve">nevertheless </w:t>
      </w:r>
      <w:r w:rsidRPr="008117E3">
        <w:rPr>
          <w:rFonts w:ascii="Arial" w:hAnsi="Arial" w:cs="Arial"/>
          <w:kern w:val="28"/>
          <w:lang w:val="en-US"/>
        </w:rPr>
        <w:t>moved on</w:t>
      </w:r>
      <w:r w:rsidR="001F4180">
        <w:rPr>
          <w:rFonts w:ascii="Arial" w:hAnsi="Arial" w:cs="Arial"/>
          <w:kern w:val="28"/>
          <w:lang w:val="en-US"/>
        </w:rPr>
        <w:t xml:space="preserve"> positively</w:t>
      </w:r>
      <w:r>
        <w:rPr>
          <w:rFonts w:ascii="Arial" w:hAnsi="Arial" w:cs="Arial"/>
          <w:kern w:val="28"/>
          <w:lang w:val="en-US"/>
        </w:rPr>
        <w:t xml:space="preserve">. Further </w:t>
      </w:r>
      <w:r w:rsidRPr="008117E3">
        <w:rPr>
          <w:rFonts w:ascii="Arial" w:hAnsi="Arial" w:cs="Arial"/>
          <w:kern w:val="28"/>
          <w:lang w:val="en-US"/>
        </w:rPr>
        <w:t>meeting</w:t>
      </w:r>
      <w:r>
        <w:rPr>
          <w:rFonts w:ascii="Arial" w:hAnsi="Arial" w:cs="Arial"/>
          <w:kern w:val="28"/>
          <w:lang w:val="en-US"/>
        </w:rPr>
        <w:t>s</w:t>
      </w:r>
      <w:r w:rsidRPr="008117E3">
        <w:rPr>
          <w:rFonts w:ascii="Arial" w:hAnsi="Arial" w:cs="Arial"/>
          <w:kern w:val="28"/>
          <w:lang w:val="en-US"/>
        </w:rPr>
        <w:t xml:space="preserve"> w</w:t>
      </w:r>
      <w:r>
        <w:rPr>
          <w:rFonts w:ascii="Arial" w:hAnsi="Arial" w:cs="Arial"/>
          <w:kern w:val="28"/>
          <w:lang w:val="en-US"/>
        </w:rPr>
        <w:t>ere</w:t>
      </w:r>
      <w:r w:rsidRPr="008117E3">
        <w:rPr>
          <w:rFonts w:ascii="Arial" w:hAnsi="Arial" w:cs="Arial"/>
          <w:kern w:val="28"/>
          <w:lang w:val="en-US"/>
        </w:rPr>
        <w:t xml:space="preserve"> proposed with interested parties. Cllr Claypole to</w:t>
      </w:r>
      <w:r>
        <w:rPr>
          <w:rFonts w:ascii="Arial" w:hAnsi="Arial" w:cs="Arial"/>
          <w:kern w:val="28"/>
          <w:lang w:val="en-US"/>
        </w:rPr>
        <w:t xml:space="preserve"> attend any scheduled meetings and report back to members in due course.</w:t>
      </w:r>
      <w:r w:rsidRPr="008117E3">
        <w:rPr>
          <w:rFonts w:ascii="Arial" w:hAnsi="Arial" w:cs="Arial"/>
          <w:kern w:val="28"/>
          <w:lang w:val="en-US"/>
        </w:rPr>
        <w:t xml:space="preserve">  </w:t>
      </w:r>
      <w:r w:rsidR="00D51F62" w:rsidRPr="008117E3">
        <w:rPr>
          <w:rFonts w:ascii="Arial" w:hAnsi="Arial" w:cs="Arial"/>
          <w:kern w:val="28"/>
          <w:lang w:val="en-US"/>
        </w:rPr>
        <w:tab/>
      </w:r>
    </w:p>
    <w:bookmarkEnd w:id="2"/>
    <w:p w14:paraId="05865D13" w14:textId="77777777" w:rsidR="008C53F2" w:rsidRDefault="008C53F2" w:rsidP="00C93DE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14435222" w14:textId="6D6FB5BC" w:rsidR="00C93DE0" w:rsidRDefault="0015053D" w:rsidP="0015560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E065CB" w:rsidRPr="00444114">
        <w:rPr>
          <w:rFonts w:ascii="Arial" w:hAnsi="Arial" w:cs="Arial"/>
          <w:b/>
          <w:kern w:val="28"/>
          <w:lang w:val="en-US"/>
        </w:rPr>
        <w:t>/</w:t>
      </w:r>
      <w:r w:rsidR="00F55C4F">
        <w:rPr>
          <w:rFonts w:ascii="Arial" w:hAnsi="Arial" w:cs="Arial"/>
          <w:b/>
          <w:kern w:val="28"/>
          <w:lang w:val="en-US"/>
        </w:rPr>
        <w:t>018</w:t>
      </w:r>
      <w:r w:rsidR="00E065CB" w:rsidRPr="00444114">
        <w:rPr>
          <w:rFonts w:ascii="Arial" w:hAnsi="Arial" w:cs="Arial"/>
          <w:b/>
          <w:kern w:val="28"/>
          <w:lang w:val="en-US"/>
        </w:rPr>
        <w:tab/>
      </w:r>
      <w:r w:rsidR="00E065CB" w:rsidRPr="00086DA5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487420">
        <w:rPr>
          <w:rFonts w:ascii="Arial" w:hAnsi="Arial" w:cs="Arial"/>
          <w:bCs/>
          <w:kern w:val="28"/>
          <w:u w:val="single"/>
          <w:lang w:val="en-US"/>
        </w:rPr>
        <w:t>/DMBC Officer</w:t>
      </w:r>
      <w:r w:rsidR="007D358B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15560F" w:rsidRPr="0015560F">
        <w:rPr>
          <w:rFonts w:ascii="Arial" w:hAnsi="Arial" w:cs="Arial"/>
          <w:bCs/>
          <w:kern w:val="28"/>
          <w:lang w:val="en-US"/>
        </w:rPr>
        <w:t>– Attendance</w:t>
      </w:r>
      <w:r w:rsidR="0015560F">
        <w:rPr>
          <w:rFonts w:ascii="Arial" w:hAnsi="Arial" w:cs="Arial"/>
          <w:bCs/>
          <w:kern w:val="28"/>
          <w:lang w:val="en-US"/>
        </w:rPr>
        <w:t xml:space="preserve"> by Ward Councillor </w:t>
      </w:r>
      <w:r w:rsidR="0015560F" w:rsidRPr="0015560F">
        <w:rPr>
          <w:rFonts w:ascii="Arial" w:hAnsi="Arial" w:cs="Arial"/>
          <w:bCs/>
          <w:kern w:val="28"/>
          <w:lang w:val="en-US"/>
        </w:rPr>
        <w:t xml:space="preserve"> Barry Johnson</w:t>
      </w:r>
      <w:r w:rsidR="0015560F">
        <w:rPr>
          <w:rFonts w:ascii="Arial" w:hAnsi="Arial" w:cs="Arial"/>
          <w:bCs/>
          <w:kern w:val="28"/>
          <w:lang w:val="en-US"/>
        </w:rPr>
        <w:t xml:space="preserve"> and appreciation</w:t>
      </w:r>
      <w:r w:rsidR="00C11D79">
        <w:rPr>
          <w:rFonts w:ascii="Arial" w:hAnsi="Arial" w:cs="Arial"/>
          <w:bCs/>
          <w:kern w:val="28"/>
          <w:lang w:val="en-US"/>
        </w:rPr>
        <w:t xml:space="preserve"> was</w:t>
      </w:r>
      <w:r w:rsidR="0015560F">
        <w:rPr>
          <w:rFonts w:ascii="Arial" w:hAnsi="Arial" w:cs="Arial"/>
          <w:bCs/>
          <w:kern w:val="28"/>
          <w:lang w:val="en-US"/>
        </w:rPr>
        <w:t xml:space="preserve"> given for his attendance after the recent election.</w:t>
      </w:r>
    </w:p>
    <w:p w14:paraId="07F60CF6" w14:textId="239AE197" w:rsidR="0015560F" w:rsidRPr="0015560F" w:rsidRDefault="0015560F" w:rsidP="0015560F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15560F">
        <w:rPr>
          <w:rFonts w:ascii="Arial" w:hAnsi="Arial" w:cs="Arial"/>
          <w:bCs/>
          <w:kern w:val="28"/>
          <w:lang w:val="en-US"/>
        </w:rPr>
        <w:t>Doncaster Road speed limit to commence 1</w:t>
      </w:r>
      <w:r w:rsidRPr="0015560F">
        <w:rPr>
          <w:rFonts w:ascii="Arial" w:hAnsi="Arial" w:cs="Arial"/>
          <w:bCs/>
          <w:kern w:val="28"/>
          <w:vertAlign w:val="superscript"/>
          <w:lang w:val="en-US"/>
        </w:rPr>
        <w:t>st</w:t>
      </w:r>
      <w:r w:rsidRPr="0015560F">
        <w:rPr>
          <w:rFonts w:ascii="Arial" w:hAnsi="Arial" w:cs="Arial"/>
          <w:bCs/>
          <w:kern w:val="28"/>
          <w:lang w:val="en-US"/>
        </w:rPr>
        <w:t xml:space="preserve"> June (banners/posters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15560F">
        <w:rPr>
          <w:rFonts w:ascii="Arial" w:hAnsi="Arial" w:cs="Arial"/>
          <w:bCs/>
          <w:kern w:val="28"/>
          <w:lang w:val="en-US"/>
        </w:rPr>
        <w:t>being arranged)</w:t>
      </w:r>
      <w:r>
        <w:rPr>
          <w:rFonts w:ascii="Arial" w:hAnsi="Arial" w:cs="Arial"/>
          <w:bCs/>
          <w:kern w:val="28"/>
          <w:lang w:val="en-US"/>
        </w:rPr>
        <w:t xml:space="preserve">. Members happy to contribute to funding.  </w:t>
      </w:r>
    </w:p>
    <w:p w14:paraId="508591DF" w14:textId="474B2535" w:rsidR="0015560F" w:rsidRDefault="0015560F" w:rsidP="0015560F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River Idle meeting with police and interest</w:t>
      </w:r>
      <w:r w:rsidR="00C11D79">
        <w:rPr>
          <w:rFonts w:ascii="Arial" w:hAnsi="Arial" w:cs="Arial"/>
          <w:bCs/>
          <w:kern w:val="28"/>
          <w:lang w:val="en-US"/>
        </w:rPr>
        <w:t>ed</w:t>
      </w:r>
      <w:r>
        <w:rPr>
          <w:rFonts w:ascii="Arial" w:hAnsi="Arial" w:cs="Arial"/>
          <w:bCs/>
          <w:kern w:val="28"/>
          <w:lang w:val="en-US"/>
        </w:rPr>
        <w:t xml:space="preserve"> bodies</w:t>
      </w:r>
      <w:r w:rsidR="00C11D79">
        <w:rPr>
          <w:rFonts w:ascii="Arial" w:hAnsi="Arial" w:cs="Arial"/>
          <w:bCs/>
          <w:kern w:val="28"/>
          <w:lang w:val="en-US"/>
        </w:rPr>
        <w:t xml:space="preserve"> had taken place</w:t>
      </w:r>
      <w:r>
        <w:rPr>
          <w:rFonts w:ascii="Arial" w:hAnsi="Arial" w:cs="Arial"/>
          <w:bCs/>
          <w:kern w:val="28"/>
          <w:lang w:val="en-US"/>
        </w:rPr>
        <w:t xml:space="preserve">. Discussions with the landowner </w:t>
      </w:r>
      <w:r w:rsidR="00C11D79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 xml:space="preserve">underway to limit access to the car park and river. DMBC enforcement </w:t>
      </w:r>
      <w:r w:rsidR="00C11D79">
        <w:rPr>
          <w:rFonts w:ascii="Arial" w:hAnsi="Arial" w:cs="Arial"/>
          <w:bCs/>
          <w:kern w:val="28"/>
          <w:lang w:val="en-US"/>
        </w:rPr>
        <w:t xml:space="preserve">team were </w:t>
      </w:r>
      <w:r>
        <w:rPr>
          <w:rFonts w:ascii="Arial" w:hAnsi="Arial" w:cs="Arial"/>
          <w:bCs/>
          <w:kern w:val="28"/>
          <w:lang w:val="en-US"/>
        </w:rPr>
        <w:t xml:space="preserve">also to attend and issue fines for litter. Problems with police reporting </w:t>
      </w:r>
      <w:r w:rsidR="00C11D79">
        <w:rPr>
          <w:rFonts w:ascii="Arial" w:hAnsi="Arial" w:cs="Arial"/>
          <w:bCs/>
          <w:kern w:val="28"/>
          <w:lang w:val="en-US"/>
        </w:rPr>
        <w:t xml:space="preserve">system </w:t>
      </w:r>
      <w:r>
        <w:rPr>
          <w:rFonts w:ascii="Arial" w:hAnsi="Arial" w:cs="Arial"/>
          <w:bCs/>
          <w:kern w:val="28"/>
          <w:lang w:val="en-US"/>
        </w:rPr>
        <w:t>noted</w:t>
      </w:r>
      <w:r w:rsidR="00C11D79">
        <w:rPr>
          <w:rFonts w:ascii="Arial" w:hAnsi="Arial" w:cs="Arial"/>
          <w:bCs/>
          <w:kern w:val="28"/>
          <w:lang w:val="en-US"/>
        </w:rPr>
        <w:t>.</w:t>
      </w:r>
    </w:p>
    <w:p w14:paraId="4BB67733" w14:textId="649E0AEC" w:rsidR="0015560F" w:rsidRDefault="0015560F" w:rsidP="0015560F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BAR</w:t>
      </w:r>
      <w:r w:rsidR="00C11D79">
        <w:rPr>
          <w:rFonts w:ascii="Arial" w:hAnsi="Arial" w:cs="Arial"/>
          <w:bCs/>
          <w:kern w:val="28"/>
          <w:lang w:val="en-US"/>
        </w:rPr>
        <w:t xml:space="preserve">S being </w:t>
      </w:r>
      <w:r>
        <w:rPr>
          <w:rFonts w:ascii="Arial" w:hAnsi="Arial" w:cs="Arial"/>
          <w:bCs/>
          <w:kern w:val="28"/>
          <w:lang w:val="en-US"/>
        </w:rPr>
        <w:t>approached regarding a funding</w:t>
      </w:r>
      <w:r w:rsidR="00C11D79">
        <w:rPr>
          <w:rFonts w:ascii="Arial" w:hAnsi="Arial" w:cs="Arial"/>
          <w:bCs/>
          <w:kern w:val="28"/>
          <w:lang w:val="en-US"/>
        </w:rPr>
        <w:t xml:space="preserve"> bid </w:t>
      </w:r>
      <w:r>
        <w:rPr>
          <w:rFonts w:ascii="Arial" w:hAnsi="Arial" w:cs="Arial"/>
          <w:bCs/>
          <w:kern w:val="28"/>
          <w:lang w:val="en-US"/>
        </w:rPr>
        <w:t xml:space="preserve"> for improved play equipment.</w:t>
      </w:r>
    </w:p>
    <w:p w14:paraId="39117B69" w14:textId="35CA8A79" w:rsidR="0015560F" w:rsidRDefault="00C11D79" w:rsidP="0015560F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G</w:t>
      </w:r>
      <w:r w:rsidR="0015560F">
        <w:rPr>
          <w:rFonts w:ascii="Arial" w:hAnsi="Arial" w:cs="Arial"/>
          <w:bCs/>
          <w:kern w:val="28"/>
          <w:lang w:val="en-US"/>
        </w:rPr>
        <w:t xml:space="preserve">rants </w:t>
      </w:r>
      <w:r>
        <w:rPr>
          <w:rFonts w:ascii="Arial" w:hAnsi="Arial" w:cs="Arial"/>
          <w:bCs/>
          <w:kern w:val="28"/>
          <w:lang w:val="en-US"/>
        </w:rPr>
        <w:t xml:space="preserve">given over the last year </w:t>
      </w:r>
      <w:r w:rsidR="0015560F">
        <w:rPr>
          <w:rFonts w:ascii="Arial" w:hAnsi="Arial" w:cs="Arial"/>
          <w:bCs/>
          <w:kern w:val="28"/>
          <w:lang w:val="en-US"/>
        </w:rPr>
        <w:t xml:space="preserve">from the </w:t>
      </w:r>
      <w:r>
        <w:rPr>
          <w:rFonts w:ascii="Arial" w:hAnsi="Arial" w:cs="Arial"/>
          <w:bCs/>
          <w:kern w:val="28"/>
          <w:lang w:val="en-US"/>
        </w:rPr>
        <w:t>w</w:t>
      </w:r>
      <w:r w:rsidR="0015560F">
        <w:rPr>
          <w:rFonts w:ascii="Arial" w:hAnsi="Arial" w:cs="Arial"/>
          <w:bCs/>
          <w:kern w:val="28"/>
          <w:lang w:val="en-US"/>
        </w:rPr>
        <w:t xml:space="preserve">ard members budget to </w:t>
      </w:r>
      <w:r>
        <w:rPr>
          <w:rFonts w:ascii="Arial" w:hAnsi="Arial" w:cs="Arial"/>
          <w:bCs/>
          <w:kern w:val="28"/>
          <w:lang w:val="en-US"/>
        </w:rPr>
        <w:t xml:space="preserve">Bawtry </w:t>
      </w:r>
      <w:r w:rsidR="0015560F">
        <w:rPr>
          <w:rFonts w:ascii="Arial" w:hAnsi="Arial" w:cs="Arial"/>
          <w:bCs/>
          <w:kern w:val="28"/>
          <w:lang w:val="en-US"/>
        </w:rPr>
        <w:t xml:space="preserve">organisations </w:t>
      </w:r>
      <w:r w:rsidR="00972B5F">
        <w:rPr>
          <w:rFonts w:ascii="Arial" w:hAnsi="Arial" w:cs="Arial"/>
          <w:bCs/>
          <w:kern w:val="28"/>
          <w:lang w:val="en-US"/>
        </w:rPr>
        <w:t>reported.</w:t>
      </w:r>
      <w:r w:rsidR="0015560F">
        <w:rPr>
          <w:rFonts w:ascii="Arial" w:hAnsi="Arial" w:cs="Arial"/>
          <w:bCs/>
          <w:kern w:val="28"/>
          <w:lang w:val="en-US"/>
        </w:rPr>
        <w:t xml:space="preserve"> </w:t>
      </w:r>
    </w:p>
    <w:p w14:paraId="65CB1975" w14:textId="1E0D1AD8" w:rsidR="0015560F" w:rsidRDefault="0015560F" w:rsidP="0015560F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Bassetlaw District Council meeting to look at funding for Bawtry roads due to </w:t>
      </w:r>
      <w:r w:rsidR="001F4180">
        <w:rPr>
          <w:rFonts w:ascii="Arial" w:hAnsi="Arial" w:cs="Arial"/>
          <w:bCs/>
          <w:kern w:val="28"/>
          <w:lang w:val="en-US"/>
        </w:rPr>
        <w:t xml:space="preserve">the impact of </w:t>
      </w:r>
      <w:r>
        <w:rPr>
          <w:rFonts w:ascii="Arial" w:hAnsi="Arial" w:cs="Arial"/>
          <w:bCs/>
          <w:kern w:val="28"/>
          <w:lang w:val="en-US"/>
        </w:rPr>
        <w:t xml:space="preserve">Bassetlaw </w:t>
      </w:r>
      <w:r w:rsidR="00972B5F">
        <w:rPr>
          <w:rFonts w:ascii="Arial" w:hAnsi="Arial" w:cs="Arial"/>
          <w:bCs/>
          <w:kern w:val="28"/>
          <w:lang w:val="en-US"/>
        </w:rPr>
        <w:t>developments.</w:t>
      </w:r>
      <w:r w:rsidR="00C11D79">
        <w:rPr>
          <w:rFonts w:ascii="Arial" w:hAnsi="Arial" w:cs="Arial"/>
          <w:bCs/>
          <w:kern w:val="28"/>
          <w:lang w:val="en-US"/>
        </w:rPr>
        <w:t xml:space="preserve"> </w:t>
      </w:r>
      <w:r w:rsidR="001F4180">
        <w:rPr>
          <w:rFonts w:ascii="Arial" w:hAnsi="Arial" w:cs="Arial"/>
          <w:bCs/>
          <w:kern w:val="28"/>
          <w:lang w:val="en-US"/>
        </w:rPr>
        <w:t xml:space="preserve"> </w:t>
      </w:r>
    </w:p>
    <w:p w14:paraId="1ED8E479" w14:textId="631A1407" w:rsidR="0015560F" w:rsidRPr="00C11D79" w:rsidRDefault="00C11D79" w:rsidP="00C11D7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Sainsburys works noted with any further comments welcomed.</w:t>
      </w:r>
      <w:r w:rsidR="0015560F">
        <w:rPr>
          <w:rFonts w:ascii="Arial" w:hAnsi="Arial" w:cs="Arial"/>
          <w:b/>
          <w:kern w:val="28"/>
          <w:lang w:val="en-US"/>
        </w:rPr>
        <w:tab/>
      </w:r>
    </w:p>
    <w:p w14:paraId="7A7F3A1D" w14:textId="0BE9BC75" w:rsidR="00C11D79" w:rsidRDefault="00C11D79" w:rsidP="00C11D7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20EF96AB" w14:textId="2273E082" w:rsidR="00C11D79" w:rsidRDefault="00C11D79" w:rsidP="00C11D7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5278B284" w14:textId="77777777" w:rsidR="00C11D79" w:rsidRPr="00C11D79" w:rsidRDefault="00C11D79" w:rsidP="00C11D7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02CE3D76" w14:textId="77777777" w:rsidR="00C11D79" w:rsidRDefault="00C11D79" w:rsidP="00C11D79">
      <w:pPr>
        <w:pStyle w:val="ListParagraph"/>
        <w:widowControl w:val="0"/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5D42ACF8" w14:textId="38C79515" w:rsidR="009A7D7B" w:rsidRPr="009A7D7B" w:rsidRDefault="0015053D" w:rsidP="0015560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C93DE0">
        <w:rPr>
          <w:rFonts w:ascii="Arial" w:hAnsi="Arial" w:cs="Arial"/>
          <w:b/>
          <w:kern w:val="28"/>
          <w:lang w:val="en-US"/>
        </w:rPr>
        <w:t>/</w:t>
      </w:r>
      <w:r w:rsidR="00F55C4F">
        <w:rPr>
          <w:rFonts w:ascii="Arial" w:hAnsi="Arial" w:cs="Arial"/>
          <w:b/>
          <w:kern w:val="28"/>
          <w:lang w:val="en-US"/>
        </w:rPr>
        <w:t>019</w:t>
      </w:r>
      <w:r w:rsidR="00C93DE0">
        <w:rPr>
          <w:rFonts w:ascii="Arial" w:hAnsi="Arial" w:cs="Arial"/>
          <w:b/>
          <w:kern w:val="28"/>
          <w:lang w:val="en-US"/>
        </w:rPr>
        <w:t xml:space="preserve"> </w:t>
      </w:r>
      <w:r w:rsidR="00C93DE0">
        <w:rPr>
          <w:rFonts w:ascii="Arial" w:hAnsi="Arial" w:cs="Arial"/>
          <w:b/>
          <w:kern w:val="28"/>
          <w:lang w:val="en-US"/>
        </w:rPr>
        <w:tab/>
      </w:r>
      <w:r w:rsidR="000D3EAC" w:rsidRPr="000D3EAC">
        <w:rPr>
          <w:rFonts w:ascii="Arial" w:hAnsi="Arial" w:cs="Arial"/>
          <w:bCs/>
          <w:kern w:val="28"/>
          <w:u w:val="single"/>
          <w:lang w:val="en-US"/>
        </w:rPr>
        <w:t>T</w:t>
      </w:r>
      <w:r w:rsidR="00C93DE0" w:rsidRPr="00C93DE0">
        <w:rPr>
          <w:rFonts w:ascii="Arial" w:hAnsi="Arial" w:cs="Arial"/>
          <w:bCs/>
          <w:kern w:val="28"/>
          <w:u w:val="single"/>
          <w:lang w:val="en-US"/>
        </w:rPr>
        <w:t xml:space="preserve">own Centre </w:t>
      </w:r>
      <w:r w:rsidR="00B873E5">
        <w:rPr>
          <w:rFonts w:ascii="Arial" w:hAnsi="Arial" w:cs="Arial"/>
          <w:bCs/>
          <w:kern w:val="28"/>
          <w:u w:val="single"/>
          <w:lang w:val="en-US"/>
        </w:rPr>
        <w:t xml:space="preserve">Strategy </w:t>
      </w:r>
      <w:r w:rsidR="00C93DE0" w:rsidRPr="00C93DE0">
        <w:rPr>
          <w:rFonts w:ascii="Arial" w:hAnsi="Arial" w:cs="Arial"/>
          <w:bCs/>
          <w:kern w:val="28"/>
          <w:u w:val="single"/>
          <w:lang w:val="en-US"/>
        </w:rPr>
        <w:t>Working Group</w:t>
      </w:r>
      <w:r w:rsidR="00C447A8">
        <w:rPr>
          <w:rFonts w:ascii="Arial" w:hAnsi="Arial" w:cs="Arial"/>
          <w:bCs/>
          <w:kern w:val="28"/>
          <w:u w:val="single"/>
          <w:lang w:val="en-US"/>
        </w:rPr>
        <w:t xml:space="preserve">: </w:t>
      </w:r>
      <w:r w:rsidR="000D3EAC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0892267" w14:textId="3F603429" w:rsidR="00C11D79" w:rsidRDefault="008117E3" w:rsidP="00AB396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Update provided regarding the installation of the vehicle charging </w:t>
      </w:r>
      <w:r w:rsidR="00C11D79">
        <w:rPr>
          <w:rFonts w:ascii="Arial" w:hAnsi="Arial" w:cs="Arial"/>
          <w:bCs/>
          <w:kern w:val="28"/>
          <w:lang w:val="en-US"/>
        </w:rPr>
        <w:t>points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269A4DB1" w14:textId="77945AE8" w:rsidR="00C11D79" w:rsidRDefault="00C11D79" w:rsidP="00AB3962">
      <w:pPr>
        <w:pStyle w:val="ListParagraph"/>
        <w:ind w:left="178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Contact </w:t>
      </w:r>
      <w:r w:rsidR="00AB3962">
        <w:rPr>
          <w:rFonts w:ascii="Arial" w:hAnsi="Arial" w:cs="Arial"/>
          <w:bCs/>
          <w:kern w:val="28"/>
          <w:lang w:val="en-US"/>
        </w:rPr>
        <w:t xml:space="preserve">had been made </w:t>
      </w:r>
      <w:r>
        <w:rPr>
          <w:rFonts w:ascii="Arial" w:hAnsi="Arial" w:cs="Arial"/>
          <w:bCs/>
          <w:kern w:val="28"/>
          <w:lang w:val="en-US"/>
        </w:rPr>
        <w:t xml:space="preserve">with DMBC regarding funding available for vehicle charging units </w:t>
      </w:r>
      <w:r w:rsidR="00AB3962">
        <w:rPr>
          <w:rFonts w:ascii="Arial" w:hAnsi="Arial" w:cs="Arial"/>
          <w:bCs/>
          <w:kern w:val="28"/>
          <w:lang w:val="en-US"/>
        </w:rPr>
        <w:t xml:space="preserve">across the district with Bawtry now to </w:t>
      </w:r>
      <w:r>
        <w:rPr>
          <w:rFonts w:ascii="Arial" w:hAnsi="Arial" w:cs="Arial"/>
          <w:bCs/>
          <w:kern w:val="28"/>
          <w:lang w:val="en-US"/>
        </w:rPr>
        <w:t xml:space="preserve">be considered </w:t>
      </w:r>
      <w:r w:rsidR="00AB3962">
        <w:rPr>
          <w:rFonts w:ascii="Arial" w:hAnsi="Arial" w:cs="Arial"/>
          <w:bCs/>
          <w:kern w:val="28"/>
          <w:lang w:val="en-US"/>
        </w:rPr>
        <w:t>i</w:t>
      </w:r>
      <w:r>
        <w:rPr>
          <w:rFonts w:ascii="Arial" w:hAnsi="Arial" w:cs="Arial"/>
          <w:bCs/>
          <w:kern w:val="28"/>
          <w:lang w:val="en-US"/>
        </w:rPr>
        <w:t>n due course as part of th</w:t>
      </w:r>
      <w:r w:rsidR="00AB3962">
        <w:rPr>
          <w:rFonts w:ascii="Arial" w:hAnsi="Arial" w:cs="Arial"/>
          <w:bCs/>
          <w:kern w:val="28"/>
          <w:lang w:val="en-US"/>
        </w:rPr>
        <w:t>eir</w:t>
      </w:r>
      <w:r>
        <w:rPr>
          <w:rFonts w:ascii="Arial" w:hAnsi="Arial" w:cs="Arial"/>
          <w:bCs/>
          <w:kern w:val="28"/>
          <w:lang w:val="en-US"/>
        </w:rPr>
        <w:t xml:space="preserve"> scheme. (2 points suggested, </w:t>
      </w:r>
      <w:r w:rsidR="00AB3962">
        <w:rPr>
          <w:rFonts w:ascii="Arial" w:hAnsi="Arial" w:cs="Arial"/>
          <w:bCs/>
          <w:kern w:val="28"/>
          <w:lang w:val="en-US"/>
        </w:rPr>
        <w:t xml:space="preserve">preferred </w:t>
      </w:r>
      <w:r>
        <w:rPr>
          <w:rFonts w:ascii="Arial" w:hAnsi="Arial" w:cs="Arial"/>
          <w:bCs/>
          <w:kern w:val="28"/>
          <w:lang w:val="en-US"/>
        </w:rPr>
        <w:t xml:space="preserve">location </w:t>
      </w:r>
      <w:r w:rsidR="00AB3962">
        <w:rPr>
          <w:rFonts w:ascii="Arial" w:hAnsi="Arial" w:cs="Arial"/>
          <w:bCs/>
          <w:kern w:val="28"/>
          <w:lang w:val="en-US"/>
        </w:rPr>
        <w:t xml:space="preserve">on Market Hill </w:t>
      </w:r>
      <w:r>
        <w:rPr>
          <w:rFonts w:ascii="Arial" w:hAnsi="Arial" w:cs="Arial"/>
          <w:bCs/>
          <w:kern w:val="28"/>
          <w:lang w:val="en-US"/>
        </w:rPr>
        <w:t>agreed and three phase supply required).</w:t>
      </w:r>
    </w:p>
    <w:p w14:paraId="6BC92A76" w14:textId="0B6A564B" w:rsidR="00C447A8" w:rsidRDefault="00C11D79" w:rsidP="00AB396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Market Cr</w:t>
      </w:r>
      <w:r w:rsidR="00526998">
        <w:rPr>
          <w:rFonts w:ascii="Arial" w:hAnsi="Arial" w:cs="Arial"/>
          <w:bCs/>
          <w:kern w:val="28"/>
          <w:lang w:val="en-US"/>
        </w:rPr>
        <w:t>oss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AB3962">
        <w:rPr>
          <w:rFonts w:ascii="Arial" w:hAnsi="Arial" w:cs="Arial"/>
          <w:bCs/>
          <w:kern w:val="28"/>
          <w:lang w:val="en-US"/>
        </w:rPr>
        <w:t xml:space="preserve">proposal had been </w:t>
      </w:r>
      <w:r w:rsidR="00526998">
        <w:rPr>
          <w:rFonts w:ascii="Arial" w:hAnsi="Arial" w:cs="Arial"/>
          <w:bCs/>
          <w:kern w:val="28"/>
          <w:lang w:val="en-US"/>
        </w:rPr>
        <w:t xml:space="preserve">forwarded to DMBC </w:t>
      </w:r>
      <w:r w:rsidR="00AB3962">
        <w:rPr>
          <w:rFonts w:ascii="Arial" w:hAnsi="Arial" w:cs="Arial"/>
          <w:bCs/>
          <w:kern w:val="28"/>
          <w:lang w:val="en-US"/>
        </w:rPr>
        <w:t xml:space="preserve">with conservation advising they had </w:t>
      </w:r>
      <w:r w:rsidR="00526998">
        <w:rPr>
          <w:rFonts w:ascii="Arial" w:hAnsi="Arial" w:cs="Arial"/>
          <w:bCs/>
          <w:kern w:val="28"/>
          <w:lang w:val="en-US"/>
        </w:rPr>
        <w:t xml:space="preserve"> no objections to the plans</w:t>
      </w:r>
      <w:r w:rsidR="00AB3962">
        <w:rPr>
          <w:rFonts w:ascii="Arial" w:hAnsi="Arial" w:cs="Arial"/>
          <w:bCs/>
          <w:kern w:val="28"/>
          <w:lang w:val="en-US"/>
        </w:rPr>
        <w:t xml:space="preserve">. A response from </w:t>
      </w:r>
      <w:r w:rsidR="00526998">
        <w:rPr>
          <w:rFonts w:ascii="Arial" w:hAnsi="Arial" w:cs="Arial"/>
          <w:bCs/>
          <w:kern w:val="28"/>
          <w:lang w:val="en-US"/>
        </w:rPr>
        <w:t>English Heritage</w:t>
      </w:r>
      <w:r w:rsidR="00AB3962">
        <w:rPr>
          <w:rFonts w:ascii="Arial" w:hAnsi="Arial" w:cs="Arial"/>
          <w:bCs/>
          <w:kern w:val="28"/>
          <w:lang w:val="en-US"/>
        </w:rPr>
        <w:t xml:space="preserve"> was currently still awaited.  </w:t>
      </w:r>
      <w:r w:rsidR="00526998">
        <w:rPr>
          <w:rFonts w:ascii="Arial" w:hAnsi="Arial" w:cs="Arial"/>
          <w:bCs/>
          <w:kern w:val="28"/>
          <w:lang w:val="en-US"/>
        </w:rPr>
        <w:t xml:space="preserve">. </w:t>
      </w:r>
      <w:r>
        <w:rPr>
          <w:rFonts w:ascii="Arial" w:hAnsi="Arial" w:cs="Arial"/>
          <w:bCs/>
          <w:kern w:val="28"/>
          <w:lang w:val="en-US"/>
        </w:rPr>
        <w:t xml:space="preserve">   </w:t>
      </w:r>
      <w:r w:rsidR="008117E3">
        <w:rPr>
          <w:rFonts w:ascii="Arial" w:hAnsi="Arial" w:cs="Arial"/>
          <w:bCs/>
          <w:kern w:val="28"/>
          <w:lang w:val="en-US"/>
        </w:rPr>
        <w:t xml:space="preserve"> </w:t>
      </w:r>
    </w:p>
    <w:p w14:paraId="3995F89E" w14:textId="77777777" w:rsidR="008117E3" w:rsidRPr="00C447A8" w:rsidRDefault="008117E3" w:rsidP="00C447A8">
      <w:pPr>
        <w:pStyle w:val="ListParagraph"/>
        <w:rPr>
          <w:rFonts w:ascii="Arial" w:hAnsi="Arial" w:cs="Arial"/>
          <w:bCs/>
          <w:kern w:val="28"/>
          <w:lang w:val="en-US"/>
        </w:rPr>
      </w:pPr>
    </w:p>
    <w:p w14:paraId="05DC891C" w14:textId="6E4B62F1" w:rsidR="00FF1644" w:rsidRDefault="0015053D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FF1644">
        <w:rPr>
          <w:rFonts w:ascii="Arial" w:hAnsi="Arial" w:cs="Arial"/>
          <w:b/>
          <w:kern w:val="28"/>
          <w:lang w:val="en-US"/>
        </w:rPr>
        <w:t>/</w:t>
      </w:r>
      <w:r w:rsidR="002D2E0A">
        <w:rPr>
          <w:rFonts w:ascii="Arial" w:hAnsi="Arial" w:cs="Arial"/>
          <w:b/>
          <w:kern w:val="28"/>
          <w:lang w:val="en-US"/>
        </w:rPr>
        <w:t>020</w:t>
      </w:r>
      <w:r w:rsidR="00FF1644">
        <w:rPr>
          <w:rFonts w:ascii="Arial" w:hAnsi="Arial" w:cs="Arial"/>
          <w:b/>
          <w:kern w:val="28"/>
          <w:lang w:val="en-US"/>
        </w:rPr>
        <w:tab/>
      </w:r>
      <w:r w:rsidR="00FF1644" w:rsidRPr="00FF1644">
        <w:rPr>
          <w:rFonts w:ascii="Arial" w:hAnsi="Arial" w:cs="Arial"/>
          <w:bCs/>
          <w:kern w:val="28"/>
          <w:u w:val="single"/>
          <w:lang w:val="en-US"/>
        </w:rPr>
        <w:t>Neighbourhood Plan –</w:t>
      </w:r>
      <w:r w:rsidR="00F55C4F">
        <w:rPr>
          <w:rFonts w:ascii="Arial" w:hAnsi="Arial" w:cs="Arial"/>
          <w:bCs/>
          <w:kern w:val="28"/>
          <w:u w:val="single"/>
          <w:lang w:val="en-US"/>
        </w:rPr>
        <w:t>Review</w:t>
      </w:r>
      <w:r w:rsidR="00A54345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5D1FA89E" w14:textId="49E93AFC" w:rsidR="00526998" w:rsidRPr="00526998" w:rsidRDefault="00526998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526998">
        <w:rPr>
          <w:rFonts w:ascii="Arial" w:hAnsi="Arial" w:cs="Arial"/>
          <w:bCs/>
          <w:kern w:val="28"/>
          <w:lang w:val="en-US"/>
        </w:rPr>
        <w:t>Formal review would require consultation a</w:t>
      </w:r>
      <w:r>
        <w:rPr>
          <w:rFonts w:ascii="Arial" w:hAnsi="Arial" w:cs="Arial"/>
          <w:bCs/>
          <w:kern w:val="28"/>
          <w:lang w:val="en-US"/>
        </w:rPr>
        <w:t>n</w:t>
      </w:r>
      <w:r w:rsidRPr="00526998">
        <w:rPr>
          <w:rFonts w:ascii="Arial" w:hAnsi="Arial" w:cs="Arial"/>
          <w:bCs/>
          <w:kern w:val="28"/>
          <w:lang w:val="en-US"/>
        </w:rPr>
        <w:t>d further examination and referendum</w:t>
      </w:r>
      <w:r>
        <w:rPr>
          <w:rFonts w:ascii="Arial" w:hAnsi="Arial" w:cs="Arial"/>
          <w:bCs/>
          <w:kern w:val="28"/>
          <w:lang w:val="en-US"/>
        </w:rPr>
        <w:t xml:space="preserve"> so was a considerable exercise. No problems had arisen to date from the adopted </w:t>
      </w:r>
      <w:r w:rsidR="00972B5F">
        <w:rPr>
          <w:rFonts w:ascii="Arial" w:hAnsi="Arial" w:cs="Arial"/>
          <w:bCs/>
          <w:kern w:val="28"/>
          <w:lang w:val="en-US"/>
        </w:rPr>
        <w:t>plan,</w:t>
      </w:r>
      <w:r>
        <w:rPr>
          <w:rFonts w:ascii="Arial" w:hAnsi="Arial" w:cs="Arial"/>
          <w:bCs/>
          <w:kern w:val="28"/>
          <w:lang w:val="en-US"/>
        </w:rPr>
        <w:t xml:space="preserve"> and it was cited regularly in planning decisions</w:t>
      </w:r>
      <w:r w:rsidRPr="00526998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It was noted that some ideas looked more challenging post-covid as priorities </w:t>
      </w:r>
      <w:r w:rsidR="00AB3962">
        <w:rPr>
          <w:rFonts w:ascii="Arial" w:hAnsi="Arial" w:cs="Arial"/>
          <w:bCs/>
          <w:kern w:val="28"/>
          <w:lang w:val="en-US"/>
        </w:rPr>
        <w:t xml:space="preserve">had </w:t>
      </w:r>
      <w:r>
        <w:rPr>
          <w:rFonts w:ascii="Arial" w:hAnsi="Arial" w:cs="Arial"/>
          <w:bCs/>
          <w:kern w:val="28"/>
          <w:lang w:val="en-US"/>
        </w:rPr>
        <w:t xml:space="preserve">changed but nothing had arisen to date that would warrant a substantive </w:t>
      </w:r>
      <w:r w:rsidR="00AB3962">
        <w:rPr>
          <w:rFonts w:ascii="Arial" w:hAnsi="Arial" w:cs="Arial"/>
          <w:bCs/>
          <w:kern w:val="28"/>
          <w:lang w:val="en-US"/>
        </w:rPr>
        <w:t xml:space="preserve">revision </w:t>
      </w:r>
      <w:r>
        <w:rPr>
          <w:rFonts w:ascii="Arial" w:hAnsi="Arial" w:cs="Arial"/>
          <w:bCs/>
          <w:kern w:val="28"/>
          <w:lang w:val="en-US"/>
        </w:rPr>
        <w:t xml:space="preserve">at this time. (Correspondence to be communicated to DMBC </w:t>
      </w:r>
      <w:r w:rsidR="00352D52">
        <w:rPr>
          <w:rFonts w:ascii="Arial" w:hAnsi="Arial" w:cs="Arial"/>
          <w:bCs/>
          <w:kern w:val="28"/>
          <w:lang w:val="en-US"/>
        </w:rPr>
        <w:t xml:space="preserve">planning </w:t>
      </w:r>
      <w:r>
        <w:rPr>
          <w:rFonts w:ascii="Arial" w:hAnsi="Arial" w:cs="Arial"/>
          <w:bCs/>
          <w:kern w:val="28"/>
          <w:lang w:val="en-US"/>
        </w:rPr>
        <w:t xml:space="preserve">to </w:t>
      </w:r>
      <w:r w:rsidR="00352D52">
        <w:rPr>
          <w:rFonts w:ascii="Arial" w:hAnsi="Arial" w:cs="Arial"/>
          <w:bCs/>
          <w:kern w:val="28"/>
          <w:lang w:val="en-US"/>
        </w:rPr>
        <w:t xml:space="preserve">confirm </w:t>
      </w:r>
      <w:r>
        <w:rPr>
          <w:rFonts w:ascii="Arial" w:hAnsi="Arial" w:cs="Arial"/>
          <w:bCs/>
          <w:kern w:val="28"/>
          <w:lang w:val="en-US"/>
        </w:rPr>
        <w:t>that a review ha</w:t>
      </w:r>
      <w:r w:rsidR="00352D52">
        <w:rPr>
          <w:rFonts w:ascii="Arial" w:hAnsi="Arial" w:cs="Arial"/>
          <w:bCs/>
          <w:kern w:val="28"/>
          <w:lang w:val="en-US"/>
        </w:rPr>
        <w:t xml:space="preserve">d </w:t>
      </w:r>
      <w:r>
        <w:rPr>
          <w:rFonts w:ascii="Arial" w:hAnsi="Arial" w:cs="Arial"/>
          <w:bCs/>
          <w:kern w:val="28"/>
          <w:lang w:val="en-US"/>
        </w:rPr>
        <w:t>occurred</w:t>
      </w:r>
      <w:r w:rsidR="00352D52">
        <w:rPr>
          <w:rFonts w:ascii="Arial" w:hAnsi="Arial" w:cs="Arial"/>
          <w:bCs/>
          <w:kern w:val="28"/>
          <w:lang w:val="en-US"/>
        </w:rPr>
        <w:t xml:space="preserve"> without the need for any substantive c</w:t>
      </w:r>
      <w:r w:rsidR="00AB3962">
        <w:rPr>
          <w:rFonts w:ascii="Arial" w:hAnsi="Arial" w:cs="Arial"/>
          <w:bCs/>
          <w:kern w:val="28"/>
          <w:lang w:val="en-US"/>
        </w:rPr>
        <w:t xml:space="preserve">hange </w:t>
      </w:r>
      <w:r w:rsidR="00352D52">
        <w:rPr>
          <w:rFonts w:ascii="Arial" w:hAnsi="Arial" w:cs="Arial"/>
          <w:bCs/>
          <w:kern w:val="28"/>
          <w:lang w:val="en-US"/>
        </w:rPr>
        <w:t>being established but a</w:t>
      </w:r>
      <w:r>
        <w:rPr>
          <w:rFonts w:ascii="Arial" w:hAnsi="Arial" w:cs="Arial"/>
          <w:bCs/>
          <w:kern w:val="28"/>
          <w:lang w:val="en-US"/>
        </w:rPr>
        <w:t>cknowledg</w:t>
      </w:r>
      <w:r w:rsidR="00352D52">
        <w:rPr>
          <w:rFonts w:ascii="Arial" w:hAnsi="Arial" w:cs="Arial"/>
          <w:bCs/>
          <w:kern w:val="28"/>
          <w:lang w:val="en-US"/>
        </w:rPr>
        <w:t>ment</w:t>
      </w:r>
      <w:r>
        <w:rPr>
          <w:rFonts w:ascii="Arial" w:hAnsi="Arial" w:cs="Arial"/>
          <w:bCs/>
          <w:kern w:val="28"/>
          <w:lang w:val="en-US"/>
        </w:rPr>
        <w:t xml:space="preserve"> that that impact of covid and the need for business recovery</w:t>
      </w:r>
      <w:r w:rsidR="00352D52">
        <w:rPr>
          <w:rFonts w:ascii="Arial" w:hAnsi="Arial" w:cs="Arial"/>
          <w:bCs/>
          <w:kern w:val="28"/>
          <w:lang w:val="en-US"/>
        </w:rPr>
        <w:t xml:space="preserve"> would </w:t>
      </w:r>
      <w:r>
        <w:rPr>
          <w:rFonts w:ascii="Arial" w:hAnsi="Arial" w:cs="Arial"/>
          <w:bCs/>
          <w:kern w:val="28"/>
          <w:lang w:val="en-US"/>
        </w:rPr>
        <w:t xml:space="preserve">have a higher property in the next year or two). </w:t>
      </w:r>
      <w:r w:rsidRPr="00526998">
        <w:rPr>
          <w:rFonts w:ascii="Arial" w:hAnsi="Arial" w:cs="Arial"/>
          <w:bCs/>
          <w:kern w:val="28"/>
          <w:lang w:val="en-US"/>
        </w:rPr>
        <w:t xml:space="preserve">  </w:t>
      </w:r>
    </w:p>
    <w:p w14:paraId="0AD7D030" w14:textId="15B66042" w:rsidR="00FF1644" w:rsidRPr="004060B5" w:rsidRDefault="004060B5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4060B5">
        <w:rPr>
          <w:rFonts w:ascii="Arial" w:hAnsi="Arial" w:cs="Arial"/>
          <w:bCs/>
          <w:kern w:val="28"/>
          <w:lang w:val="en-US"/>
        </w:rPr>
        <w:t xml:space="preserve"> </w:t>
      </w:r>
    </w:p>
    <w:p w14:paraId="2EE1CB47" w14:textId="0E303177" w:rsidR="00413DB2" w:rsidRPr="00413DB2" w:rsidRDefault="0015053D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B873E5">
        <w:rPr>
          <w:rFonts w:ascii="Arial" w:hAnsi="Arial" w:cs="Arial"/>
          <w:b/>
          <w:kern w:val="28"/>
          <w:lang w:val="en-US"/>
        </w:rPr>
        <w:t>/</w:t>
      </w:r>
      <w:r w:rsidR="002D2E0A">
        <w:rPr>
          <w:rFonts w:ascii="Arial" w:hAnsi="Arial" w:cs="Arial"/>
          <w:b/>
          <w:kern w:val="28"/>
          <w:lang w:val="en-US"/>
        </w:rPr>
        <w:t>021</w:t>
      </w:r>
      <w:r w:rsidR="00B873E5">
        <w:rPr>
          <w:rFonts w:ascii="Arial" w:hAnsi="Arial" w:cs="Arial"/>
          <w:b/>
          <w:kern w:val="28"/>
          <w:lang w:val="en-US"/>
        </w:rPr>
        <w:tab/>
      </w:r>
      <w:r w:rsidR="00E065CB" w:rsidRPr="00413DB2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27DF4F3B" w14:textId="77777777" w:rsidR="00F55C4F" w:rsidRPr="00F55C4F" w:rsidRDefault="00913637" w:rsidP="0094721F">
      <w:pPr>
        <w:pStyle w:val="ListParagraph"/>
        <w:widowControl w:val="0"/>
        <w:numPr>
          <w:ilvl w:val="0"/>
          <w:numId w:val="3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069" w:firstLine="349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Ap</w:t>
      </w:r>
      <w:r w:rsidR="00E065CB" w:rsidRPr="000E2E80">
        <w:rPr>
          <w:rFonts w:ascii="Arial" w:hAnsi="Arial" w:cs="Arial"/>
          <w:bCs/>
          <w:kern w:val="28"/>
          <w:u w:val="single"/>
          <w:lang w:val="en-US"/>
        </w:rPr>
        <w:t>plications</w:t>
      </w:r>
    </w:p>
    <w:p w14:paraId="72C43229" w14:textId="6D7053D5" w:rsidR="00F55C4F" w:rsidRPr="00F55C4F" w:rsidRDefault="00F55C4F" w:rsidP="002D2E0A">
      <w:pPr>
        <w:pStyle w:val="ListParagraph"/>
        <w:widowControl w:val="0"/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55C4F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21/00706/FUL</w:t>
      </w:r>
      <w:r w:rsidRPr="00F55C4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15 Lime Tree Crescent  </w:t>
      </w:r>
    </w:p>
    <w:p w14:paraId="6BC543B5" w14:textId="21BC179A" w:rsidR="00F55C4F" w:rsidRPr="00F55C4F" w:rsidRDefault="00F55C4F" w:rsidP="002D2E0A">
      <w:pPr>
        <w:pStyle w:val="ListParagraph"/>
        <w:tabs>
          <w:tab w:val="left" w:pos="1560"/>
          <w:tab w:val="left" w:pos="1701"/>
        </w:tabs>
        <w:ind w:left="1701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55C4F">
        <w:rPr>
          <w:rFonts w:ascii="Arial" w:hAnsi="Arial" w:cs="Arial"/>
          <w:bCs/>
          <w:kern w:val="28"/>
          <w:sz w:val="22"/>
          <w:szCs w:val="22"/>
          <w:lang w:val="en-US"/>
        </w:rPr>
        <w:t>Conversion of loft and raising of roof by 0.5m and enlargement of rear elevation dormer plus roof light to front elevation (Being resubmission of 20/02676/FUL refused 02.12.2020).</w:t>
      </w:r>
      <w:r w:rsidR="00352D5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="00352D52" w:rsidRPr="00352D52">
        <w:rPr>
          <w:rFonts w:ascii="Arial" w:hAnsi="Arial" w:cs="Arial"/>
          <w:b/>
          <w:i/>
          <w:iCs/>
          <w:kern w:val="28"/>
          <w:sz w:val="22"/>
          <w:szCs w:val="22"/>
          <w:lang w:val="en-US"/>
        </w:rPr>
        <w:t>No adverse comment</w:t>
      </w:r>
      <w:r w:rsidR="00352D52">
        <w:rPr>
          <w:rFonts w:ascii="Arial" w:hAnsi="Arial" w:cs="Arial"/>
          <w:b/>
          <w:i/>
          <w:iCs/>
          <w:kern w:val="28"/>
          <w:sz w:val="22"/>
          <w:szCs w:val="22"/>
          <w:lang w:val="en-US"/>
        </w:rPr>
        <w:t>.</w:t>
      </w:r>
    </w:p>
    <w:p w14:paraId="09C3577D" w14:textId="6801A24B" w:rsidR="00F55C4F" w:rsidRPr="00F55C4F" w:rsidRDefault="00F55C4F" w:rsidP="002D2E0A">
      <w:pPr>
        <w:pStyle w:val="ListParagraph"/>
        <w:widowControl w:val="0"/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55C4F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21/00583/FUL</w:t>
      </w:r>
      <w:r w:rsidRPr="00F55C4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7 Lancaster Drive  </w:t>
      </w:r>
    </w:p>
    <w:p w14:paraId="26001D12" w14:textId="54D541BC" w:rsidR="00F55C4F" w:rsidRPr="00F55C4F" w:rsidRDefault="00F55C4F" w:rsidP="002D2E0A">
      <w:pPr>
        <w:pStyle w:val="ListParagraph"/>
        <w:widowControl w:val="0"/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55C4F">
        <w:rPr>
          <w:rFonts w:ascii="Arial" w:hAnsi="Arial" w:cs="Arial"/>
          <w:bCs/>
          <w:kern w:val="28"/>
          <w:sz w:val="22"/>
          <w:szCs w:val="22"/>
          <w:lang w:val="en-US"/>
        </w:rPr>
        <w:t>Erection of 2.6m high breeze block walls/horizontal timber fencing with vertical steel columns (RETROSPECTIVE).</w:t>
      </w:r>
      <w:r w:rsidR="00352D5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="00352D52" w:rsidRPr="00352D52">
        <w:rPr>
          <w:rFonts w:ascii="Arial" w:hAnsi="Arial" w:cs="Arial"/>
          <w:b/>
          <w:i/>
          <w:iCs/>
          <w:kern w:val="28"/>
          <w:sz w:val="22"/>
          <w:szCs w:val="22"/>
          <w:lang w:val="en-US"/>
        </w:rPr>
        <w:t>No adverse comment</w:t>
      </w:r>
      <w:r w:rsidR="00352D5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6D67FA07" w14:textId="77777777" w:rsidR="00F55C4F" w:rsidRPr="00F55C4F" w:rsidRDefault="00F55C4F" w:rsidP="002D2E0A">
      <w:pPr>
        <w:pStyle w:val="ListParagraph"/>
        <w:tabs>
          <w:tab w:val="left" w:pos="1560"/>
          <w:tab w:val="left" w:pos="1701"/>
        </w:tabs>
        <w:ind w:left="1701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55C4F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21/01079/FUL</w:t>
      </w:r>
      <w:r w:rsidRPr="00F55C4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12 High Meadow Bawtry</w:t>
      </w:r>
    </w:p>
    <w:p w14:paraId="48EFCB1D" w14:textId="1DD63738" w:rsidR="00F55C4F" w:rsidRPr="00F55C4F" w:rsidRDefault="00F55C4F" w:rsidP="002D2E0A">
      <w:pPr>
        <w:pStyle w:val="ListParagraph"/>
        <w:tabs>
          <w:tab w:val="left" w:pos="1560"/>
          <w:tab w:val="left" w:pos="1701"/>
        </w:tabs>
        <w:ind w:left="1701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55C4F">
        <w:rPr>
          <w:rFonts w:ascii="Arial" w:hAnsi="Arial" w:cs="Arial"/>
          <w:bCs/>
          <w:kern w:val="28"/>
          <w:sz w:val="22"/>
          <w:szCs w:val="22"/>
          <w:lang w:val="en-US"/>
        </w:rPr>
        <w:t>Erection of front porch and attached garage / gym extension to front of dwelling and single</w:t>
      </w:r>
      <w:r w:rsidR="00352D52">
        <w:rPr>
          <w:rFonts w:ascii="Arial" w:hAnsi="Arial" w:cs="Arial"/>
          <w:bCs/>
          <w:kern w:val="28"/>
          <w:sz w:val="22"/>
          <w:szCs w:val="22"/>
          <w:lang w:val="en-US"/>
        </w:rPr>
        <w:t>-</w:t>
      </w:r>
      <w:r w:rsidRPr="00F55C4F">
        <w:rPr>
          <w:rFonts w:ascii="Arial" w:hAnsi="Arial" w:cs="Arial"/>
          <w:bCs/>
          <w:kern w:val="28"/>
          <w:sz w:val="22"/>
          <w:szCs w:val="22"/>
          <w:lang w:val="en-US"/>
        </w:rPr>
        <w:t>storey rear extension plus conversion of existing integral garage and internal alterations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352D5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="00352D52" w:rsidRPr="00352D52">
        <w:rPr>
          <w:rFonts w:ascii="Arial" w:hAnsi="Arial" w:cs="Arial"/>
          <w:b/>
          <w:i/>
          <w:iCs/>
          <w:kern w:val="28"/>
          <w:sz w:val="22"/>
          <w:szCs w:val="22"/>
          <w:lang w:val="en-US"/>
        </w:rPr>
        <w:t xml:space="preserve">No </w:t>
      </w:r>
      <w:r w:rsidR="00352D52" w:rsidRPr="00352D52">
        <w:rPr>
          <w:rFonts w:ascii="Arial" w:hAnsi="Arial" w:cs="Arial"/>
          <w:b/>
          <w:kern w:val="28"/>
          <w:sz w:val="22"/>
          <w:szCs w:val="22"/>
          <w:lang w:val="en-US"/>
        </w:rPr>
        <w:t>adverse comment</w:t>
      </w:r>
      <w:r w:rsidR="00352D52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324FF905" w14:textId="77777777" w:rsidR="00F55C4F" w:rsidRPr="00F55C4F" w:rsidRDefault="00F55C4F" w:rsidP="002D2E0A">
      <w:pPr>
        <w:pStyle w:val="ListParagraph"/>
        <w:tabs>
          <w:tab w:val="left" w:pos="1560"/>
          <w:tab w:val="left" w:pos="1701"/>
        </w:tabs>
        <w:ind w:left="1701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55C4F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21/00872/FUL</w:t>
      </w:r>
      <w:r w:rsidRPr="00F55C4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2A South Avenue  </w:t>
      </w:r>
    </w:p>
    <w:p w14:paraId="4110F45B" w14:textId="4E0F2EF1" w:rsidR="00F55C4F" w:rsidRDefault="00F55C4F" w:rsidP="002D2E0A">
      <w:pPr>
        <w:pStyle w:val="ListParagraph"/>
        <w:tabs>
          <w:tab w:val="left" w:pos="1560"/>
          <w:tab w:val="left" w:pos="1701"/>
        </w:tabs>
        <w:ind w:left="1701"/>
        <w:jc w:val="both"/>
        <w:rPr>
          <w:rFonts w:ascii="Arial" w:hAnsi="Arial" w:cs="Arial"/>
          <w:b/>
          <w:i/>
          <w:iCs/>
          <w:kern w:val="28"/>
          <w:sz w:val="22"/>
          <w:szCs w:val="22"/>
          <w:lang w:val="en-US"/>
        </w:rPr>
      </w:pPr>
      <w:r w:rsidRPr="00F55C4F">
        <w:rPr>
          <w:rFonts w:ascii="Arial" w:hAnsi="Arial" w:cs="Arial"/>
          <w:bCs/>
          <w:kern w:val="28"/>
          <w:sz w:val="22"/>
          <w:szCs w:val="22"/>
          <w:lang w:val="en-US"/>
        </w:rPr>
        <w:t>Erection of single storey extension</w:t>
      </w:r>
      <w:r w:rsidRPr="00F55C4F">
        <w:rPr>
          <w:rFonts w:ascii="Arial" w:hAnsi="Arial" w:cs="Arial"/>
          <w:bCs/>
          <w:kern w:val="28"/>
          <w:lang w:val="en-US"/>
        </w:rPr>
        <w:t xml:space="preserve"> to rear</w:t>
      </w:r>
      <w:r w:rsidR="00352D52">
        <w:rPr>
          <w:rFonts w:ascii="Arial" w:hAnsi="Arial" w:cs="Arial"/>
          <w:bCs/>
          <w:kern w:val="28"/>
          <w:lang w:val="en-US"/>
        </w:rPr>
        <w:t xml:space="preserve">- </w:t>
      </w:r>
      <w:r w:rsidR="00352D52" w:rsidRPr="00352D52">
        <w:rPr>
          <w:rFonts w:ascii="Arial" w:hAnsi="Arial" w:cs="Arial"/>
          <w:b/>
          <w:i/>
          <w:iCs/>
          <w:kern w:val="28"/>
          <w:sz w:val="22"/>
          <w:szCs w:val="22"/>
          <w:lang w:val="en-US"/>
        </w:rPr>
        <w:t>No adverse commen</w:t>
      </w:r>
      <w:r w:rsidR="00352D52">
        <w:rPr>
          <w:rFonts w:ascii="Arial" w:hAnsi="Arial" w:cs="Arial"/>
          <w:b/>
          <w:i/>
          <w:iCs/>
          <w:kern w:val="28"/>
          <w:sz w:val="22"/>
          <w:szCs w:val="22"/>
          <w:lang w:val="en-US"/>
        </w:rPr>
        <w:t>t.</w:t>
      </w:r>
    </w:p>
    <w:p w14:paraId="211AEE0A" w14:textId="427B2219" w:rsidR="00413DB2" w:rsidRPr="005629D2" w:rsidRDefault="00413DB2" w:rsidP="00F55C4F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sz w:val="22"/>
          <w:szCs w:val="22"/>
          <w:lang w:val="en-US"/>
        </w:rPr>
      </w:pPr>
    </w:p>
    <w:p w14:paraId="01C79514" w14:textId="74B2F5DC" w:rsidR="00E065CB" w:rsidRDefault="00E065CB" w:rsidP="0094721F">
      <w:pPr>
        <w:pStyle w:val="ListParagraph"/>
        <w:numPr>
          <w:ilvl w:val="0"/>
          <w:numId w:val="3"/>
        </w:numPr>
        <w:tabs>
          <w:tab w:val="left" w:pos="1701"/>
        </w:tabs>
        <w:ind w:left="1134" w:firstLine="284"/>
        <w:rPr>
          <w:rFonts w:ascii="Arial" w:hAnsi="Arial" w:cs="Arial"/>
          <w:bCs/>
          <w:u w:val="single"/>
          <w:lang w:val="en-US" w:eastAsia="en-US"/>
        </w:rPr>
      </w:pPr>
      <w:r w:rsidRPr="000E2E80">
        <w:rPr>
          <w:rFonts w:ascii="Arial" w:hAnsi="Arial" w:cs="Arial"/>
          <w:bCs/>
          <w:u w:val="single"/>
          <w:lang w:val="en-US" w:eastAsia="en-US"/>
        </w:rPr>
        <w:t>Determinations</w:t>
      </w:r>
    </w:p>
    <w:p w14:paraId="0FC8F030" w14:textId="77777777" w:rsidR="00BC4872" w:rsidRPr="00FE7256" w:rsidRDefault="00BC4872" w:rsidP="00BC4872">
      <w:pPr>
        <w:widowControl w:val="0"/>
        <w:overflowPunct w:val="0"/>
        <w:autoSpaceDE w:val="0"/>
        <w:autoSpaceDN w:val="0"/>
        <w:adjustRightInd w:val="0"/>
        <w:ind w:left="1701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E7256">
        <w:rPr>
          <w:rFonts w:ascii="Arial" w:hAnsi="Arial" w:cs="Arial"/>
          <w:b/>
          <w:bCs/>
          <w:kern w:val="28"/>
          <w:sz w:val="22"/>
          <w:szCs w:val="22"/>
          <w:lang w:val="en-US"/>
        </w:rPr>
        <w:t>20/02359/FUL/ Appeal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Pr="00FE725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20/00040/NONDET </w:t>
      </w:r>
      <w:r w:rsidRPr="00FE7256">
        <w:rPr>
          <w:rFonts w:ascii="Arial" w:hAnsi="Arial" w:cs="Arial"/>
          <w:bCs/>
          <w:kern w:val="28"/>
          <w:sz w:val="22"/>
          <w:szCs w:val="22"/>
          <w:lang w:val="en-US"/>
        </w:rPr>
        <w:t>44 Doncaster Road</w:t>
      </w:r>
    </w:p>
    <w:p w14:paraId="2AB32BC5" w14:textId="456A7617" w:rsidR="00BC4872" w:rsidRPr="00FE7256" w:rsidRDefault="00BC4872" w:rsidP="002D2E0A">
      <w:pPr>
        <w:widowControl w:val="0"/>
        <w:overflowPunct w:val="0"/>
        <w:autoSpaceDE w:val="0"/>
        <w:autoSpaceDN w:val="0"/>
        <w:adjustRightInd w:val="0"/>
        <w:ind w:left="1701" w:right="-22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FE7256">
        <w:rPr>
          <w:rFonts w:ascii="Arial" w:hAnsi="Arial" w:cs="Arial"/>
          <w:bCs/>
          <w:kern w:val="28"/>
          <w:sz w:val="22"/>
          <w:szCs w:val="22"/>
          <w:lang w:val="en-US"/>
        </w:rPr>
        <w:t>Erection of detached dwelling and garage -</w:t>
      </w:r>
      <w:r w:rsidRPr="00FE725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Pr="00FE7256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Appeal </w:t>
      </w:r>
      <w:r w:rsidR="00E61000" w:rsidRPr="00FE7256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allowed.</w:t>
      </w:r>
    </w:p>
    <w:p w14:paraId="36A2DF3C" w14:textId="0B91C21A" w:rsidR="00BC4872" w:rsidRPr="004C4D30" w:rsidRDefault="00BC4872" w:rsidP="002D2E0A">
      <w:pPr>
        <w:ind w:left="1701"/>
        <w:jc w:val="both"/>
        <w:rPr>
          <w:rFonts w:ascii="Arial" w:hAnsi="Arial" w:cs="Arial"/>
          <w:b/>
          <w:i/>
          <w:sz w:val="22"/>
          <w:szCs w:val="22"/>
        </w:rPr>
      </w:pPr>
      <w:r w:rsidRPr="00C2005F">
        <w:rPr>
          <w:rFonts w:ascii="Arial" w:hAnsi="Arial" w:cs="Arial"/>
          <w:b/>
          <w:sz w:val="22"/>
          <w:szCs w:val="22"/>
        </w:rPr>
        <w:t xml:space="preserve">21/00437/COU </w:t>
      </w:r>
      <w:r w:rsidRPr="00C2005F">
        <w:rPr>
          <w:rFonts w:ascii="Arial" w:hAnsi="Arial" w:cs="Arial"/>
          <w:sz w:val="22"/>
          <w:szCs w:val="22"/>
        </w:rPr>
        <w:t>Flat 1 Granary Court,</w:t>
      </w:r>
      <w:r w:rsidRPr="00C2005F">
        <w:rPr>
          <w:rFonts w:ascii="Arial" w:hAnsi="Arial" w:cs="Arial"/>
          <w:b/>
          <w:sz w:val="22"/>
          <w:szCs w:val="22"/>
        </w:rPr>
        <w:t xml:space="preserve"> </w:t>
      </w:r>
      <w:r w:rsidRPr="00C2005F">
        <w:rPr>
          <w:rFonts w:ascii="Arial" w:hAnsi="Arial" w:cs="Arial"/>
          <w:sz w:val="22"/>
          <w:szCs w:val="22"/>
        </w:rPr>
        <w:t>Market Place. Change of use of flat from residential to male grooming business (barbers and tattooist/tattoo removal)</w:t>
      </w:r>
      <w:r>
        <w:rPr>
          <w:rFonts w:ascii="Arial" w:hAnsi="Arial" w:cs="Arial"/>
          <w:sz w:val="22"/>
          <w:szCs w:val="22"/>
        </w:rPr>
        <w:t xml:space="preserve"> - </w:t>
      </w:r>
      <w:r w:rsidR="00E61000" w:rsidRPr="004C4D30">
        <w:rPr>
          <w:rFonts w:ascii="Arial" w:hAnsi="Arial" w:cs="Arial"/>
          <w:b/>
          <w:i/>
          <w:sz w:val="22"/>
          <w:szCs w:val="22"/>
        </w:rPr>
        <w:t>Granted.</w:t>
      </w:r>
    </w:p>
    <w:p w14:paraId="215AE341" w14:textId="5CCD8F34" w:rsidR="00BC4872" w:rsidRPr="00C2005F" w:rsidRDefault="00BC4872" w:rsidP="002D2E0A">
      <w:pPr>
        <w:ind w:left="1701"/>
        <w:jc w:val="both"/>
        <w:rPr>
          <w:rFonts w:ascii="Arial" w:hAnsi="Arial" w:cs="Arial"/>
          <w:sz w:val="22"/>
          <w:szCs w:val="22"/>
        </w:rPr>
      </w:pPr>
      <w:r w:rsidRPr="00C2005F">
        <w:rPr>
          <w:rFonts w:ascii="Arial" w:hAnsi="Arial" w:cs="Arial"/>
          <w:b/>
          <w:sz w:val="22"/>
          <w:szCs w:val="22"/>
        </w:rPr>
        <w:t>21/00327/FUL</w:t>
      </w:r>
      <w:r w:rsidRPr="00C2005F">
        <w:rPr>
          <w:rFonts w:ascii="Arial" w:hAnsi="Arial" w:cs="Arial"/>
          <w:sz w:val="22"/>
          <w:szCs w:val="22"/>
        </w:rPr>
        <w:t xml:space="preserve"> 34 High Street. Change of Use from Betting Shop to Retail Store including installation of a replacement shop front</w:t>
      </w:r>
      <w:r>
        <w:rPr>
          <w:rFonts w:ascii="Arial" w:hAnsi="Arial" w:cs="Arial"/>
          <w:sz w:val="22"/>
          <w:szCs w:val="22"/>
        </w:rPr>
        <w:t xml:space="preserve"> - </w:t>
      </w:r>
      <w:r w:rsidR="00E61000" w:rsidRPr="004C4D30">
        <w:rPr>
          <w:rFonts w:ascii="Arial" w:hAnsi="Arial" w:cs="Arial"/>
          <w:b/>
          <w:i/>
          <w:sz w:val="22"/>
          <w:szCs w:val="22"/>
        </w:rPr>
        <w:t>Granted.</w:t>
      </w:r>
    </w:p>
    <w:p w14:paraId="36CD0204" w14:textId="77777777" w:rsidR="00BC4872" w:rsidRPr="00C2005F" w:rsidRDefault="00BC4872" w:rsidP="002D2E0A">
      <w:pPr>
        <w:ind w:left="1701"/>
        <w:jc w:val="both"/>
        <w:rPr>
          <w:rFonts w:ascii="Arial" w:hAnsi="Arial" w:cs="Arial"/>
          <w:sz w:val="22"/>
          <w:szCs w:val="22"/>
        </w:rPr>
      </w:pPr>
      <w:r w:rsidRPr="00C2005F">
        <w:rPr>
          <w:rFonts w:ascii="Arial" w:hAnsi="Arial" w:cs="Arial"/>
          <w:b/>
          <w:sz w:val="22"/>
          <w:szCs w:val="22"/>
        </w:rPr>
        <w:t>21/00328/ADV</w:t>
      </w:r>
      <w:r w:rsidRPr="00C2005F">
        <w:rPr>
          <w:rFonts w:ascii="Arial" w:hAnsi="Arial" w:cs="Arial"/>
          <w:sz w:val="22"/>
          <w:szCs w:val="22"/>
        </w:rPr>
        <w:t xml:space="preserve"> 34 High Street. Display of non-illuminated fascia sign and hanging sign.</w:t>
      </w:r>
    </w:p>
    <w:p w14:paraId="71D31F47" w14:textId="77777777" w:rsidR="00BC4872" w:rsidRPr="00C2005F" w:rsidRDefault="00BC4872" w:rsidP="002D2E0A">
      <w:pPr>
        <w:pStyle w:val="ListParagraph"/>
        <w:widowControl w:val="0"/>
        <w:overflowPunct w:val="0"/>
        <w:autoSpaceDE w:val="0"/>
        <w:autoSpaceDN w:val="0"/>
        <w:adjustRightInd w:val="0"/>
        <w:ind w:left="1701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2005F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21/00588/LBC</w:t>
      </w:r>
      <w:r w:rsidRPr="00C200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The Dutch House.  Wharf Street, Bawtry </w:t>
      </w:r>
      <w:r>
        <w:rPr>
          <w:rFonts w:ascii="Arial" w:hAnsi="Arial" w:cs="Arial"/>
          <w:sz w:val="22"/>
          <w:szCs w:val="22"/>
        </w:rPr>
        <w:t xml:space="preserve">- </w:t>
      </w:r>
      <w:r w:rsidRPr="004C4D30">
        <w:rPr>
          <w:rFonts w:ascii="Arial" w:hAnsi="Arial" w:cs="Arial"/>
          <w:b/>
          <w:i/>
          <w:sz w:val="22"/>
          <w:szCs w:val="22"/>
        </w:rPr>
        <w:t>Granted</w:t>
      </w:r>
    </w:p>
    <w:p w14:paraId="4B63E01A" w14:textId="08A60677" w:rsidR="00BC4872" w:rsidRPr="00C2005F" w:rsidRDefault="00BC4872" w:rsidP="002D2E0A">
      <w:pPr>
        <w:pStyle w:val="ListParagraph"/>
        <w:widowControl w:val="0"/>
        <w:overflowPunct w:val="0"/>
        <w:autoSpaceDE w:val="0"/>
        <w:autoSpaceDN w:val="0"/>
        <w:adjustRightInd w:val="0"/>
        <w:ind w:left="1701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200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Listed building consent for the replacement of six wooden sash windows and frames with six wooden sliding sash 6 over 6 slim </w:t>
      </w:r>
      <w:r w:rsidR="00E61000" w:rsidRPr="00C2005F">
        <w:rPr>
          <w:rFonts w:ascii="Arial" w:hAnsi="Arial" w:cs="Arial"/>
          <w:bCs/>
          <w:kern w:val="28"/>
          <w:sz w:val="22"/>
          <w:szCs w:val="22"/>
          <w:lang w:val="en-US"/>
        </w:rPr>
        <w:t>double-glazed</w:t>
      </w:r>
      <w:r w:rsidRPr="00C2005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units</w:t>
      </w:r>
      <w:r w:rsidRPr="004C4D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E61000" w:rsidRPr="004C4D30">
        <w:rPr>
          <w:rFonts w:ascii="Arial" w:hAnsi="Arial" w:cs="Arial"/>
          <w:b/>
          <w:i/>
          <w:sz w:val="22"/>
          <w:szCs w:val="22"/>
        </w:rPr>
        <w:t>Granted.</w:t>
      </w:r>
    </w:p>
    <w:p w14:paraId="51992248" w14:textId="55D5B1A0" w:rsidR="00BC4872" w:rsidRPr="005E2BF2" w:rsidRDefault="00BC4872" w:rsidP="002D2E0A">
      <w:pPr>
        <w:widowControl w:val="0"/>
        <w:overflowPunct w:val="0"/>
        <w:autoSpaceDE w:val="0"/>
        <w:autoSpaceDN w:val="0"/>
        <w:adjustRightInd w:val="0"/>
        <w:ind w:left="1701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5E2BF2">
        <w:rPr>
          <w:rFonts w:ascii="Arial" w:hAnsi="Arial" w:cs="Arial"/>
          <w:b/>
          <w:bCs/>
          <w:kern w:val="28"/>
          <w:sz w:val="22"/>
          <w:szCs w:val="22"/>
          <w:lang w:val="en-US"/>
        </w:rPr>
        <w:t>19/01280/FUL</w:t>
      </w:r>
      <w:r w:rsidRPr="005E2B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Land </w:t>
      </w:r>
      <w:r w:rsidR="00E61000" w:rsidRPr="005E2BF2">
        <w:rPr>
          <w:rFonts w:ascii="Arial" w:hAnsi="Arial" w:cs="Arial"/>
          <w:bCs/>
          <w:kern w:val="28"/>
          <w:sz w:val="22"/>
          <w:szCs w:val="22"/>
          <w:lang w:val="en-US"/>
        </w:rPr>
        <w:t>at</w:t>
      </w:r>
      <w:r w:rsidRPr="005E2B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Common Lane,</w:t>
      </w:r>
      <w:r w:rsidR="00E6100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5E2BF2">
        <w:rPr>
          <w:rFonts w:ascii="Arial" w:hAnsi="Arial" w:cs="Arial"/>
          <w:bCs/>
          <w:kern w:val="28"/>
          <w:sz w:val="22"/>
          <w:szCs w:val="22"/>
          <w:lang w:val="en-US"/>
        </w:rPr>
        <w:t>Harworth</w:t>
      </w:r>
      <w:r w:rsidR="00E61000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5E2B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 </w:t>
      </w:r>
    </w:p>
    <w:p w14:paraId="7AC50004" w14:textId="1094AD3C" w:rsidR="00BC4872" w:rsidRPr="005E2BF2" w:rsidRDefault="00BC4872" w:rsidP="002D2E0A">
      <w:pPr>
        <w:widowControl w:val="0"/>
        <w:overflowPunct w:val="0"/>
        <w:autoSpaceDE w:val="0"/>
        <w:autoSpaceDN w:val="0"/>
        <w:adjustRightInd w:val="0"/>
        <w:ind w:left="1701" w:right="-22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5E2B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Demolition of Two Dwellings and Erection of </w:t>
      </w:r>
      <w:r w:rsidR="00E61000" w:rsidRPr="005E2BF2">
        <w:rPr>
          <w:rFonts w:ascii="Arial" w:hAnsi="Arial" w:cs="Arial"/>
          <w:bCs/>
          <w:kern w:val="28"/>
          <w:sz w:val="22"/>
          <w:szCs w:val="22"/>
          <w:lang w:val="en-US"/>
        </w:rPr>
        <w:t>Twenty-Six</w:t>
      </w:r>
      <w:r w:rsidRPr="005E2B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New Dwellings with Construction of New Road off Common Lane- </w:t>
      </w:r>
      <w:r w:rsidRPr="005E2BF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Granted </w:t>
      </w:r>
    </w:p>
    <w:p w14:paraId="46D61EBD" w14:textId="77777777" w:rsidR="00F55C4F" w:rsidRDefault="00F55C4F" w:rsidP="002D2E0A">
      <w:pPr>
        <w:pStyle w:val="NoSpacing"/>
        <w:ind w:left="285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2FC2A96D" w14:textId="465B0DBA" w:rsidR="007C267B" w:rsidRDefault="0015053D" w:rsidP="00E065CB">
      <w:pPr>
        <w:pStyle w:val="NoSpacing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2D2E0A">
        <w:rPr>
          <w:rFonts w:ascii="Arial" w:hAnsi="Arial" w:cs="Arial"/>
          <w:b/>
          <w:kern w:val="28"/>
          <w:lang w:val="en-US"/>
        </w:rPr>
        <w:t>022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  <w:r w:rsidR="005629D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7C267B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065F5BB" w14:textId="77777777" w:rsidR="005B5C8E" w:rsidRDefault="00352D52" w:rsidP="00E83B40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5B5C8E">
        <w:rPr>
          <w:rFonts w:ascii="Arial" w:hAnsi="Arial" w:cs="Arial"/>
          <w:kern w:val="28"/>
          <w:lang w:val="en-US"/>
        </w:rPr>
        <w:t>Town Board report to be circulated to members in due course by Cllr Claypole.</w:t>
      </w:r>
    </w:p>
    <w:p w14:paraId="1A7CC3E1" w14:textId="488449FC" w:rsidR="00E83B40" w:rsidRDefault="005B5C8E" w:rsidP="00E83B40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No other meetings attended. </w:t>
      </w:r>
      <w:r w:rsidR="00352D52">
        <w:rPr>
          <w:rFonts w:ascii="Arial" w:hAnsi="Arial" w:cs="Arial"/>
          <w:kern w:val="28"/>
          <w:lang w:val="en-US"/>
        </w:rPr>
        <w:t xml:space="preserve"> </w:t>
      </w:r>
    </w:p>
    <w:p w14:paraId="16171C9F" w14:textId="77777777" w:rsidR="00AB3962" w:rsidRDefault="00AB3962" w:rsidP="00E83B40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0F0832A1" w14:textId="77777777" w:rsidR="00602609" w:rsidRDefault="0015053D" w:rsidP="005B5C8E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>/</w:t>
      </w:r>
      <w:r w:rsidR="002D2E0A">
        <w:rPr>
          <w:rFonts w:ascii="Arial" w:hAnsi="Arial" w:cs="Arial"/>
          <w:b/>
          <w:bCs/>
          <w:kern w:val="28"/>
          <w:lang w:val="en-US"/>
        </w:rPr>
        <w:t>023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lang w:val="en-US"/>
        </w:rPr>
        <w:t xml:space="preserve"> </w:t>
      </w:r>
      <w:r w:rsidR="00B9395A" w:rsidRPr="00E83B40">
        <w:rPr>
          <w:rFonts w:ascii="Arial" w:hAnsi="Arial" w:cs="Arial"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>To Receive Additional Correspondence</w:t>
      </w:r>
      <w:r w:rsidR="00061C8E" w:rsidRPr="00E83B40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2109729B" w14:textId="44843D3D" w:rsidR="005B5C8E" w:rsidRDefault="00602609" w:rsidP="00602609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602609">
        <w:rPr>
          <w:rFonts w:ascii="Arial" w:hAnsi="Arial" w:cs="Arial"/>
          <w:kern w:val="28"/>
          <w:lang w:val="en-US"/>
        </w:rPr>
        <w:tab/>
      </w:r>
      <w:r w:rsidR="005B5C8E">
        <w:rPr>
          <w:rFonts w:ascii="Arial" w:hAnsi="Arial" w:cs="Arial"/>
          <w:kern w:val="28"/>
          <w:lang w:val="en-US"/>
        </w:rPr>
        <w:t>Noted recent enquiries about the</w:t>
      </w:r>
      <w:r>
        <w:rPr>
          <w:rFonts w:ascii="Arial" w:hAnsi="Arial" w:cs="Arial"/>
          <w:kern w:val="28"/>
          <w:lang w:val="en-US"/>
        </w:rPr>
        <w:t xml:space="preserve"> </w:t>
      </w:r>
      <w:r w:rsidR="005B5C8E">
        <w:rPr>
          <w:rFonts w:ascii="Arial" w:hAnsi="Arial" w:cs="Arial"/>
          <w:kern w:val="28"/>
          <w:lang w:val="en-US"/>
        </w:rPr>
        <w:t xml:space="preserve">cemetery for further seating and the </w:t>
      </w:r>
      <w:r>
        <w:rPr>
          <w:rFonts w:ascii="Arial" w:hAnsi="Arial" w:cs="Arial"/>
          <w:kern w:val="28"/>
          <w:lang w:val="en-US"/>
        </w:rPr>
        <w:t xml:space="preserve">annual </w:t>
      </w:r>
      <w:r w:rsidR="005B5C8E">
        <w:rPr>
          <w:rFonts w:ascii="Arial" w:hAnsi="Arial" w:cs="Arial"/>
          <w:kern w:val="28"/>
          <w:lang w:val="en-US"/>
        </w:rPr>
        <w:t xml:space="preserve">car pageant request would be dealt with at the June meeting. </w:t>
      </w:r>
    </w:p>
    <w:p w14:paraId="57392FF5" w14:textId="533E562B" w:rsidR="00B9395A" w:rsidRPr="00E83B40" w:rsidRDefault="005B5C8E" w:rsidP="005B5C8E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Bawtry Churches Together - activities/plans noted.  </w:t>
      </w:r>
    </w:p>
    <w:p w14:paraId="3F631F1E" w14:textId="77777777" w:rsidR="007440F5" w:rsidRPr="007C267B" w:rsidRDefault="007440F5" w:rsidP="00AA3BA2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kern w:val="28"/>
          <w:lang w:val="en-US"/>
        </w:rPr>
      </w:pPr>
    </w:p>
    <w:p w14:paraId="29BDC22F" w14:textId="0B4FB3B8" w:rsidR="00EB107A" w:rsidRDefault="0015053D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164F70">
        <w:rPr>
          <w:rFonts w:ascii="Arial" w:hAnsi="Arial" w:cs="Arial"/>
          <w:b/>
          <w:bCs/>
          <w:kern w:val="28"/>
          <w:lang w:val="en-US"/>
        </w:rPr>
        <w:t>/</w:t>
      </w:r>
      <w:r w:rsidR="002D2E0A">
        <w:rPr>
          <w:rFonts w:ascii="Arial" w:hAnsi="Arial" w:cs="Arial"/>
          <w:b/>
          <w:bCs/>
          <w:kern w:val="28"/>
          <w:lang w:val="en-US"/>
        </w:rPr>
        <w:t>024</w:t>
      </w:r>
      <w:r w:rsidR="00E065CB" w:rsidRPr="00164F70">
        <w:rPr>
          <w:rFonts w:ascii="Arial" w:hAnsi="Arial" w:cs="Arial"/>
          <w:kern w:val="28"/>
          <w:lang w:val="en-US"/>
        </w:rPr>
        <w:tab/>
      </w:r>
      <w:r w:rsidR="00E065CB">
        <w:rPr>
          <w:rFonts w:ascii="Arial" w:hAnsi="Arial" w:cs="Arial"/>
          <w:kern w:val="28"/>
          <w:u w:val="single"/>
          <w:lang w:val="en-US"/>
        </w:rPr>
        <w:t>Items for Future Agenda</w:t>
      </w:r>
      <w:r w:rsidR="009E39FA">
        <w:rPr>
          <w:rFonts w:ascii="Arial" w:hAnsi="Arial" w:cs="Arial"/>
          <w:kern w:val="28"/>
          <w:u w:val="single"/>
          <w:lang w:val="en-US"/>
        </w:rPr>
        <w:t xml:space="preserve"> &amp; </w:t>
      </w:r>
      <w:r w:rsidR="002D2E0A">
        <w:rPr>
          <w:rFonts w:ascii="Arial" w:hAnsi="Arial" w:cs="Arial"/>
          <w:kern w:val="28"/>
          <w:u w:val="single"/>
          <w:lang w:val="en-US"/>
        </w:rPr>
        <w:t xml:space="preserve">Date of Next </w:t>
      </w:r>
      <w:r w:rsidR="009E39FA">
        <w:rPr>
          <w:rFonts w:ascii="Arial" w:hAnsi="Arial" w:cs="Arial"/>
          <w:kern w:val="28"/>
          <w:u w:val="single"/>
          <w:lang w:val="en-US"/>
        </w:rPr>
        <w:t>Meeting</w:t>
      </w:r>
      <w:r w:rsidR="005B5C8E" w:rsidRPr="00602609">
        <w:rPr>
          <w:rFonts w:ascii="Arial" w:hAnsi="Arial" w:cs="Arial"/>
          <w:kern w:val="28"/>
          <w:lang w:val="en-US"/>
        </w:rPr>
        <w:t xml:space="preserve">- </w:t>
      </w:r>
      <w:r w:rsidR="00602609" w:rsidRPr="00602609">
        <w:rPr>
          <w:rFonts w:ascii="Arial" w:hAnsi="Arial" w:cs="Arial"/>
          <w:kern w:val="28"/>
          <w:lang w:val="en-US"/>
        </w:rPr>
        <w:t>14</w:t>
      </w:r>
      <w:r w:rsidR="00602609" w:rsidRPr="00602609">
        <w:rPr>
          <w:rFonts w:ascii="Arial" w:hAnsi="Arial" w:cs="Arial"/>
          <w:kern w:val="28"/>
          <w:vertAlign w:val="superscript"/>
          <w:lang w:val="en-US"/>
        </w:rPr>
        <w:t>th</w:t>
      </w:r>
      <w:r w:rsidR="00602609" w:rsidRPr="00602609">
        <w:rPr>
          <w:rFonts w:ascii="Arial" w:hAnsi="Arial" w:cs="Arial"/>
          <w:kern w:val="28"/>
          <w:lang w:val="en-US"/>
        </w:rPr>
        <w:t xml:space="preserve"> June</w:t>
      </w:r>
      <w:r w:rsidR="00602609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3A16A428" w14:textId="38AB3525" w:rsidR="00F03BB2" w:rsidRDefault="0020585A" w:rsidP="002D2E0A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F03BB2">
        <w:rPr>
          <w:rFonts w:ascii="Arial" w:hAnsi="Arial" w:cs="Arial"/>
          <w:kern w:val="28"/>
          <w:lang w:val="en-US"/>
        </w:rPr>
        <w:t xml:space="preserve"> </w:t>
      </w:r>
    </w:p>
    <w:p w14:paraId="21651E7C" w14:textId="09E90F21" w:rsidR="00B54A99" w:rsidRPr="008C53F2" w:rsidRDefault="0015053D" w:rsidP="002D2E0A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B54A99" w:rsidRPr="008C53F2">
        <w:rPr>
          <w:rFonts w:ascii="Arial" w:hAnsi="Arial" w:cs="Arial"/>
          <w:b/>
          <w:kern w:val="28"/>
          <w:lang w:val="en-US"/>
        </w:rPr>
        <w:t>/</w:t>
      </w:r>
      <w:r w:rsidR="002D2E0A">
        <w:rPr>
          <w:rFonts w:ascii="Arial" w:hAnsi="Arial" w:cs="Arial"/>
          <w:b/>
          <w:kern w:val="28"/>
          <w:lang w:val="en-US"/>
        </w:rPr>
        <w:t>025</w:t>
      </w:r>
      <w:r w:rsidR="00B54A99" w:rsidRPr="008C53F2">
        <w:rPr>
          <w:rFonts w:ascii="Arial" w:hAnsi="Arial" w:cs="Arial"/>
          <w:bCs/>
          <w:kern w:val="28"/>
          <w:lang w:val="en-US"/>
        </w:rPr>
        <w:tab/>
      </w:r>
      <w:r w:rsidR="00B54A99" w:rsidRPr="008C53F2">
        <w:rPr>
          <w:rFonts w:ascii="Arial" w:hAnsi="Arial" w:cs="Arial"/>
          <w:bCs/>
          <w:kern w:val="28"/>
          <w:u w:val="single"/>
          <w:lang w:val="en-US"/>
        </w:rPr>
        <w:t>Public Bodies (Admission to Meetings) Act 1960</w:t>
      </w:r>
    </w:p>
    <w:p w14:paraId="551DDCA4" w14:textId="6141757D" w:rsidR="00B54A99" w:rsidRDefault="00B54A99" w:rsidP="00C72859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 w:rsidRPr="008C53F2">
        <w:rPr>
          <w:rFonts w:ascii="Arial" w:hAnsi="Arial" w:cs="Arial"/>
          <w:bCs/>
          <w:kern w:val="28"/>
          <w:lang w:val="en-US"/>
        </w:rPr>
        <w:t xml:space="preserve">That in light of the confidential nature of the business to be transacted the public and press were excluded. </w:t>
      </w:r>
    </w:p>
    <w:p w14:paraId="7E284070" w14:textId="693D025E" w:rsidR="004060B5" w:rsidRDefault="004060B5" w:rsidP="004060B5">
      <w:pPr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</w:p>
    <w:p w14:paraId="57DF7063" w14:textId="78F95C57" w:rsidR="004060B5" w:rsidRDefault="0015053D" w:rsidP="004060B5">
      <w:pPr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4060B5" w:rsidRPr="004060B5">
        <w:rPr>
          <w:rFonts w:ascii="Arial" w:hAnsi="Arial" w:cs="Arial"/>
          <w:b/>
          <w:kern w:val="28"/>
          <w:lang w:val="en-US"/>
        </w:rPr>
        <w:t>/</w:t>
      </w:r>
      <w:r w:rsidR="002D2E0A">
        <w:rPr>
          <w:rFonts w:ascii="Arial" w:hAnsi="Arial" w:cs="Arial"/>
          <w:b/>
          <w:kern w:val="28"/>
          <w:lang w:val="en-US"/>
        </w:rPr>
        <w:t>026</w:t>
      </w:r>
      <w:r w:rsidR="004060B5">
        <w:rPr>
          <w:rFonts w:ascii="Arial" w:hAnsi="Arial" w:cs="Arial"/>
          <w:bCs/>
          <w:kern w:val="28"/>
          <w:lang w:val="en-US"/>
        </w:rPr>
        <w:tab/>
      </w:r>
      <w:r w:rsidR="004060B5" w:rsidRPr="004060B5">
        <w:rPr>
          <w:rFonts w:ascii="Arial" w:hAnsi="Arial" w:cs="Arial"/>
          <w:bCs/>
          <w:kern w:val="28"/>
          <w:u w:val="single"/>
          <w:lang w:val="en-US"/>
        </w:rPr>
        <w:t>Market Hill – P&amp;D Ten</w:t>
      </w:r>
      <w:r w:rsidR="004060B5">
        <w:rPr>
          <w:rFonts w:ascii="Arial" w:hAnsi="Arial" w:cs="Arial"/>
          <w:bCs/>
          <w:kern w:val="28"/>
          <w:u w:val="single"/>
          <w:lang w:val="en-US"/>
        </w:rPr>
        <w:t>d</w:t>
      </w:r>
      <w:r w:rsidR="004060B5" w:rsidRPr="004060B5">
        <w:rPr>
          <w:rFonts w:ascii="Arial" w:hAnsi="Arial" w:cs="Arial"/>
          <w:bCs/>
          <w:kern w:val="28"/>
          <w:u w:val="single"/>
          <w:lang w:val="en-US"/>
        </w:rPr>
        <w:t>er Update</w:t>
      </w:r>
      <w:r w:rsidR="002D2E0A">
        <w:rPr>
          <w:rFonts w:ascii="Arial" w:hAnsi="Arial" w:cs="Arial"/>
          <w:bCs/>
          <w:kern w:val="28"/>
          <w:u w:val="single"/>
          <w:lang w:val="en-US"/>
        </w:rPr>
        <w:t xml:space="preserve"> and consider further steps.</w:t>
      </w:r>
    </w:p>
    <w:p w14:paraId="071DC68D" w14:textId="21C677A5" w:rsidR="008C53F2" w:rsidRDefault="002D2E0A" w:rsidP="008C53F2">
      <w:pPr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>Clerk provided an update to members including advice fr</w:t>
      </w:r>
      <w:r w:rsidR="00DA4B94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>m DMBC.</w:t>
      </w:r>
    </w:p>
    <w:p w14:paraId="1478B838" w14:textId="77777777" w:rsidR="003F68A7" w:rsidRDefault="00DA4B94" w:rsidP="00DA4B94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 w:rsidRPr="00DA4B94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the members agreed to re</w:t>
      </w:r>
      <w:r w:rsidR="00AB3962">
        <w:rPr>
          <w:rFonts w:ascii="Arial" w:hAnsi="Arial" w:cs="Arial"/>
          <w:bCs/>
          <w:kern w:val="28"/>
          <w:lang w:val="en-US"/>
        </w:rPr>
        <w:t>-</w:t>
      </w:r>
      <w:r>
        <w:rPr>
          <w:rFonts w:ascii="Arial" w:hAnsi="Arial" w:cs="Arial"/>
          <w:bCs/>
          <w:kern w:val="28"/>
          <w:lang w:val="en-US"/>
        </w:rPr>
        <w:t xml:space="preserve">run the procurement </w:t>
      </w:r>
      <w:r w:rsidR="0056634D">
        <w:rPr>
          <w:rFonts w:ascii="Arial" w:hAnsi="Arial" w:cs="Arial"/>
          <w:bCs/>
          <w:kern w:val="28"/>
          <w:lang w:val="en-US"/>
        </w:rPr>
        <w:t>to enable an amended specification to be drafted to better meet the requirements of the Council</w:t>
      </w:r>
      <w:r w:rsidR="00AB3962">
        <w:rPr>
          <w:rFonts w:ascii="Arial" w:hAnsi="Arial" w:cs="Arial"/>
          <w:bCs/>
          <w:kern w:val="28"/>
          <w:lang w:val="en-US"/>
        </w:rPr>
        <w:t>,</w:t>
      </w:r>
      <w:r w:rsidR="0056634D">
        <w:rPr>
          <w:rFonts w:ascii="Arial" w:hAnsi="Arial" w:cs="Arial"/>
          <w:bCs/>
          <w:kern w:val="28"/>
          <w:lang w:val="en-US"/>
        </w:rPr>
        <w:t xml:space="preserve"> particular</w:t>
      </w:r>
      <w:r w:rsidR="00AB3962">
        <w:rPr>
          <w:rFonts w:ascii="Arial" w:hAnsi="Arial" w:cs="Arial"/>
          <w:bCs/>
          <w:kern w:val="28"/>
          <w:lang w:val="en-US"/>
        </w:rPr>
        <w:t>ly</w:t>
      </w:r>
      <w:r w:rsidR="0056634D">
        <w:rPr>
          <w:rFonts w:ascii="Arial" w:hAnsi="Arial" w:cs="Arial"/>
          <w:bCs/>
          <w:kern w:val="28"/>
          <w:lang w:val="en-US"/>
        </w:rPr>
        <w:t xml:space="preserve"> in relation to ECN </w:t>
      </w:r>
      <w:r w:rsidR="00AB3962">
        <w:rPr>
          <w:rFonts w:ascii="Arial" w:hAnsi="Arial" w:cs="Arial"/>
          <w:bCs/>
          <w:kern w:val="28"/>
          <w:lang w:val="en-US"/>
        </w:rPr>
        <w:t xml:space="preserve">procedures and </w:t>
      </w:r>
      <w:r w:rsidR="0056634D">
        <w:rPr>
          <w:rFonts w:ascii="Arial" w:hAnsi="Arial" w:cs="Arial"/>
          <w:bCs/>
          <w:kern w:val="28"/>
          <w:lang w:val="en-US"/>
        </w:rPr>
        <w:t>revenue</w:t>
      </w:r>
      <w:r w:rsidR="00AB3962">
        <w:rPr>
          <w:rFonts w:ascii="Arial" w:hAnsi="Arial" w:cs="Arial"/>
          <w:bCs/>
          <w:kern w:val="28"/>
          <w:lang w:val="en-US"/>
        </w:rPr>
        <w:t xml:space="preserve">. </w:t>
      </w:r>
    </w:p>
    <w:p w14:paraId="3731DDA5" w14:textId="14D87867" w:rsidR="00DA4B94" w:rsidRDefault="00AB3962" w:rsidP="00DA4B94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</w:t>
      </w:r>
      <w:r w:rsidR="00DA4B94">
        <w:rPr>
          <w:rFonts w:ascii="Arial" w:hAnsi="Arial" w:cs="Arial"/>
          <w:bCs/>
          <w:kern w:val="28"/>
          <w:lang w:val="en-US"/>
        </w:rPr>
        <w:t>he Clerk</w:t>
      </w:r>
      <w:r w:rsidR="0056634D">
        <w:rPr>
          <w:rFonts w:ascii="Arial" w:hAnsi="Arial" w:cs="Arial"/>
          <w:bCs/>
          <w:kern w:val="28"/>
          <w:lang w:val="en-US"/>
        </w:rPr>
        <w:t>.</w:t>
      </w:r>
      <w:r w:rsidR="00DA4B94">
        <w:rPr>
          <w:rFonts w:ascii="Arial" w:hAnsi="Arial" w:cs="Arial"/>
          <w:bCs/>
          <w:kern w:val="28"/>
          <w:lang w:val="en-US"/>
        </w:rPr>
        <w:t xml:space="preserve">to agree new questions/specification </w:t>
      </w:r>
      <w:r w:rsidR="003F68A7">
        <w:rPr>
          <w:rFonts w:ascii="Arial" w:hAnsi="Arial" w:cs="Arial"/>
          <w:bCs/>
          <w:kern w:val="28"/>
          <w:lang w:val="en-US"/>
        </w:rPr>
        <w:t xml:space="preserve">in liaison </w:t>
      </w:r>
      <w:r w:rsidR="00DA4B94">
        <w:rPr>
          <w:rFonts w:ascii="Arial" w:hAnsi="Arial" w:cs="Arial"/>
          <w:bCs/>
          <w:kern w:val="28"/>
          <w:lang w:val="en-US"/>
        </w:rPr>
        <w:t>with DMBC</w:t>
      </w:r>
      <w:r w:rsidR="003A3B4D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w</w:t>
      </w:r>
      <w:r w:rsidR="00DA4B94">
        <w:rPr>
          <w:rFonts w:ascii="Arial" w:hAnsi="Arial" w:cs="Arial"/>
          <w:bCs/>
          <w:kern w:val="28"/>
          <w:lang w:val="en-US"/>
        </w:rPr>
        <w:t>ith member</w:t>
      </w:r>
      <w:r w:rsidR="0056634D">
        <w:rPr>
          <w:rFonts w:ascii="Arial" w:hAnsi="Arial" w:cs="Arial"/>
          <w:bCs/>
          <w:kern w:val="28"/>
          <w:lang w:val="en-US"/>
        </w:rPr>
        <w:t>s</w:t>
      </w:r>
      <w:r w:rsidR="00DA4B94">
        <w:rPr>
          <w:rFonts w:ascii="Arial" w:hAnsi="Arial" w:cs="Arial"/>
          <w:bCs/>
          <w:kern w:val="28"/>
          <w:lang w:val="en-US"/>
        </w:rPr>
        <w:t xml:space="preserve"> stipulating that ECN revenue </w:t>
      </w:r>
      <w:r w:rsidR="0056634D">
        <w:rPr>
          <w:rFonts w:ascii="Arial" w:hAnsi="Arial" w:cs="Arial"/>
          <w:bCs/>
          <w:kern w:val="28"/>
          <w:lang w:val="en-US"/>
        </w:rPr>
        <w:t>sh</w:t>
      </w:r>
      <w:r w:rsidR="00DA4B94">
        <w:rPr>
          <w:rFonts w:ascii="Arial" w:hAnsi="Arial" w:cs="Arial"/>
          <w:bCs/>
          <w:kern w:val="28"/>
          <w:lang w:val="en-US"/>
        </w:rPr>
        <w:t xml:space="preserve">ould be received </w:t>
      </w:r>
      <w:r w:rsidR="003F68A7">
        <w:rPr>
          <w:rFonts w:ascii="Arial" w:hAnsi="Arial" w:cs="Arial"/>
          <w:bCs/>
          <w:kern w:val="28"/>
          <w:lang w:val="en-US"/>
        </w:rPr>
        <w:t xml:space="preserve">in full </w:t>
      </w:r>
      <w:r w:rsidR="00DA4B94">
        <w:rPr>
          <w:rFonts w:ascii="Arial" w:hAnsi="Arial" w:cs="Arial"/>
          <w:bCs/>
          <w:kern w:val="28"/>
          <w:lang w:val="en-US"/>
        </w:rPr>
        <w:t>by the Town Council</w:t>
      </w:r>
      <w:r w:rsidR="0056634D">
        <w:rPr>
          <w:rFonts w:ascii="Arial" w:hAnsi="Arial" w:cs="Arial"/>
          <w:bCs/>
          <w:kern w:val="28"/>
          <w:lang w:val="en-US"/>
        </w:rPr>
        <w:t xml:space="preserve"> </w:t>
      </w:r>
      <w:r w:rsidR="003F68A7">
        <w:rPr>
          <w:rFonts w:ascii="Arial" w:hAnsi="Arial" w:cs="Arial"/>
          <w:bCs/>
          <w:kern w:val="28"/>
          <w:lang w:val="en-US"/>
        </w:rPr>
        <w:t>as part of</w:t>
      </w:r>
      <w:r w:rsidR="0056634D">
        <w:rPr>
          <w:rFonts w:ascii="Arial" w:hAnsi="Arial" w:cs="Arial"/>
          <w:bCs/>
          <w:kern w:val="28"/>
          <w:lang w:val="en-US"/>
        </w:rPr>
        <w:t xml:space="preserve"> the new specification</w:t>
      </w:r>
      <w:r>
        <w:rPr>
          <w:rFonts w:ascii="Arial" w:hAnsi="Arial" w:cs="Arial"/>
          <w:bCs/>
          <w:kern w:val="28"/>
          <w:lang w:val="en-US"/>
        </w:rPr>
        <w:t xml:space="preserve"> and that the qualitative elements given a greater weighting as income </w:t>
      </w:r>
      <w:r w:rsidR="003F68A7">
        <w:rPr>
          <w:rFonts w:ascii="Arial" w:hAnsi="Arial" w:cs="Arial"/>
          <w:bCs/>
          <w:kern w:val="28"/>
          <w:lang w:val="en-US"/>
        </w:rPr>
        <w:t xml:space="preserve">in itself </w:t>
      </w:r>
      <w:r>
        <w:rPr>
          <w:rFonts w:ascii="Arial" w:hAnsi="Arial" w:cs="Arial"/>
          <w:bCs/>
          <w:kern w:val="28"/>
          <w:lang w:val="en-US"/>
        </w:rPr>
        <w:t>was not the Town Councils priority</w:t>
      </w:r>
      <w:r w:rsidR="00DA4B94">
        <w:rPr>
          <w:rFonts w:ascii="Arial" w:hAnsi="Arial" w:cs="Arial"/>
          <w:bCs/>
          <w:kern w:val="28"/>
          <w:lang w:val="en-US"/>
        </w:rPr>
        <w:t xml:space="preserve">.  </w:t>
      </w:r>
    </w:p>
    <w:p w14:paraId="7D7AF573" w14:textId="1C4828B2" w:rsidR="0056634D" w:rsidRDefault="0056634D" w:rsidP="00DA4B94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Resolved: </w:t>
      </w:r>
      <w:r w:rsidRPr="0056634D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>h</w:t>
      </w:r>
      <w:r w:rsidRPr="0056634D">
        <w:rPr>
          <w:rFonts w:ascii="Arial" w:hAnsi="Arial" w:cs="Arial"/>
          <w:bCs/>
          <w:kern w:val="28"/>
          <w:lang w:val="en-US"/>
        </w:rPr>
        <w:t>at the</w:t>
      </w:r>
      <w:r>
        <w:rPr>
          <w:rFonts w:ascii="Arial" w:hAnsi="Arial" w:cs="Arial"/>
          <w:b/>
          <w:kern w:val="28"/>
          <w:lang w:val="en-US"/>
        </w:rPr>
        <w:t xml:space="preserve"> </w:t>
      </w:r>
      <w:r w:rsidRPr="0056634D">
        <w:rPr>
          <w:rFonts w:ascii="Arial" w:hAnsi="Arial" w:cs="Arial"/>
          <w:bCs/>
          <w:kern w:val="28"/>
          <w:lang w:val="en-US"/>
        </w:rPr>
        <w:t>current contract be ex</w:t>
      </w:r>
      <w:r>
        <w:rPr>
          <w:rFonts w:ascii="Arial" w:hAnsi="Arial" w:cs="Arial"/>
          <w:bCs/>
          <w:kern w:val="28"/>
          <w:lang w:val="en-US"/>
        </w:rPr>
        <w:t>t</w:t>
      </w:r>
      <w:r w:rsidRPr="0056634D">
        <w:rPr>
          <w:rFonts w:ascii="Arial" w:hAnsi="Arial" w:cs="Arial"/>
          <w:bCs/>
          <w:kern w:val="28"/>
          <w:lang w:val="en-US"/>
        </w:rPr>
        <w:t xml:space="preserve">ended by 3 months if agreed by the existing contractor </w:t>
      </w:r>
      <w:r>
        <w:rPr>
          <w:rFonts w:ascii="Arial" w:hAnsi="Arial" w:cs="Arial"/>
          <w:bCs/>
          <w:kern w:val="28"/>
          <w:lang w:val="en-US"/>
        </w:rPr>
        <w:t>to cover the further procurement process provi</w:t>
      </w:r>
      <w:r w:rsidR="003F68A7">
        <w:rPr>
          <w:rFonts w:ascii="Arial" w:hAnsi="Arial" w:cs="Arial"/>
          <w:bCs/>
          <w:kern w:val="28"/>
          <w:lang w:val="en-US"/>
        </w:rPr>
        <w:t>di</w:t>
      </w:r>
      <w:r>
        <w:rPr>
          <w:rFonts w:ascii="Arial" w:hAnsi="Arial" w:cs="Arial"/>
          <w:bCs/>
          <w:kern w:val="28"/>
          <w:lang w:val="en-US"/>
        </w:rPr>
        <w:t xml:space="preserve">ng monitoring was undertaken </w:t>
      </w:r>
      <w:r w:rsidR="003F68A7">
        <w:rPr>
          <w:rFonts w:ascii="Arial" w:hAnsi="Arial" w:cs="Arial"/>
          <w:bCs/>
          <w:kern w:val="28"/>
          <w:lang w:val="en-US"/>
        </w:rPr>
        <w:t>in</w:t>
      </w:r>
      <w:r>
        <w:rPr>
          <w:rFonts w:ascii="Arial" w:hAnsi="Arial" w:cs="Arial"/>
          <w:bCs/>
          <w:kern w:val="28"/>
          <w:lang w:val="en-US"/>
        </w:rPr>
        <w:t xml:space="preserve"> accordance with the terms of the </w:t>
      </w:r>
      <w:r w:rsidR="003F68A7">
        <w:rPr>
          <w:rFonts w:ascii="Arial" w:hAnsi="Arial" w:cs="Arial"/>
          <w:bCs/>
          <w:kern w:val="28"/>
          <w:lang w:val="en-US"/>
        </w:rPr>
        <w:t xml:space="preserve">now expired </w:t>
      </w:r>
      <w:r>
        <w:rPr>
          <w:rFonts w:ascii="Arial" w:hAnsi="Arial" w:cs="Arial"/>
          <w:bCs/>
          <w:kern w:val="28"/>
          <w:lang w:val="en-US"/>
        </w:rPr>
        <w:t xml:space="preserve">contract.   </w:t>
      </w:r>
    </w:p>
    <w:p w14:paraId="648E90FF" w14:textId="585772D5" w:rsidR="0056634D" w:rsidRPr="0056634D" w:rsidRDefault="0056634D" w:rsidP="00DA4B94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Resolved: </w:t>
      </w:r>
      <w:r w:rsidRPr="0056634D">
        <w:rPr>
          <w:rFonts w:ascii="Arial" w:hAnsi="Arial" w:cs="Arial"/>
          <w:bCs/>
          <w:kern w:val="28"/>
          <w:lang w:val="en-US"/>
        </w:rPr>
        <w:t xml:space="preserve">That the </w:t>
      </w:r>
      <w:r w:rsidR="00AB3962">
        <w:rPr>
          <w:rFonts w:ascii="Arial" w:hAnsi="Arial" w:cs="Arial"/>
          <w:bCs/>
          <w:kern w:val="28"/>
          <w:lang w:val="en-US"/>
        </w:rPr>
        <w:t xml:space="preserve">car park </w:t>
      </w:r>
      <w:r w:rsidRPr="0056634D">
        <w:rPr>
          <w:rFonts w:ascii="Arial" w:hAnsi="Arial" w:cs="Arial"/>
          <w:bCs/>
          <w:kern w:val="28"/>
          <w:lang w:val="en-US"/>
        </w:rPr>
        <w:t>working group meet as necessary to undertake the evaluation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3A3B4D">
        <w:rPr>
          <w:rFonts w:ascii="Arial" w:hAnsi="Arial" w:cs="Arial"/>
          <w:bCs/>
          <w:kern w:val="28"/>
          <w:lang w:val="en-US"/>
        </w:rPr>
        <w:t>meetings/assessment of bids</w:t>
      </w:r>
      <w:r w:rsidR="003F68A7">
        <w:rPr>
          <w:rFonts w:ascii="Arial" w:hAnsi="Arial" w:cs="Arial"/>
          <w:bCs/>
          <w:kern w:val="28"/>
          <w:lang w:val="en-US"/>
        </w:rPr>
        <w:t xml:space="preserve"> with recommendations to be made to the full council in due course</w:t>
      </w:r>
      <w:r w:rsidR="00A04389">
        <w:rPr>
          <w:rFonts w:ascii="Arial" w:hAnsi="Arial" w:cs="Arial"/>
          <w:bCs/>
          <w:kern w:val="28"/>
          <w:lang w:val="en-US"/>
        </w:rPr>
        <w:t xml:space="preserve"> if suitable bids were received</w:t>
      </w:r>
      <w:r w:rsidR="003F68A7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56634D">
        <w:rPr>
          <w:rFonts w:ascii="Arial" w:hAnsi="Arial" w:cs="Arial"/>
          <w:bCs/>
          <w:kern w:val="28"/>
          <w:lang w:val="en-US"/>
        </w:rPr>
        <w:t xml:space="preserve"> </w:t>
      </w:r>
    </w:p>
    <w:p w14:paraId="15E1A99C" w14:textId="77777777" w:rsidR="002D2E0A" w:rsidRDefault="002D2E0A" w:rsidP="008C53F2">
      <w:pPr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</w:p>
    <w:p w14:paraId="1C7E777F" w14:textId="77777777" w:rsidR="00C94E7C" w:rsidRPr="00C94E7C" w:rsidRDefault="00C94E7C" w:rsidP="00E10025">
      <w:pPr>
        <w:pStyle w:val="ListParagraph"/>
        <w:tabs>
          <w:tab w:val="left" w:pos="1701"/>
        </w:tabs>
        <w:ind w:left="1778" w:hanging="77"/>
        <w:jc w:val="both"/>
        <w:rPr>
          <w:rFonts w:ascii="Arial" w:hAnsi="Arial" w:cs="Arial"/>
          <w:bCs/>
          <w:kern w:val="28"/>
          <w:lang w:val="en-US"/>
        </w:rPr>
      </w:pPr>
    </w:p>
    <w:p w14:paraId="00CCFA01" w14:textId="2A9FE1A1" w:rsidR="002C2BE9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54757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DA4B94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56634D">
        <w:rPr>
          <w:rFonts w:ascii="Arial" w:hAnsi="Arial" w:cs="Arial"/>
          <w:bCs/>
          <w:kern w:val="28"/>
          <w:sz w:val="20"/>
          <w:szCs w:val="20"/>
          <w:lang w:val="en-US"/>
        </w:rPr>
        <w:t>1</w:t>
      </w:r>
      <w:r w:rsidR="00DA4B94">
        <w:rPr>
          <w:rFonts w:ascii="Arial" w:hAnsi="Arial" w:cs="Arial"/>
          <w:bCs/>
          <w:kern w:val="28"/>
          <w:sz w:val="20"/>
          <w:szCs w:val="20"/>
          <w:lang w:val="en-US"/>
        </w:rPr>
        <w:t>0p</w:t>
      </w:r>
      <w:r w:rsidR="0056634D">
        <w:rPr>
          <w:rFonts w:ascii="Arial" w:hAnsi="Arial" w:cs="Arial"/>
          <w:bCs/>
          <w:kern w:val="28"/>
          <w:sz w:val="20"/>
          <w:szCs w:val="20"/>
          <w:lang w:val="en-US"/>
        </w:rPr>
        <w:t>m</w:t>
      </w:r>
    </w:p>
    <w:p w14:paraId="529F9E4D" w14:textId="77777777" w:rsidR="003F68A7" w:rsidRPr="00E064AE" w:rsidRDefault="003F68A7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3F228E0E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847CFA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3BB52D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B87E871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7ECEB33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707ED8D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63114F5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3FDF9F0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16A1420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D92E259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7023831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B326AB2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833FFA9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E3DDCB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C0A810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EFC3644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CBAC159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762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536"/>
        <w:gridCol w:w="1134"/>
        <w:gridCol w:w="1218"/>
      </w:tblGrid>
      <w:tr w:rsidR="00A04389" w:rsidRPr="00316304" w14:paraId="21CDB1A1" w14:textId="77777777" w:rsidTr="0055190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C83B928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April</w:t>
            </w:r>
          </w:p>
        </w:tc>
        <w:tc>
          <w:tcPr>
            <w:tcW w:w="4536" w:type="dxa"/>
            <w:shd w:val="clear" w:color="auto" w:fill="F2F2F2"/>
            <w:noWrap/>
          </w:tcPr>
          <w:p w14:paraId="2463176A" w14:textId="77777777" w:rsidR="00A04389" w:rsidRDefault="00A04389" w:rsidP="0055190E"/>
        </w:tc>
        <w:tc>
          <w:tcPr>
            <w:tcW w:w="1134" w:type="dxa"/>
            <w:shd w:val="clear" w:color="auto" w:fill="F2F2F2"/>
            <w:noWrap/>
            <w:vAlign w:val="bottom"/>
          </w:tcPr>
          <w:p w14:paraId="0885F5DC" w14:textId="77777777" w:rsidR="00A04389" w:rsidRPr="007059EA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6359CD1" w14:textId="77777777" w:rsidR="00A04389" w:rsidRPr="00316304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04389" w:rsidRPr="00FE39AA" w14:paraId="4B459E14" w14:textId="77777777" w:rsidTr="0055190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B242DB3" w14:textId="77777777" w:rsidR="00A04389" w:rsidRPr="00FE39AA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FE39AA"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4536" w:type="dxa"/>
            <w:shd w:val="clear" w:color="auto" w:fill="F2F2F2"/>
            <w:noWrap/>
          </w:tcPr>
          <w:p w14:paraId="65FA1F6A" w14:textId="77777777" w:rsidR="00A04389" w:rsidRPr="00FE39AA" w:rsidRDefault="00A04389" w:rsidP="0055190E">
            <w:pPr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 xml:space="preserve">Salaries </w:t>
            </w:r>
            <w:r>
              <w:rPr>
                <w:rFonts w:ascii="Arial" w:hAnsi="Arial" w:cs="Arial"/>
              </w:rPr>
              <w:t>A</w:t>
            </w:r>
            <w:r w:rsidRPr="00FE39AA">
              <w:rPr>
                <w:rFonts w:ascii="Arial" w:hAnsi="Arial" w:cs="Arial"/>
              </w:rPr>
              <w:t>pril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7941B38" w14:textId="77777777" w:rsidR="00A04389" w:rsidRPr="00FE39AA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2034-38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7E51AE6" w14:textId="77777777" w:rsidR="00A04389" w:rsidRPr="00FE39AA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4435.57</w:t>
            </w:r>
          </w:p>
        </w:tc>
      </w:tr>
      <w:tr w:rsidR="00A04389" w:rsidRPr="00FE39AA" w14:paraId="6527DE19" w14:textId="77777777" w:rsidTr="0055190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48CE4BC4" w14:textId="77777777" w:rsidR="00A04389" w:rsidRPr="00FE39AA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FE39AA"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536" w:type="dxa"/>
            <w:shd w:val="clear" w:color="auto" w:fill="F2F2F2"/>
            <w:noWrap/>
          </w:tcPr>
          <w:p w14:paraId="2D3D8AA0" w14:textId="77777777" w:rsidR="00A04389" w:rsidRPr="00FE39AA" w:rsidRDefault="00A04389" w:rsidP="0055190E">
            <w:pPr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Tax &amp; NICs April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CFBEF99" w14:textId="77777777" w:rsidR="00A04389" w:rsidRPr="00FE39AA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2039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8238165" w14:textId="77777777" w:rsidR="00A04389" w:rsidRPr="00FE39AA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1010.01</w:t>
            </w:r>
          </w:p>
        </w:tc>
      </w:tr>
      <w:tr w:rsidR="00A04389" w:rsidRPr="00316304" w14:paraId="69CE2934" w14:textId="77777777" w:rsidTr="0055190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45806030" w14:textId="77777777" w:rsidR="00A04389" w:rsidRPr="00196F35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196F35">
              <w:rPr>
                <w:rFonts w:ascii="Arial" w:hAnsi="Arial" w:cs="Arial"/>
                <w:color w:val="000000"/>
                <w:lang w:eastAsia="en-US"/>
              </w:rPr>
              <w:t>Need a Hand  Ltd</w:t>
            </w:r>
          </w:p>
        </w:tc>
        <w:tc>
          <w:tcPr>
            <w:tcW w:w="4536" w:type="dxa"/>
            <w:shd w:val="clear" w:color="auto" w:fill="F2F2F2"/>
            <w:noWrap/>
          </w:tcPr>
          <w:p w14:paraId="68F6FBFC" w14:textId="77777777" w:rsidR="00A04389" w:rsidRPr="00196F35" w:rsidRDefault="00A04389" w:rsidP="0055190E">
            <w:pPr>
              <w:rPr>
                <w:rFonts w:ascii="Arial" w:hAnsi="Arial" w:cs="Arial"/>
              </w:rPr>
            </w:pPr>
            <w:r w:rsidRPr="00196F35">
              <w:rPr>
                <w:rFonts w:ascii="Arial" w:hAnsi="Arial" w:cs="Arial"/>
              </w:rPr>
              <w:t>Allotment tap replacement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62DD7A0" w14:textId="77777777" w:rsidR="00A04389" w:rsidRPr="007059EA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7B5F03E" w14:textId="77777777" w:rsidR="00A04389" w:rsidRPr="00316304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75.00</w:t>
            </w:r>
          </w:p>
        </w:tc>
      </w:tr>
      <w:tr w:rsidR="00A04389" w:rsidRPr="00316304" w14:paraId="7B07E871" w14:textId="77777777" w:rsidTr="0055190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27257C5D" w14:textId="77777777" w:rsidR="00A04389" w:rsidRPr="00AC68E8" w:rsidRDefault="00A04389" w:rsidP="0055190E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bookmarkStart w:id="3" w:name="_GoBack"/>
            <w:bookmarkEnd w:id="3"/>
            <w:r>
              <w:rPr>
                <w:rFonts w:ascii="Arial" w:hAnsi="Arial" w:cs="Arial"/>
                <w:b/>
                <w:color w:val="000000"/>
                <w:lang w:eastAsia="en-US"/>
              </w:rPr>
              <w:t>May</w:t>
            </w:r>
          </w:p>
        </w:tc>
        <w:tc>
          <w:tcPr>
            <w:tcW w:w="4536" w:type="dxa"/>
            <w:shd w:val="clear" w:color="auto" w:fill="F2F2F2"/>
            <w:noWrap/>
          </w:tcPr>
          <w:p w14:paraId="6420B853" w14:textId="77777777" w:rsidR="00A04389" w:rsidRDefault="00A04389" w:rsidP="0055190E"/>
        </w:tc>
        <w:tc>
          <w:tcPr>
            <w:tcW w:w="1134" w:type="dxa"/>
            <w:shd w:val="clear" w:color="auto" w:fill="F2F2F2"/>
            <w:noWrap/>
            <w:vAlign w:val="bottom"/>
          </w:tcPr>
          <w:p w14:paraId="564C3F5D" w14:textId="77777777" w:rsidR="00A04389" w:rsidRPr="007059EA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627AC40" w14:textId="77777777" w:rsidR="00A04389" w:rsidRPr="00316304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04389" w:rsidRPr="00FE39AA" w14:paraId="77F66CDB" w14:textId="77777777" w:rsidTr="0055190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796D250B" w14:textId="77777777" w:rsidR="00A04389" w:rsidRPr="00FE39AA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FE39AA">
              <w:rPr>
                <w:rFonts w:ascii="Arial" w:hAnsi="Arial" w:cs="Arial"/>
                <w:color w:val="000000"/>
                <w:lang w:eastAsia="en-US"/>
              </w:rPr>
              <w:t>Gazprom</w:t>
            </w:r>
          </w:p>
        </w:tc>
        <w:tc>
          <w:tcPr>
            <w:tcW w:w="4536" w:type="dxa"/>
            <w:shd w:val="clear" w:color="auto" w:fill="F2F2F2"/>
            <w:noWrap/>
          </w:tcPr>
          <w:p w14:paraId="6B3309B6" w14:textId="77777777" w:rsidR="00A04389" w:rsidRPr="00FE39AA" w:rsidRDefault="00A04389" w:rsidP="0055190E">
            <w:pPr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Gas -hall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008688E" w14:textId="77777777" w:rsidR="00A04389" w:rsidRPr="00FE39AA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D9FD68A" w14:textId="77777777" w:rsidR="00A04389" w:rsidRPr="00FE39AA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181.34</w:t>
            </w:r>
          </w:p>
        </w:tc>
      </w:tr>
      <w:tr w:rsidR="00A04389" w:rsidRPr="00316304" w14:paraId="67E0FBB9" w14:textId="77777777" w:rsidTr="0055190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43BB1029" w14:textId="77777777" w:rsidR="00A04389" w:rsidRPr="00A14D8F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A67BF72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–April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9286E59" w14:textId="77777777" w:rsidR="00A04389" w:rsidRPr="007059EA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F1E48F1" w14:textId="77777777" w:rsidR="00A04389" w:rsidRPr="00316304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D0AAC">
              <w:rPr>
                <w:rFonts w:ascii="Arial" w:hAnsi="Arial" w:cs="Arial"/>
                <w:lang w:eastAsia="en-US"/>
              </w:rPr>
              <w:t>218.71</w:t>
            </w:r>
          </w:p>
        </w:tc>
      </w:tr>
      <w:tr w:rsidR="00A04389" w:rsidRPr="00FE1CBF" w14:paraId="77A70D1D" w14:textId="77777777" w:rsidTr="0055190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D25CE8F" w14:textId="77777777" w:rsidR="00A04389" w:rsidRPr="00A14D8F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E72226E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B9FD80A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E2FB7B3" w14:textId="77777777" w:rsidR="00A04389" w:rsidRPr="00FE1CBF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FE1CBF">
              <w:rPr>
                <w:rFonts w:ascii="Arial" w:hAnsi="Arial" w:cs="Arial"/>
                <w:lang w:eastAsia="en-US"/>
              </w:rPr>
              <w:t>1.00</w:t>
            </w:r>
          </w:p>
        </w:tc>
      </w:tr>
      <w:tr w:rsidR="00A04389" w14:paraId="67F7E834" w14:textId="77777777" w:rsidTr="0055190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5EAF0F7D" w14:textId="77777777" w:rsidR="00A04389" w:rsidRPr="00A14D8F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CF21549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rates - monthly 2021-22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E277A6B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B904019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798.00</w:t>
            </w:r>
          </w:p>
        </w:tc>
      </w:tr>
      <w:tr w:rsidR="00A04389" w:rsidRPr="00C541D2" w14:paraId="35A33FC6" w14:textId="77777777" w:rsidTr="0055190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C940D1A" w14:textId="77777777" w:rsidR="00A04389" w:rsidRPr="00A14D8F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6C75BBD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Mobile phones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hall (monthly)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9172B76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8EB4AD9" w14:textId="77777777" w:rsidR="00A04389" w:rsidRPr="00C541D2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54.49</w:t>
            </w:r>
          </w:p>
        </w:tc>
      </w:tr>
      <w:tr w:rsidR="00A04389" w:rsidRPr="00C42446" w14:paraId="251A015D" w14:textId="77777777" w:rsidTr="0055190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52D259B5" w14:textId="77777777" w:rsidR="00A04389" w:rsidRPr="00033967" w:rsidRDefault="00A04389" w:rsidP="0055190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Today Publications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AC8593B" w14:textId="77777777" w:rsidR="00A04389" w:rsidRPr="00033967" w:rsidRDefault="00A04389" w:rsidP="0055190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 xml:space="preserve">Newsletter -  Bawtry Today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3141C87" w14:textId="77777777" w:rsidR="00A04389" w:rsidRPr="00C42446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42446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59736B1" w14:textId="77777777" w:rsidR="00A04389" w:rsidRPr="00C42446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A04389" w:rsidRPr="00331CB9" w14:paraId="56B6C92E" w14:textId="77777777" w:rsidTr="0055190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1B31730" w14:textId="77777777" w:rsidR="00A04389" w:rsidRPr="00033967" w:rsidRDefault="00A04389" w:rsidP="0055190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Opus Energy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E8D746F" w14:textId="77777777" w:rsidR="00A04389" w:rsidRPr="00033967" w:rsidRDefault="00A04389" w:rsidP="0055190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 xml:space="preserve">Hall- electricity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3B8CB06" w14:textId="77777777" w:rsidR="00A04389" w:rsidRPr="00C42446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3517308" w14:textId="77777777" w:rsidR="00A04389" w:rsidRPr="00331CB9" w:rsidRDefault="00A04389" w:rsidP="0055190E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897738">
              <w:rPr>
                <w:rFonts w:ascii="Arial" w:hAnsi="Arial" w:cs="Arial"/>
                <w:lang w:eastAsia="en-US"/>
              </w:rPr>
              <w:t>74.15</w:t>
            </w:r>
          </w:p>
        </w:tc>
      </w:tr>
      <w:tr w:rsidR="00A04389" w:rsidRPr="00331CB9" w14:paraId="729D6705" w14:textId="77777777" w:rsidTr="0055190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D50CA4B" w14:textId="77777777" w:rsidR="00A04389" w:rsidRPr="00033967" w:rsidRDefault="00A04389" w:rsidP="0055190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Plusnet</w:t>
            </w:r>
            <w:proofErr w:type="spellEnd"/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F6D7E41" w14:textId="77777777" w:rsidR="00A04389" w:rsidRPr="00033967" w:rsidRDefault="00A04389" w:rsidP="0055190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Broadband -hall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69169BF" w14:textId="77777777" w:rsidR="00A04389" w:rsidRPr="00C42446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392679B" w14:textId="77777777" w:rsidR="00A04389" w:rsidRPr="00331CB9" w:rsidRDefault="00A04389" w:rsidP="0055190E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3F136C">
              <w:rPr>
                <w:rFonts w:ascii="Arial" w:hAnsi="Arial" w:cs="Arial"/>
                <w:lang w:eastAsia="en-US"/>
              </w:rPr>
              <w:t>21.40</w:t>
            </w:r>
          </w:p>
        </w:tc>
      </w:tr>
      <w:tr w:rsidR="00A04389" w14:paraId="23BE76D0" w14:textId="77777777" w:rsidTr="0055190E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1B86101F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Business Stream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1253EEC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Water rates cemetery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CEB860E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28281E8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10.35</w:t>
            </w:r>
          </w:p>
        </w:tc>
      </w:tr>
      <w:tr w:rsidR="00A04389" w14:paraId="1EE841E7" w14:textId="77777777" w:rsidTr="0055190E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5CE0DD55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Business Stream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997E291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Water rates allotments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2DBA29B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EF9C431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176.82</w:t>
            </w:r>
          </w:p>
        </w:tc>
      </w:tr>
      <w:tr w:rsidR="00A04389" w14:paraId="7813D375" w14:textId="77777777" w:rsidTr="0055190E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4F34F3F0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Business Stream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D7F20CB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Water charges New 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119E715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9C2FA93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16.25</w:t>
            </w:r>
          </w:p>
        </w:tc>
      </w:tr>
      <w:tr w:rsidR="00A04389" w14:paraId="2D22CF2D" w14:textId="77777777" w:rsidTr="0055190E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2BA42B96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Torne Valley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428EB8A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workwear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0E0E300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E7156FD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99.00</w:t>
            </w:r>
          </w:p>
        </w:tc>
      </w:tr>
      <w:tr w:rsidR="00A04389" w14:paraId="66EB29E8" w14:textId="77777777" w:rsidTr="0055190E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2B72ABB8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MKS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Groundcare</w:t>
            </w:r>
            <w:proofErr w:type="spellEnd"/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932786D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Grass cutting contract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042CB7B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D851E61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984.00</w:t>
            </w:r>
          </w:p>
        </w:tc>
      </w:tr>
      <w:tr w:rsidR="00A04389" w14:paraId="08449385" w14:textId="77777777" w:rsidTr="0055190E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66B38BBC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Nolan (MS)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1049F10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Quarterly inspections Mkt hill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956F4A3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2043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7F40A87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90..00</w:t>
            </w:r>
          </w:p>
        </w:tc>
      </w:tr>
      <w:tr w:rsidR="00A04389" w14:paraId="2E57E078" w14:textId="77777777" w:rsidTr="0055190E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49DC0AD1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Came &amp; Company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997C1EE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Insurance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DF77E4E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AB5750A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2448.90</w:t>
            </w:r>
          </w:p>
        </w:tc>
      </w:tr>
      <w:tr w:rsidR="00A04389" w14:paraId="0E9B656F" w14:textId="77777777" w:rsidTr="0055190E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7C4B1B48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Rialtas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Business solutions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8628221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accounts package licence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6271843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4DA87E0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459.60</w:t>
            </w:r>
          </w:p>
        </w:tc>
      </w:tr>
      <w:tr w:rsidR="00A04389" w:rsidRPr="00AD0AAC" w14:paraId="7346A8C5" w14:textId="77777777" w:rsidTr="0055190E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7A8F0A9E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C97518C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Zoom monthly fee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4205555" w14:textId="77777777" w:rsidR="00A04389" w:rsidRPr="00CA691D" w:rsidRDefault="00A04389" w:rsidP="0055190E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714BC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46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7765FD1" w14:textId="77777777" w:rsidR="00A04389" w:rsidRPr="00AD0AAC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D0AAC">
              <w:rPr>
                <w:rFonts w:ascii="Arial" w:hAnsi="Arial" w:cs="Arial"/>
                <w:lang w:eastAsia="en-US"/>
              </w:rPr>
              <w:t>14.39</w:t>
            </w:r>
          </w:p>
        </w:tc>
      </w:tr>
      <w:tr w:rsidR="00A04389" w14:paraId="6045D23D" w14:textId="77777777" w:rsidTr="0055190E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78C57138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Sign Workshop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99561A9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Signage - cemetery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2D07507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2263ED9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43.20</w:t>
            </w:r>
          </w:p>
        </w:tc>
      </w:tr>
      <w:tr w:rsidR="00A04389" w14:paraId="2811C778" w14:textId="77777777" w:rsidTr="0055190E">
        <w:trPr>
          <w:trHeight w:val="159"/>
        </w:trPr>
        <w:tc>
          <w:tcPr>
            <w:tcW w:w="3114" w:type="dxa"/>
            <w:shd w:val="clear" w:color="auto" w:fill="F2F2F2"/>
            <w:noWrap/>
            <w:vAlign w:val="bottom"/>
          </w:tcPr>
          <w:p w14:paraId="719F62F8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Torne Valley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AA4CB1E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workwear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F10FDA9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9E02C56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19.94</w:t>
            </w:r>
          </w:p>
        </w:tc>
      </w:tr>
      <w:tr w:rsidR="00A04389" w:rsidRPr="001A7308" w14:paraId="6E48BED9" w14:textId="77777777" w:rsidTr="0055190E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4D1E138B" w14:textId="77777777" w:rsidR="00A04389" w:rsidRPr="00FE4821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Hoe &amp; Mow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5E0AA3E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Grass cutting contract New 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6EFD1D4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951B2E5" w14:textId="77777777" w:rsidR="00A04389" w:rsidRPr="001A7308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125.48</w:t>
            </w:r>
          </w:p>
        </w:tc>
      </w:tr>
      <w:tr w:rsidR="00A04389" w:rsidRPr="00C64E8B" w14:paraId="054CBB68" w14:textId="77777777" w:rsidTr="0055190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77CE8BDB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Shaw &amp; Sons Ltd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9D848AB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Cemetery grants book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968A88F" w14:textId="77777777" w:rsidR="00A04389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2050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F1720A9" w14:textId="77777777" w:rsidR="00A04389" w:rsidRPr="00C64E8B" w:rsidRDefault="00A04389" w:rsidP="0055190E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FA7DF8">
              <w:rPr>
                <w:rFonts w:ascii="Arial" w:hAnsi="Arial" w:cs="Arial"/>
                <w:lang w:eastAsia="en-US"/>
              </w:rPr>
              <w:t>132.00</w:t>
            </w:r>
          </w:p>
        </w:tc>
      </w:tr>
      <w:tr w:rsidR="00A04389" w:rsidRPr="00C64E8B" w14:paraId="062D1B95" w14:textId="77777777" w:rsidTr="0055190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BBE273F" w14:textId="77777777" w:rsidR="00A04389" w:rsidRPr="00A14D8F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HSBC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8F48B01" w14:textId="77777777" w:rsidR="00A04389" w:rsidRDefault="00A04389" w:rsidP="0055190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Bank Charges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8858D96" w14:textId="77777777" w:rsidR="00A04389" w:rsidRPr="007059EA" w:rsidRDefault="00A04389" w:rsidP="0055190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695A6CF" w14:textId="77777777" w:rsidR="00A04389" w:rsidRPr="00C64E8B" w:rsidRDefault="00A04389" w:rsidP="0055190E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4651F2">
              <w:rPr>
                <w:rFonts w:ascii="Arial" w:hAnsi="Arial" w:cs="Arial"/>
                <w:lang w:eastAsia="en-US"/>
              </w:rPr>
              <w:t>12.50</w:t>
            </w:r>
          </w:p>
        </w:tc>
      </w:tr>
    </w:tbl>
    <w:p w14:paraId="2466020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F10A4E0" w14:textId="61A49885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27C01E2" w14:textId="6A60ED3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379B7C5" w14:textId="0F8BC80D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0865924" w14:textId="3D167951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238FDF5" w14:textId="7F7363A9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8C34B6D" w14:textId="47313FFB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770608B" w14:textId="3D347E9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E9A613" w14:textId="1B94EF5C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BAF68B3" w14:textId="5350716B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01C0045" w14:textId="5D432E35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5508A9B" w14:textId="2DE256F8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F2F28E8" w14:textId="2F412AB1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0F9D0B" w14:textId="5C08998B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0F74EB9" w14:textId="3A93F84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A7C8C7" w14:textId="14CE5B1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89C1FF" w14:textId="7EE42D66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2AE9320" w14:textId="4E4EE9D9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46DFEA7" w14:textId="4ACF17D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5D1B440" w14:textId="58FCB05F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1072465" w14:textId="3A0C288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F7AD9C4" w14:textId="27012C8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316792E" w14:textId="4033CBC1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E1C7046" w14:textId="440BFA0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A82EAA2" w14:textId="2B6FFC67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232D410" w14:textId="72FE18B7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9071973" w14:textId="406809A6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46F9F9" w14:textId="27F0A90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867E2E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478085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E4BE6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697C9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6DD7A6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ADC18B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9E6E28F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8E8BD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C96EB80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D58324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E14B64D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A2609E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E51E1D" w:rsidSect="00A04389">
      <w:headerReference w:type="default" r:id="rId8"/>
      <w:pgSz w:w="11906" w:h="16838"/>
      <w:pgMar w:top="709" w:right="849" w:bottom="709" w:left="1440" w:header="397" w:footer="708" w:gutter="0"/>
      <w:pgNumType w:start="14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ABFAD" w14:textId="77777777" w:rsidR="00091507" w:rsidRDefault="00091507" w:rsidP="00C22C64">
      <w:r>
        <w:separator/>
      </w:r>
    </w:p>
  </w:endnote>
  <w:endnote w:type="continuationSeparator" w:id="0">
    <w:p w14:paraId="4AE66FB3" w14:textId="77777777" w:rsidR="00091507" w:rsidRDefault="00091507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42AEC" w14:textId="77777777" w:rsidR="00091507" w:rsidRDefault="00091507" w:rsidP="00C22C64">
      <w:r>
        <w:separator/>
      </w:r>
    </w:p>
  </w:footnote>
  <w:footnote w:type="continuationSeparator" w:id="0">
    <w:p w14:paraId="621A71E1" w14:textId="77777777" w:rsidR="00091507" w:rsidRDefault="00091507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896BF1" w:rsidRDefault="00091507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96BF1">
          <w:fldChar w:fldCharType="begin"/>
        </w:r>
        <w:r w:rsidR="00896BF1">
          <w:instrText xml:space="preserve"> PAGE   \* MERGEFORMAT </w:instrText>
        </w:r>
        <w:r w:rsidR="00896BF1">
          <w:fldChar w:fldCharType="separate"/>
        </w:r>
        <w:r w:rsidR="00A04389">
          <w:rPr>
            <w:noProof/>
          </w:rPr>
          <w:t>1418</w:t>
        </w:r>
        <w:r w:rsidR="00896BF1">
          <w:rPr>
            <w:noProof/>
          </w:rPr>
          <w:fldChar w:fldCharType="end"/>
        </w:r>
      </w:sdtContent>
    </w:sdt>
  </w:p>
  <w:p w14:paraId="53DF389D" w14:textId="77777777" w:rsidR="00896BF1" w:rsidRDefault="00896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064"/>
    <w:multiLevelType w:val="hybridMultilevel"/>
    <w:tmpl w:val="F4089230"/>
    <w:lvl w:ilvl="0" w:tplc="E6A84294">
      <w:start w:val="1"/>
      <w:numFmt w:val="lowerLetter"/>
      <w:lvlText w:val="%1)"/>
      <w:lvlJc w:val="left"/>
      <w:pPr>
        <w:ind w:left="3203" w:hanging="360"/>
      </w:pPr>
      <w:rPr>
        <w:rFonts w:ascii="Arial" w:eastAsia="Times New Roman" w:hAnsi="Arial" w:cs="Arial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23" w:hanging="360"/>
      </w:pPr>
    </w:lvl>
    <w:lvl w:ilvl="2" w:tplc="0809001B" w:tentative="1">
      <w:start w:val="1"/>
      <w:numFmt w:val="lowerRoman"/>
      <w:lvlText w:val="%3."/>
      <w:lvlJc w:val="right"/>
      <w:pPr>
        <w:ind w:left="4643" w:hanging="180"/>
      </w:pPr>
    </w:lvl>
    <w:lvl w:ilvl="3" w:tplc="0809000F" w:tentative="1">
      <w:start w:val="1"/>
      <w:numFmt w:val="decimal"/>
      <w:lvlText w:val="%4."/>
      <w:lvlJc w:val="left"/>
      <w:pPr>
        <w:ind w:left="5363" w:hanging="360"/>
      </w:pPr>
    </w:lvl>
    <w:lvl w:ilvl="4" w:tplc="08090019" w:tentative="1">
      <w:start w:val="1"/>
      <w:numFmt w:val="lowerLetter"/>
      <w:lvlText w:val="%5."/>
      <w:lvlJc w:val="left"/>
      <w:pPr>
        <w:ind w:left="6083" w:hanging="360"/>
      </w:pPr>
    </w:lvl>
    <w:lvl w:ilvl="5" w:tplc="0809001B" w:tentative="1">
      <w:start w:val="1"/>
      <w:numFmt w:val="lowerRoman"/>
      <w:lvlText w:val="%6."/>
      <w:lvlJc w:val="right"/>
      <w:pPr>
        <w:ind w:left="6803" w:hanging="180"/>
      </w:pPr>
    </w:lvl>
    <w:lvl w:ilvl="6" w:tplc="0809000F" w:tentative="1">
      <w:start w:val="1"/>
      <w:numFmt w:val="decimal"/>
      <w:lvlText w:val="%7."/>
      <w:lvlJc w:val="left"/>
      <w:pPr>
        <w:ind w:left="7523" w:hanging="360"/>
      </w:pPr>
    </w:lvl>
    <w:lvl w:ilvl="7" w:tplc="08090019" w:tentative="1">
      <w:start w:val="1"/>
      <w:numFmt w:val="lowerLetter"/>
      <w:lvlText w:val="%8."/>
      <w:lvlJc w:val="left"/>
      <w:pPr>
        <w:ind w:left="8243" w:hanging="360"/>
      </w:pPr>
    </w:lvl>
    <w:lvl w:ilvl="8" w:tplc="0809001B" w:tentative="1">
      <w:start w:val="1"/>
      <w:numFmt w:val="lowerRoman"/>
      <w:lvlText w:val="%9."/>
      <w:lvlJc w:val="right"/>
      <w:pPr>
        <w:ind w:left="8963" w:hanging="180"/>
      </w:pPr>
    </w:lvl>
  </w:abstractNum>
  <w:abstractNum w:abstractNumId="1" w15:restartNumberingAfterBreak="0">
    <w:nsid w:val="083F057E"/>
    <w:multiLevelType w:val="hybridMultilevel"/>
    <w:tmpl w:val="68F6422A"/>
    <w:lvl w:ilvl="0" w:tplc="D1FC318E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2771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584132E"/>
    <w:multiLevelType w:val="hybridMultilevel"/>
    <w:tmpl w:val="3738E44A"/>
    <w:lvl w:ilvl="0" w:tplc="1338A896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7110FFC"/>
    <w:multiLevelType w:val="hybridMultilevel"/>
    <w:tmpl w:val="ACB4E442"/>
    <w:lvl w:ilvl="0" w:tplc="6D7A6524">
      <w:start w:val="18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A30812"/>
    <w:multiLevelType w:val="hybridMultilevel"/>
    <w:tmpl w:val="09A8C760"/>
    <w:lvl w:ilvl="0" w:tplc="D0445644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27C5624"/>
    <w:multiLevelType w:val="hybridMultilevel"/>
    <w:tmpl w:val="0122B742"/>
    <w:lvl w:ilvl="0" w:tplc="76CCF26E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52792F7E"/>
    <w:multiLevelType w:val="hybridMultilevel"/>
    <w:tmpl w:val="AE5C6C66"/>
    <w:lvl w:ilvl="0" w:tplc="1BA0165E">
      <w:start w:val="1"/>
      <w:numFmt w:val="lowerLetter"/>
      <w:lvlText w:val="%1)"/>
      <w:lvlJc w:val="left"/>
      <w:pPr>
        <w:ind w:left="447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134" w:hanging="360"/>
      </w:pPr>
    </w:lvl>
    <w:lvl w:ilvl="2" w:tplc="0809001B" w:tentative="1">
      <w:start w:val="1"/>
      <w:numFmt w:val="lowerRoman"/>
      <w:lvlText w:val="%3."/>
      <w:lvlJc w:val="right"/>
      <w:pPr>
        <w:ind w:left="4854" w:hanging="180"/>
      </w:pPr>
    </w:lvl>
    <w:lvl w:ilvl="3" w:tplc="0809000F" w:tentative="1">
      <w:start w:val="1"/>
      <w:numFmt w:val="decimal"/>
      <w:lvlText w:val="%4."/>
      <w:lvlJc w:val="left"/>
      <w:pPr>
        <w:ind w:left="5574" w:hanging="360"/>
      </w:pPr>
    </w:lvl>
    <w:lvl w:ilvl="4" w:tplc="08090019" w:tentative="1">
      <w:start w:val="1"/>
      <w:numFmt w:val="lowerLetter"/>
      <w:lvlText w:val="%5."/>
      <w:lvlJc w:val="left"/>
      <w:pPr>
        <w:ind w:left="6294" w:hanging="360"/>
      </w:pPr>
    </w:lvl>
    <w:lvl w:ilvl="5" w:tplc="0809001B" w:tentative="1">
      <w:start w:val="1"/>
      <w:numFmt w:val="lowerRoman"/>
      <w:lvlText w:val="%6."/>
      <w:lvlJc w:val="right"/>
      <w:pPr>
        <w:ind w:left="7014" w:hanging="180"/>
      </w:pPr>
    </w:lvl>
    <w:lvl w:ilvl="6" w:tplc="0809000F" w:tentative="1">
      <w:start w:val="1"/>
      <w:numFmt w:val="decimal"/>
      <w:lvlText w:val="%7."/>
      <w:lvlJc w:val="left"/>
      <w:pPr>
        <w:ind w:left="7734" w:hanging="360"/>
      </w:pPr>
    </w:lvl>
    <w:lvl w:ilvl="7" w:tplc="08090019" w:tentative="1">
      <w:start w:val="1"/>
      <w:numFmt w:val="lowerLetter"/>
      <w:lvlText w:val="%8."/>
      <w:lvlJc w:val="left"/>
      <w:pPr>
        <w:ind w:left="8454" w:hanging="360"/>
      </w:pPr>
    </w:lvl>
    <w:lvl w:ilvl="8" w:tplc="08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82C"/>
    <w:rsid w:val="0003690C"/>
    <w:rsid w:val="00037904"/>
    <w:rsid w:val="000407F1"/>
    <w:rsid w:val="0004489C"/>
    <w:rsid w:val="00045823"/>
    <w:rsid w:val="0004588F"/>
    <w:rsid w:val="00047205"/>
    <w:rsid w:val="00051716"/>
    <w:rsid w:val="0005190E"/>
    <w:rsid w:val="00051D42"/>
    <w:rsid w:val="000527CB"/>
    <w:rsid w:val="00053107"/>
    <w:rsid w:val="00054A7B"/>
    <w:rsid w:val="0005650E"/>
    <w:rsid w:val="00061C8E"/>
    <w:rsid w:val="0006231D"/>
    <w:rsid w:val="00062B30"/>
    <w:rsid w:val="00062CDE"/>
    <w:rsid w:val="000638D3"/>
    <w:rsid w:val="00066169"/>
    <w:rsid w:val="000665D3"/>
    <w:rsid w:val="000676B5"/>
    <w:rsid w:val="00070207"/>
    <w:rsid w:val="0007104C"/>
    <w:rsid w:val="0007133F"/>
    <w:rsid w:val="00072844"/>
    <w:rsid w:val="0007378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1507"/>
    <w:rsid w:val="00091AF3"/>
    <w:rsid w:val="000920D3"/>
    <w:rsid w:val="000925FD"/>
    <w:rsid w:val="00092DC5"/>
    <w:rsid w:val="0009314B"/>
    <w:rsid w:val="00094ACF"/>
    <w:rsid w:val="00095E02"/>
    <w:rsid w:val="000968F1"/>
    <w:rsid w:val="000A1503"/>
    <w:rsid w:val="000A2451"/>
    <w:rsid w:val="000A375F"/>
    <w:rsid w:val="000A3A10"/>
    <w:rsid w:val="000A723F"/>
    <w:rsid w:val="000A7797"/>
    <w:rsid w:val="000B3018"/>
    <w:rsid w:val="000B31FA"/>
    <w:rsid w:val="000B379F"/>
    <w:rsid w:val="000B3A36"/>
    <w:rsid w:val="000B56A3"/>
    <w:rsid w:val="000B6C86"/>
    <w:rsid w:val="000B76E4"/>
    <w:rsid w:val="000B7767"/>
    <w:rsid w:val="000B78AB"/>
    <w:rsid w:val="000C0519"/>
    <w:rsid w:val="000C3E61"/>
    <w:rsid w:val="000C5E02"/>
    <w:rsid w:val="000C5EAD"/>
    <w:rsid w:val="000C5F4D"/>
    <w:rsid w:val="000C629B"/>
    <w:rsid w:val="000C7C9A"/>
    <w:rsid w:val="000D1B56"/>
    <w:rsid w:val="000D3EAC"/>
    <w:rsid w:val="000D4E00"/>
    <w:rsid w:val="000D52DB"/>
    <w:rsid w:val="000D5E62"/>
    <w:rsid w:val="000D65AC"/>
    <w:rsid w:val="000D6894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0F3F48"/>
    <w:rsid w:val="000F5C1B"/>
    <w:rsid w:val="000F62E2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20A16"/>
    <w:rsid w:val="001232F2"/>
    <w:rsid w:val="00123CB6"/>
    <w:rsid w:val="00124B6F"/>
    <w:rsid w:val="00126068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53D"/>
    <w:rsid w:val="00151955"/>
    <w:rsid w:val="00152118"/>
    <w:rsid w:val="001521CF"/>
    <w:rsid w:val="00152762"/>
    <w:rsid w:val="00152AE4"/>
    <w:rsid w:val="00152CFA"/>
    <w:rsid w:val="001539B5"/>
    <w:rsid w:val="00154531"/>
    <w:rsid w:val="00154916"/>
    <w:rsid w:val="0015560F"/>
    <w:rsid w:val="0015645B"/>
    <w:rsid w:val="001564F2"/>
    <w:rsid w:val="00156CDA"/>
    <w:rsid w:val="00157441"/>
    <w:rsid w:val="00160421"/>
    <w:rsid w:val="0016058B"/>
    <w:rsid w:val="00161343"/>
    <w:rsid w:val="00161405"/>
    <w:rsid w:val="00161849"/>
    <w:rsid w:val="00161CE1"/>
    <w:rsid w:val="00161EB3"/>
    <w:rsid w:val="001625AD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6E29"/>
    <w:rsid w:val="00177AC8"/>
    <w:rsid w:val="00177C41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97FBC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B6CC8"/>
    <w:rsid w:val="001B7E51"/>
    <w:rsid w:val="001C1AE2"/>
    <w:rsid w:val="001C22E0"/>
    <w:rsid w:val="001C2A83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2B57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4180"/>
    <w:rsid w:val="001F50F5"/>
    <w:rsid w:val="001F743D"/>
    <w:rsid w:val="0020028E"/>
    <w:rsid w:val="00200D61"/>
    <w:rsid w:val="00202B17"/>
    <w:rsid w:val="0020358D"/>
    <w:rsid w:val="0020454E"/>
    <w:rsid w:val="0020585A"/>
    <w:rsid w:val="00207067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560A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77FF"/>
    <w:rsid w:val="002503D1"/>
    <w:rsid w:val="00250498"/>
    <w:rsid w:val="00250B47"/>
    <w:rsid w:val="00251059"/>
    <w:rsid w:val="00260AD6"/>
    <w:rsid w:val="00262266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3214"/>
    <w:rsid w:val="00275B7A"/>
    <w:rsid w:val="00280030"/>
    <w:rsid w:val="002808A6"/>
    <w:rsid w:val="00281F7B"/>
    <w:rsid w:val="00282C1D"/>
    <w:rsid w:val="00283BCB"/>
    <w:rsid w:val="00286C45"/>
    <w:rsid w:val="002875BC"/>
    <w:rsid w:val="00290916"/>
    <w:rsid w:val="00291873"/>
    <w:rsid w:val="002925AF"/>
    <w:rsid w:val="002927D9"/>
    <w:rsid w:val="002937B4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7C07"/>
    <w:rsid w:val="002C13D1"/>
    <w:rsid w:val="002C1522"/>
    <w:rsid w:val="002C2BE9"/>
    <w:rsid w:val="002C32D4"/>
    <w:rsid w:val="002C37FC"/>
    <w:rsid w:val="002C46D8"/>
    <w:rsid w:val="002C4E76"/>
    <w:rsid w:val="002C53AE"/>
    <w:rsid w:val="002C7101"/>
    <w:rsid w:val="002D17AA"/>
    <w:rsid w:val="002D2E0A"/>
    <w:rsid w:val="002D6715"/>
    <w:rsid w:val="002D739F"/>
    <w:rsid w:val="002E0BBE"/>
    <w:rsid w:val="002E1F9D"/>
    <w:rsid w:val="002E21DA"/>
    <w:rsid w:val="002E677C"/>
    <w:rsid w:val="002E7270"/>
    <w:rsid w:val="002E7BE8"/>
    <w:rsid w:val="002F0B01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07E33"/>
    <w:rsid w:val="00311F01"/>
    <w:rsid w:val="00312EB4"/>
    <w:rsid w:val="00314107"/>
    <w:rsid w:val="0031736F"/>
    <w:rsid w:val="003175EE"/>
    <w:rsid w:val="00317A2C"/>
    <w:rsid w:val="003207B4"/>
    <w:rsid w:val="00323BC8"/>
    <w:rsid w:val="00323EE9"/>
    <w:rsid w:val="003248D5"/>
    <w:rsid w:val="00325A34"/>
    <w:rsid w:val="00325D52"/>
    <w:rsid w:val="003274D6"/>
    <w:rsid w:val="00327D03"/>
    <w:rsid w:val="003300B3"/>
    <w:rsid w:val="003307B9"/>
    <w:rsid w:val="003323EE"/>
    <w:rsid w:val="00333FA1"/>
    <w:rsid w:val="00334DC2"/>
    <w:rsid w:val="00334EFC"/>
    <w:rsid w:val="00342FED"/>
    <w:rsid w:val="00345C16"/>
    <w:rsid w:val="0034633D"/>
    <w:rsid w:val="00346BC0"/>
    <w:rsid w:val="00347E0E"/>
    <w:rsid w:val="00351FC3"/>
    <w:rsid w:val="00352D52"/>
    <w:rsid w:val="00352D93"/>
    <w:rsid w:val="003540F2"/>
    <w:rsid w:val="003546B7"/>
    <w:rsid w:val="0036080B"/>
    <w:rsid w:val="00360FC7"/>
    <w:rsid w:val="00362A89"/>
    <w:rsid w:val="00363169"/>
    <w:rsid w:val="00364FF8"/>
    <w:rsid w:val="003715BE"/>
    <w:rsid w:val="00373336"/>
    <w:rsid w:val="00374A1F"/>
    <w:rsid w:val="00375DF3"/>
    <w:rsid w:val="00376589"/>
    <w:rsid w:val="003767A8"/>
    <w:rsid w:val="00377446"/>
    <w:rsid w:val="00380668"/>
    <w:rsid w:val="00381745"/>
    <w:rsid w:val="00382248"/>
    <w:rsid w:val="0038251C"/>
    <w:rsid w:val="00383281"/>
    <w:rsid w:val="00385D41"/>
    <w:rsid w:val="00386351"/>
    <w:rsid w:val="00386777"/>
    <w:rsid w:val="003867FB"/>
    <w:rsid w:val="003871F9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11D9"/>
    <w:rsid w:val="003B4AB9"/>
    <w:rsid w:val="003B5191"/>
    <w:rsid w:val="003B7BCC"/>
    <w:rsid w:val="003C080C"/>
    <w:rsid w:val="003C08A1"/>
    <w:rsid w:val="003C2009"/>
    <w:rsid w:val="003C2556"/>
    <w:rsid w:val="003C41D9"/>
    <w:rsid w:val="003C5B37"/>
    <w:rsid w:val="003C76AD"/>
    <w:rsid w:val="003D191B"/>
    <w:rsid w:val="003D39A6"/>
    <w:rsid w:val="003D3FE6"/>
    <w:rsid w:val="003D4245"/>
    <w:rsid w:val="003D47EA"/>
    <w:rsid w:val="003D47EC"/>
    <w:rsid w:val="003D4A55"/>
    <w:rsid w:val="003D4A79"/>
    <w:rsid w:val="003D5327"/>
    <w:rsid w:val="003D5DEF"/>
    <w:rsid w:val="003D602A"/>
    <w:rsid w:val="003D7829"/>
    <w:rsid w:val="003E16CC"/>
    <w:rsid w:val="003E2B56"/>
    <w:rsid w:val="003E4DC5"/>
    <w:rsid w:val="003E5360"/>
    <w:rsid w:val="003E625F"/>
    <w:rsid w:val="003F0AC2"/>
    <w:rsid w:val="003F1BD5"/>
    <w:rsid w:val="003F3356"/>
    <w:rsid w:val="003F3439"/>
    <w:rsid w:val="003F548C"/>
    <w:rsid w:val="003F6151"/>
    <w:rsid w:val="003F68A7"/>
    <w:rsid w:val="00400B2A"/>
    <w:rsid w:val="0040106A"/>
    <w:rsid w:val="004011F3"/>
    <w:rsid w:val="00403B02"/>
    <w:rsid w:val="0040478D"/>
    <w:rsid w:val="004060B5"/>
    <w:rsid w:val="00407AAE"/>
    <w:rsid w:val="00410DEF"/>
    <w:rsid w:val="004121C1"/>
    <w:rsid w:val="00413DB2"/>
    <w:rsid w:val="004145A4"/>
    <w:rsid w:val="0041734C"/>
    <w:rsid w:val="004201D6"/>
    <w:rsid w:val="00420A7C"/>
    <w:rsid w:val="00421A06"/>
    <w:rsid w:val="004221D3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47917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55DF"/>
    <w:rsid w:val="00465717"/>
    <w:rsid w:val="00466BE7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21FF"/>
    <w:rsid w:val="0048299C"/>
    <w:rsid w:val="00484376"/>
    <w:rsid w:val="0048588E"/>
    <w:rsid w:val="00487420"/>
    <w:rsid w:val="004874EA"/>
    <w:rsid w:val="00490EE3"/>
    <w:rsid w:val="00493A4D"/>
    <w:rsid w:val="00494F1B"/>
    <w:rsid w:val="00495FC2"/>
    <w:rsid w:val="004979A8"/>
    <w:rsid w:val="00497A4B"/>
    <w:rsid w:val="004A0DA2"/>
    <w:rsid w:val="004A1907"/>
    <w:rsid w:val="004A1E28"/>
    <w:rsid w:val="004A2324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D6115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70C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5A89"/>
    <w:rsid w:val="00555F10"/>
    <w:rsid w:val="005629D2"/>
    <w:rsid w:val="00563912"/>
    <w:rsid w:val="0056634D"/>
    <w:rsid w:val="005663C4"/>
    <w:rsid w:val="00566901"/>
    <w:rsid w:val="0056707A"/>
    <w:rsid w:val="00567D96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AE2"/>
    <w:rsid w:val="0057784D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5317"/>
    <w:rsid w:val="005968C8"/>
    <w:rsid w:val="00596CBF"/>
    <w:rsid w:val="005972F3"/>
    <w:rsid w:val="005974CF"/>
    <w:rsid w:val="005A0F48"/>
    <w:rsid w:val="005A0F80"/>
    <w:rsid w:val="005A3648"/>
    <w:rsid w:val="005A47EF"/>
    <w:rsid w:val="005A5EB2"/>
    <w:rsid w:val="005A7B51"/>
    <w:rsid w:val="005B027B"/>
    <w:rsid w:val="005B0413"/>
    <w:rsid w:val="005B49A1"/>
    <w:rsid w:val="005B5C8E"/>
    <w:rsid w:val="005B6AB2"/>
    <w:rsid w:val="005C06DA"/>
    <w:rsid w:val="005C1FDC"/>
    <w:rsid w:val="005C2ABB"/>
    <w:rsid w:val="005C2D07"/>
    <w:rsid w:val="005C6404"/>
    <w:rsid w:val="005D0B7E"/>
    <w:rsid w:val="005D2043"/>
    <w:rsid w:val="005D210C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4641"/>
    <w:rsid w:val="00601131"/>
    <w:rsid w:val="00601660"/>
    <w:rsid w:val="006019C1"/>
    <w:rsid w:val="0060226E"/>
    <w:rsid w:val="00602609"/>
    <w:rsid w:val="00603498"/>
    <w:rsid w:val="00604EA2"/>
    <w:rsid w:val="00605529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0A78"/>
    <w:rsid w:val="00620B98"/>
    <w:rsid w:val="00621503"/>
    <w:rsid w:val="00621CDB"/>
    <w:rsid w:val="006233C8"/>
    <w:rsid w:val="00630EB8"/>
    <w:rsid w:val="006310D2"/>
    <w:rsid w:val="0063158C"/>
    <w:rsid w:val="006316D4"/>
    <w:rsid w:val="00631A79"/>
    <w:rsid w:val="00631BEE"/>
    <w:rsid w:val="00632204"/>
    <w:rsid w:val="006330C2"/>
    <w:rsid w:val="00635EF5"/>
    <w:rsid w:val="0063686E"/>
    <w:rsid w:val="00637452"/>
    <w:rsid w:val="00640291"/>
    <w:rsid w:val="00641D51"/>
    <w:rsid w:val="0064316F"/>
    <w:rsid w:val="00643E3D"/>
    <w:rsid w:val="00643F5E"/>
    <w:rsid w:val="006443F5"/>
    <w:rsid w:val="00645F32"/>
    <w:rsid w:val="006470D4"/>
    <w:rsid w:val="006513B6"/>
    <w:rsid w:val="0065221A"/>
    <w:rsid w:val="00654629"/>
    <w:rsid w:val="0065521D"/>
    <w:rsid w:val="006552AD"/>
    <w:rsid w:val="006557D7"/>
    <w:rsid w:val="00655D3B"/>
    <w:rsid w:val="00656274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9E0"/>
    <w:rsid w:val="006B5581"/>
    <w:rsid w:val="006B5877"/>
    <w:rsid w:val="006B6BFD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E8B"/>
    <w:rsid w:val="006D072C"/>
    <w:rsid w:val="006D0C72"/>
    <w:rsid w:val="006D18EE"/>
    <w:rsid w:val="006D239B"/>
    <w:rsid w:val="006D2CBB"/>
    <w:rsid w:val="006D3296"/>
    <w:rsid w:val="006D42E5"/>
    <w:rsid w:val="006D50FA"/>
    <w:rsid w:val="006D6515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2314"/>
    <w:rsid w:val="00703E74"/>
    <w:rsid w:val="00705583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1DC5"/>
    <w:rsid w:val="00731F0D"/>
    <w:rsid w:val="007336C0"/>
    <w:rsid w:val="0073390D"/>
    <w:rsid w:val="00735982"/>
    <w:rsid w:val="00740106"/>
    <w:rsid w:val="0074044C"/>
    <w:rsid w:val="0074119F"/>
    <w:rsid w:val="00741F95"/>
    <w:rsid w:val="007420DD"/>
    <w:rsid w:val="0074240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4064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11B9"/>
    <w:rsid w:val="0079261A"/>
    <w:rsid w:val="00793D62"/>
    <w:rsid w:val="00793E03"/>
    <w:rsid w:val="00795275"/>
    <w:rsid w:val="00795D66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358B"/>
    <w:rsid w:val="007D4C28"/>
    <w:rsid w:val="007D5E54"/>
    <w:rsid w:val="007D74F8"/>
    <w:rsid w:val="007E04D8"/>
    <w:rsid w:val="007E1D3B"/>
    <w:rsid w:val="007E5058"/>
    <w:rsid w:val="007E591C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7E3"/>
    <w:rsid w:val="00811FF5"/>
    <w:rsid w:val="008124F9"/>
    <w:rsid w:val="0081289D"/>
    <w:rsid w:val="00812E5D"/>
    <w:rsid w:val="008143AE"/>
    <w:rsid w:val="00814B6F"/>
    <w:rsid w:val="008161B2"/>
    <w:rsid w:val="00817CA1"/>
    <w:rsid w:val="00820075"/>
    <w:rsid w:val="00822CD7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C37"/>
    <w:rsid w:val="00841192"/>
    <w:rsid w:val="008437CD"/>
    <w:rsid w:val="00843CBF"/>
    <w:rsid w:val="00843E12"/>
    <w:rsid w:val="0084488B"/>
    <w:rsid w:val="0084587A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5F5E"/>
    <w:rsid w:val="00867C15"/>
    <w:rsid w:val="00867D7E"/>
    <w:rsid w:val="00870292"/>
    <w:rsid w:val="0087094A"/>
    <w:rsid w:val="0087095C"/>
    <w:rsid w:val="00871BA8"/>
    <w:rsid w:val="0087219E"/>
    <w:rsid w:val="008724B6"/>
    <w:rsid w:val="00875C83"/>
    <w:rsid w:val="00876A50"/>
    <w:rsid w:val="0088013C"/>
    <w:rsid w:val="008814F9"/>
    <w:rsid w:val="0088176E"/>
    <w:rsid w:val="0088194E"/>
    <w:rsid w:val="008833DA"/>
    <w:rsid w:val="00883E0D"/>
    <w:rsid w:val="00884987"/>
    <w:rsid w:val="0088660D"/>
    <w:rsid w:val="008866DB"/>
    <w:rsid w:val="008912AB"/>
    <w:rsid w:val="0089413B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4090"/>
    <w:rsid w:val="008B6095"/>
    <w:rsid w:val="008B7003"/>
    <w:rsid w:val="008B7F2C"/>
    <w:rsid w:val="008C004C"/>
    <w:rsid w:val="008C0A19"/>
    <w:rsid w:val="008C0F3E"/>
    <w:rsid w:val="008C0FB6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E011E"/>
    <w:rsid w:val="008E0506"/>
    <w:rsid w:val="008E056A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233A"/>
    <w:rsid w:val="008F2AB9"/>
    <w:rsid w:val="008F3685"/>
    <w:rsid w:val="008F3CB7"/>
    <w:rsid w:val="008F4E67"/>
    <w:rsid w:val="008F50DB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3637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59EA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61CD"/>
    <w:rsid w:val="009572BA"/>
    <w:rsid w:val="00960A5D"/>
    <w:rsid w:val="00963464"/>
    <w:rsid w:val="0096465D"/>
    <w:rsid w:val="0096528F"/>
    <w:rsid w:val="00965492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A7D7B"/>
    <w:rsid w:val="009B0BB7"/>
    <w:rsid w:val="009B19A0"/>
    <w:rsid w:val="009B1A7E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10B5"/>
    <w:rsid w:val="009D48C4"/>
    <w:rsid w:val="009D7E32"/>
    <w:rsid w:val="009E0DC8"/>
    <w:rsid w:val="009E1B83"/>
    <w:rsid w:val="009E39FA"/>
    <w:rsid w:val="009E3F8C"/>
    <w:rsid w:val="009E5B11"/>
    <w:rsid w:val="009E61C4"/>
    <w:rsid w:val="009E7801"/>
    <w:rsid w:val="009F15E5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3C62"/>
    <w:rsid w:val="00A04389"/>
    <w:rsid w:val="00A046A4"/>
    <w:rsid w:val="00A05630"/>
    <w:rsid w:val="00A075C7"/>
    <w:rsid w:val="00A14929"/>
    <w:rsid w:val="00A14BD2"/>
    <w:rsid w:val="00A16680"/>
    <w:rsid w:val="00A2099C"/>
    <w:rsid w:val="00A20CBA"/>
    <w:rsid w:val="00A21AFB"/>
    <w:rsid w:val="00A228A7"/>
    <w:rsid w:val="00A228E7"/>
    <w:rsid w:val="00A23661"/>
    <w:rsid w:val="00A240E0"/>
    <w:rsid w:val="00A25311"/>
    <w:rsid w:val="00A254FD"/>
    <w:rsid w:val="00A25588"/>
    <w:rsid w:val="00A2683B"/>
    <w:rsid w:val="00A276E5"/>
    <w:rsid w:val="00A279D3"/>
    <w:rsid w:val="00A3034F"/>
    <w:rsid w:val="00A30AA5"/>
    <w:rsid w:val="00A33A89"/>
    <w:rsid w:val="00A3446D"/>
    <w:rsid w:val="00A3493B"/>
    <w:rsid w:val="00A357D9"/>
    <w:rsid w:val="00A365A4"/>
    <w:rsid w:val="00A3767B"/>
    <w:rsid w:val="00A419BB"/>
    <w:rsid w:val="00A41AE9"/>
    <w:rsid w:val="00A43B6A"/>
    <w:rsid w:val="00A43F92"/>
    <w:rsid w:val="00A459F7"/>
    <w:rsid w:val="00A46C4F"/>
    <w:rsid w:val="00A478D3"/>
    <w:rsid w:val="00A50595"/>
    <w:rsid w:val="00A5081A"/>
    <w:rsid w:val="00A5233B"/>
    <w:rsid w:val="00A53BBF"/>
    <w:rsid w:val="00A54345"/>
    <w:rsid w:val="00A545CA"/>
    <w:rsid w:val="00A55077"/>
    <w:rsid w:val="00A556E2"/>
    <w:rsid w:val="00A61E98"/>
    <w:rsid w:val="00A6387C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58F9"/>
    <w:rsid w:val="00A85BF8"/>
    <w:rsid w:val="00A85C09"/>
    <w:rsid w:val="00A85E01"/>
    <w:rsid w:val="00A86726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7B1F"/>
    <w:rsid w:val="00AA24B4"/>
    <w:rsid w:val="00AA3BA2"/>
    <w:rsid w:val="00AA3F76"/>
    <w:rsid w:val="00AA5059"/>
    <w:rsid w:val="00AA57FF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962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D43"/>
    <w:rsid w:val="00AE4445"/>
    <w:rsid w:val="00AE7168"/>
    <w:rsid w:val="00AE79D5"/>
    <w:rsid w:val="00AE7F06"/>
    <w:rsid w:val="00AF4D91"/>
    <w:rsid w:val="00AF4EFC"/>
    <w:rsid w:val="00AF69B3"/>
    <w:rsid w:val="00AF6FD1"/>
    <w:rsid w:val="00AF7834"/>
    <w:rsid w:val="00B03824"/>
    <w:rsid w:val="00B0486B"/>
    <w:rsid w:val="00B04C31"/>
    <w:rsid w:val="00B06F18"/>
    <w:rsid w:val="00B071B3"/>
    <w:rsid w:val="00B07731"/>
    <w:rsid w:val="00B11B5F"/>
    <w:rsid w:val="00B11E01"/>
    <w:rsid w:val="00B1263A"/>
    <w:rsid w:val="00B1275F"/>
    <w:rsid w:val="00B138C6"/>
    <w:rsid w:val="00B22C59"/>
    <w:rsid w:val="00B23D5B"/>
    <w:rsid w:val="00B241B4"/>
    <w:rsid w:val="00B25842"/>
    <w:rsid w:val="00B25F69"/>
    <w:rsid w:val="00B26621"/>
    <w:rsid w:val="00B273F3"/>
    <w:rsid w:val="00B30144"/>
    <w:rsid w:val="00B30BCA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7CA0"/>
    <w:rsid w:val="00B616D9"/>
    <w:rsid w:val="00B61BC6"/>
    <w:rsid w:val="00B62471"/>
    <w:rsid w:val="00B624A2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3E5"/>
    <w:rsid w:val="00B87A33"/>
    <w:rsid w:val="00B929B6"/>
    <w:rsid w:val="00B9395A"/>
    <w:rsid w:val="00B9553D"/>
    <w:rsid w:val="00B9620D"/>
    <w:rsid w:val="00B9778C"/>
    <w:rsid w:val="00B97DB7"/>
    <w:rsid w:val="00B97DFA"/>
    <w:rsid w:val="00BA0801"/>
    <w:rsid w:val="00BA16F0"/>
    <w:rsid w:val="00BA19CE"/>
    <w:rsid w:val="00BA1A04"/>
    <w:rsid w:val="00BA2AFC"/>
    <w:rsid w:val="00BA4C32"/>
    <w:rsid w:val="00BA5B47"/>
    <w:rsid w:val="00BA7561"/>
    <w:rsid w:val="00BA7B13"/>
    <w:rsid w:val="00BB1226"/>
    <w:rsid w:val="00BB2BBC"/>
    <w:rsid w:val="00BB3C25"/>
    <w:rsid w:val="00BB3D85"/>
    <w:rsid w:val="00BB4032"/>
    <w:rsid w:val="00BB45BD"/>
    <w:rsid w:val="00BB4638"/>
    <w:rsid w:val="00BB4F3D"/>
    <w:rsid w:val="00BC163F"/>
    <w:rsid w:val="00BC23BB"/>
    <w:rsid w:val="00BC2680"/>
    <w:rsid w:val="00BC2981"/>
    <w:rsid w:val="00BC4872"/>
    <w:rsid w:val="00BC5291"/>
    <w:rsid w:val="00BC7743"/>
    <w:rsid w:val="00BC79AC"/>
    <w:rsid w:val="00BD0C57"/>
    <w:rsid w:val="00BD176E"/>
    <w:rsid w:val="00BD1F36"/>
    <w:rsid w:val="00BD309D"/>
    <w:rsid w:val="00BD3ABE"/>
    <w:rsid w:val="00BD484F"/>
    <w:rsid w:val="00BD66A1"/>
    <w:rsid w:val="00BE1662"/>
    <w:rsid w:val="00BE2329"/>
    <w:rsid w:val="00BE2CB4"/>
    <w:rsid w:val="00BE5552"/>
    <w:rsid w:val="00BE5EE4"/>
    <w:rsid w:val="00BE6A35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1D79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3B"/>
    <w:rsid w:val="00C221D0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4005"/>
    <w:rsid w:val="00C646E9"/>
    <w:rsid w:val="00C667A9"/>
    <w:rsid w:val="00C6771A"/>
    <w:rsid w:val="00C67C7C"/>
    <w:rsid w:val="00C67DAD"/>
    <w:rsid w:val="00C727DE"/>
    <w:rsid w:val="00C72833"/>
    <w:rsid w:val="00C72859"/>
    <w:rsid w:val="00C72A96"/>
    <w:rsid w:val="00C74B60"/>
    <w:rsid w:val="00C75912"/>
    <w:rsid w:val="00C7714A"/>
    <w:rsid w:val="00C81391"/>
    <w:rsid w:val="00C8199C"/>
    <w:rsid w:val="00C82352"/>
    <w:rsid w:val="00C87323"/>
    <w:rsid w:val="00C873FC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44"/>
    <w:rsid w:val="00D22273"/>
    <w:rsid w:val="00D25D6B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1E96"/>
    <w:rsid w:val="00D42D6E"/>
    <w:rsid w:val="00D43569"/>
    <w:rsid w:val="00D43CB8"/>
    <w:rsid w:val="00D43EED"/>
    <w:rsid w:val="00D443AB"/>
    <w:rsid w:val="00D46C40"/>
    <w:rsid w:val="00D470F4"/>
    <w:rsid w:val="00D50CA0"/>
    <w:rsid w:val="00D51F62"/>
    <w:rsid w:val="00D5231C"/>
    <w:rsid w:val="00D52407"/>
    <w:rsid w:val="00D54027"/>
    <w:rsid w:val="00D54856"/>
    <w:rsid w:val="00D55852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A21B0"/>
    <w:rsid w:val="00DA274C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A7A"/>
    <w:rsid w:val="00DB73D6"/>
    <w:rsid w:val="00DB7B25"/>
    <w:rsid w:val="00DC1436"/>
    <w:rsid w:val="00DC3EB9"/>
    <w:rsid w:val="00DC58EB"/>
    <w:rsid w:val="00DC71FB"/>
    <w:rsid w:val="00DD037E"/>
    <w:rsid w:val="00DD1EA8"/>
    <w:rsid w:val="00DD3237"/>
    <w:rsid w:val="00DD36C2"/>
    <w:rsid w:val="00DD46AF"/>
    <w:rsid w:val="00DD4859"/>
    <w:rsid w:val="00DD4A35"/>
    <w:rsid w:val="00DD58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8C6"/>
    <w:rsid w:val="00DF6C92"/>
    <w:rsid w:val="00E013BB"/>
    <w:rsid w:val="00E01E0C"/>
    <w:rsid w:val="00E01F9F"/>
    <w:rsid w:val="00E05E78"/>
    <w:rsid w:val="00E064AE"/>
    <w:rsid w:val="00E065CB"/>
    <w:rsid w:val="00E06995"/>
    <w:rsid w:val="00E1002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17E36"/>
    <w:rsid w:val="00E23C8A"/>
    <w:rsid w:val="00E241C3"/>
    <w:rsid w:val="00E244A8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471C7"/>
    <w:rsid w:val="00E51696"/>
    <w:rsid w:val="00E51E1D"/>
    <w:rsid w:val="00E54624"/>
    <w:rsid w:val="00E548DA"/>
    <w:rsid w:val="00E5570A"/>
    <w:rsid w:val="00E55CF1"/>
    <w:rsid w:val="00E57455"/>
    <w:rsid w:val="00E606EA"/>
    <w:rsid w:val="00E61000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AB1"/>
    <w:rsid w:val="00E73AC0"/>
    <w:rsid w:val="00E73F2F"/>
    <w:rsid w:val="00E73FDE"/>
    <w:rsid w:val="00E751AC"/>
    <w:rsid w:val="00E75890"/>
    <w:rsid w:val="00E758BE"/>
    <w:rsid w:val="00E75F55"/>
    <w:rsid w:val="00E764D1"/>
    <w:rsid w:val="00E767FC"/>
    <w:rsid w:val="00E7700C"/>
    <w:rsid w:val="00E801D7"/>
    <w:rsid w:val="00E8109C"/>
    <w:rsid w:val="00E83236"/>
    <w:rsid w:val="00E83B40"/>
    <w:rsid w:val="00E8457F"/>
    <w:rsid w:val="00E84A44"/>
    <w:rsid w:val="00E862A4"/>
    <w:rsid w:val="00E875F4"/>
    <w:rsid w:val="00E9226A"/>
    <w:rsid w:val="00E943CB"/>
    <w:rsid w:val="00E9555C"/>
    <w:rsid w:val="00E95FA8"/>
    <w:rsid w:val="00E97E6A"/>
    <w:rsid w:val="00EA05C2"/>
    <w:rsid w:val="00EA0E2E"/>
    <w:rsid w:val="00EA0E53"/>
    <w:rsid w:val="00EA114B"/>
    <w:rsid w:val="00EA37AF"/>
    <w:rsid w:val="00EA62A7"/>
    <w:rsid w:val="00EA7BA5"/>
    <w:rsid w:val="00EB107A"/>
    <w:rsid w:val="00EB1D42"/>
    <w:rsid w:val="00EB27DE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63A7"/>
    <w:rsid w:val="00EC727D"/>
    <w:rsid w:val="00ED2670"/>
    <w:rsid w:val="00ED4F07"/>
    <w:rsid w:val="00EE025B"/>
    <w:rsid w:val="00EE0F5D"/>
    <w:rsid w:val="00EE1789"/>
    <w:rsid w:val="00EE17E6"/>
    <w:rsid w:val="00EE4A4F"/>
    <w:rsid w:val="00EE5F02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EF715C"/>
    <w:rsid w:val="00F025BA"/>
    <w:rsid w:val="00F02CC6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55AF"/>
    <w:rsid w:val="00F17B99"/>
    <w:rsid w:val="00F21D16"/>
    <w:rsid w:val="00F222DF"/>
    <w:rsid w:val="00F22715"/>
    <w:rsid w:val="00F2373F"/>
    <w:rsid w:val="00F25DE8"/>
    <w:rsid w:val="00F31196"/>
    <w:rsid w:val="00F32861"/>
    <w:rsid w:val="00F331DE"/>
    <w:rsid w:val="00F336DF"/>
    <w:rsid w:val="00F34FC9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B02"/>
    <w:rsid w:val="00F44CB7"/>
    <w:rsid w:val="00F45F2B"/>
    <w:rsid w:val="00F46804"/>
    <w:rsid w:val="00F4761B"/>
    <w:rsid w:val="00F47987"/>
    <w:rsid w:val="00F47B9D"/>
    <w:rsid w:val="00F52DB2"/>
    <w:rsid w:val="00F53637"/>
    <w:rsid w:val="00F53827"/>
    <w:rsid w:val="00F5531F"/>
    <w:rsid w:val="00F55C4F"/>
    <w:rsid w:val="00F572B4"/>
    <w:rsid w:val="00F5745A"/>
    <w:rsid w:val="00F6190A"/>
    <w:rsid w:val="00F62183"/>
    <w:rsid w:val="00F65BD6"/>
    <w:rsid w:val="00F67894"/>
    <w:rsid w:val="00F725BE"/>
    <w:rsid w:val="00F73142"/>
    <w:rsid w:val="00F74C8E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91500"/>
    <w:rsid w:val="00F919B6"/>
    <w:rsid w:val="00F91A38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3758"/>
    <w:rsid w:val="00FF47F0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E88B-98FA-47C4-A32A-7FC97C9A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3</cp:revision>
  <cp:lastPrinted>2016-12-01T10:09:00Z</cp:lastPrinted>
  <dcterms:created xsi:type="dcterms:W3CDTF">2021-05-18T10:56:00Z</dcterms:created>
  <dcterms:modified xsi:type="dcterms:W3CDTF">2021-05-18T11:00:00Z</dcterms:modified>
</cp:coreProperties>
</file>