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515103E2" w:rsidR="005E3A0A" w:rsidRPr="001C2A83" w:rsidRDefault="005E3A0A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bookmarkStart w:id="1" w:name="_GoBack"/>
      <w:bookmarkEnd w:id="1"/>
      <w:r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EC74BA">
        <w:rPr>
          <w:rFonts w:ascii="Arial" w:hAnsi="Arial" w:cs="Arial"/>
          <w:b/>
          <w:bCs/>
          <w:lang w:val="en-US"/>
        </w:rPr>
        <w:t>A</w:t>
      </w:r>
      <w:r w:rsidR="00593B09">
        <w:rPr>
          <w:rFonts w:ascii="Arial" w:hAnsi="Arial" w:cs="Arial"/>
          <w:b/>
          <w:bCs/>
          <w:lang w:val="en-US"/>
        </w:rPr>
        <w:t>T</w:t>
      </w:r>
      <w:r w:rsidR="00EC74BA">
        <w:rPr>
          <w:rFonts w:ascii="Arial" w:hAnsi="Arial" w:cs="Arial"/>
          <w:b/>
          <w:bCs/>
          <w:lang w:val="en-US"/>
        </w:rPr>
        <w:t xml:space="preserve"> THE NEW HALL STATION ROAD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EC74BA">
        <w:rPr>
          <w:rFonts w:ascii="Arial" w:hAnsi="Arial" w:cs="Arial"/>
          <w:b/>
          <w:bCs/>
          <w:lang w:val="en-US"/>
        </w:rPr>
        <w:t>TUES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DC7BB3">
        <w:rPr>
          <w:rFonts w:ascii="Arial" w:hAnsi="Arial" w:cs="Arial"/>
          <w:b/>
          <w:bCs/>
          <w:lang w:val="en-US"/>
        </w:rPr>
        <w:t>2</w:t>
      </w:r>
      <w:r w:rsidR="00AF1A22">
        <w:rPr>
          <w:rFonts w:ascii="Arial" w:hAnsi="Arial" w:cs="Arial"/>
          <w:b/>
          <w:bCs/>
          <w:lang w:val="en-US"/>
        </w:rPr>
        <w:t>7</w:t>
      </w:r>
      <w:r w:rsidR="00DC7BB3" w:rsidRPr="00DC7BB3">
        <w:rPr>
          <w:rFonts w:ascii="Arial" w:hAnsi="Arial" w:cs="Arial"/>
          <w:b/>
          <w:bCs/>
          <w:vertAlign w:val="superscript"/>
          <w:lang w:val="en-US"/>
        </w:rPr>
        <w:t>th</w:t>
      </w:r>
      <w:r w:rsidR="00DC7BB3">
        <w:rPr>
          <w:rFonts w:ascii="Arial" w:hAnsi="Arial" w:cs="Arial"/>
          <w:b/>
          <w:bCs/>
          <w:lang w:val="en-US"/>
        </w:rPr>
        <w:t xml:space="preserve"> </w:t>
      </w:r>
      <w:r w:rsidR="00EC74BA">
        <w:rPr>
          <w:rFonts w:ascii="Arial" w:hAnsi="Arial" w:cs="Arial"/>
          <w:b/>
          <w:bCs/>
          <w:lang w:val="en-US"/>
        </w:rPr>
        <w:t xml:space="preserve">JULY </w:t>
      </w:r>
      <w:r w:rsidRPr="001C2A83">
        <w:rPr>
          <w:rFonts w:ascii="Arial" w:hAnsi="Arial" w:cs="Arial"/>
          <w:b/>
          <w:bCs/>
          <w:lang w:val="en-US"/>
        </w:rPr>
        <w:t>20</w:t>
      </w:r>
      <w:r w:rsidR="0007104C" w:rsidRPr="001C2A83">
        <w:rPr>
          <w:rFonts w:ascii="Arial" w:hAnsi="Arial" w:cs="Arial"/>
          <w:b/>
          <w:bCs/>
          <w:lang w:val="en-US"/>
        </w:rPr>
        <w:t>2</w:t>
      </w:r>
      <w:r w:rsidR="003B11D9">
        <w:rPr>
          <w:rFonts w:ascii="Arial" w:hAnsi="Arial" w:cs="Arial"/>
          <w:b/>
          <w:bCs/>
          <w:lang w:val="en-US"/>
        </w:rPr>
        <w:t>1</w:t>
      </w:r>
      <w:r w:rsidRPr="001C2A8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DE7F6F" w:rsidRPr="001C2A83">
        <w:rPr>
          <w:rFonts w:ascii="Arial" w:hAnsi="Arial" w:cs="Arial"/>
          <w:b/>
          <w:bCs/>
          <w:lang w:val="en-US"/>
        </w:rPr>
        <w:t>0</w:t>
      </w:r>
      <w:r w:rsidR="00E30B4A" w:rsidRPr="001C2A83">
        <w:rPr>
          <w:rFonts w:ascii="Arial" w:hAnsi="Arial" w:cs="Arial"/>
          <w:b/>
          <w:bCs/>
          <w:lang w:val="en-US"/>
        </w:rPr>
        <w:t>0</w:t>
      </w:r>
      <w:r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9FFBDB9" w14:textId="77777777" w:rsidR="00EC74BA" w:rsidRDefault="00FC21B5" w:rsidP="00EC74BA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 w:rsidRPr="00E064AE">
        <w:rPr>
          <w:rFonts w:ascii="Arial" w:hAnsi="Arial" w:cs="Arial"/>
          <w:bCs/>
          <w:sz w:val="22"/>
          <w:szCs w:val="22"/>
        </w:rPr>
        <w:t xml:space="preserve">, </w:t>
      </w:r>
      <w:r w:rsidR="000638D3" w:rsidRPr="000638D3">
        <w:rPr>
          <w:rFonts w:ascii="Arial" w:hAnsi="Arial" w:cs="Arial"/>
          <w:bCs/>
          <w:sz w:val="22"/>
          <w:szCs w:val="22"/>
        </w:rPr>
        <w:t xml:space="preserve">D. Kirkham,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E95FA8">
        <w:rPr>
          <w:rFonts w:ascii="Arial" w:hAnsi="Arial" w:cs="Arial"/>
          <w:bCs/>
          <w:sz w:val="22"/>
          <w:szCs w:val="22"/>
        </w:rPr>
        <w:t>S Young</w:t>
      </w:r>
      <w:r w:rsidR="00EC74BA">
        <w:rPr>
          <w:rFonts w:ascii="Arial" w:hAnsi="Arial" w:cs="Arial"/>
          <w:bCs/>
          <w:sz w:val="22"/>
          <w:szCs w:val="22"/>
        </w:rPr>
        <w:t>,</w:t>
      </w:r>
      <w:r w:rsidR="0020585A">
        <w:rPr>
          <w:rFonts w:ascii="Arial" w:hAnsi="Arial" w:cs="Arial"/>
          <w:bCs/>
          <w:sz w:val="22"/>
          <w:szCs w:val="22"/>
        </w:rPr>
        <w:t xml:space="preserve"> </w:t>
      </w:r>
    </w:p>
    <w:p w14:paraId="0F308F53" w14:textId="631E4928" w:rsidR="00D57DF2" w:rsidRDefault="0020585A" w:rsidP="00EC74BA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 Holland</w:t>
      </w:r>
      <w:r w:rsidR="00EC74BA">
        <w:rPr>
          <w:rFonts w:ascii="Arial" w:hAnsi="Arial" w:cs="Arial"/>
          <w:bCs/>
          <w:sz w:val="22"/>
          <w:szCs w:val="22"/>
        </w:rPr>
        <w:t>, T Reddick, J Brindley, E. Austin.</w:t>
      </w:r>
    </w:p>
    <w:p w14:paraId="6F925DDC" w14:textId="12743561" w:rsidR="00780EEB" w:rsidRDefault="00C22C64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4E766D1C" w:rsidR="00430334" w:rsidRPr="00B873E5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C67DAD" w:rsidRPr="008A686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93B0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2 </w:t>
      </w:r>
      <w:r w:rsidR="00F859D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Ward Councillors &amp; 2 </w:t>
      </w:r>
      <w:r w:rsidR="00A26C00">
        <w:rPr>
          <w:rFonts w:ascii="Arial" w:hAnsi="Arial" w:cs="Arial"/>
          <w:bCs/>
          <w:kern w:val="28"/>
          <w:sz w:val="22"/>
          <w:szCs w:val="22"/>
          <w:lang w:val="en-US"/>
        </w:rPr>
        <w:t>members of the public</w:t>
      </w:r>
      <w:r w:rsidR="00F859D5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A26C0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316A8419" w14:textId="77777777" w:rsidR="00AF6FD1" w:rsidRPr="00B873E5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396C4848" w:rsidR="005E3A0A" w:rsidRDefault="003F050E" w:rsidP="006F7C75">
      <w:pPr>
        <w:widowControl w:val="0"/>
        <w:overflowPunct w:val="0"/>
        <w:autoSpaceDE w:val="0"/>
        <w:autoSpaceDN w:val="0"/>
        <w:adjustRightInd w:val="0"/>
        <w:ind w:right="40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823193">
        <w:rPr>
          <w:rFonts w:ascii="Arial" w:hAnsi="Arial" w:cs="Arial"/>
          <w:b/>
          <w:bCs/>
          <w:kern w:val="28"/>
          <w:lang w:val="en-US"/>
        </w:rPr>
        <w:t>072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51922CD3" w14:textId="77777777" w:rsidR="00823193" w:rsidRDefault="00823193" w:rsidP="006F7C75">
      <w:pPr>
        <w:widowControl w:val="0"/>
        <w:overflowPunct w:val="0"/>
        <w:autoSpaceDE w:val="0"/>
        <w:autoSpaceDN w:val="0"/>
        <w:adjustRightInd w:val="0"/>
        <w:ind w:right="40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D Kirby, A. Cropley &amp; I Greer. </w:t>
      </w:r>
    </w:p>
    <w:p w14:paraId="6DB3DF1A" w14:textId="7BF7A42E" w:rsidR="00823193" w:rsidRDefault="00823193" w:rsidP="006F7C75">
      <w:pPr>
        <w:widowControl w:val="0"/>
        <w:overflowPunct w:val="0"/>
        <w:autoSpaceDE w:val="0"/>
        <w:autoSpaceDN w:val="0"/>
        <w:adjustRightInd w:val="0"/>
        <w:ind w:right="40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823193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the reasons provided for absence be approved.</w:t>
      </w:r>
    </w:p>
    <w:p w14:paraId="525CE9D7" w14:textId="2882C9F7" w:rsidR="000F62E2" w:rsidRDefault="00823193" w:rsidP="006F7C75">
      <w:pPr>
        <w:widowControl w:val="0"/>
        <w:overflowPunct w:val="0"/>
        <w:autoSpaceDE w:val="0"/>
        <w:autoSpaceDN w:val="0"/>
        <w:adjustRightInd w:val="0"/>
        <w:ind w:right="40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BB45BD">
        <w:rPr>
          <w:rFonts w:ascii="Arial" w:hAnsi="Arial" w:cs="Arial"/>
          <w:bCs/>
          <w:kern w:val="28"/>
          <w:lang w:val="en-US"/>
        </w:rPr>
        <w:tab/>
      </w:r>
      <w:r w:rsidR="00BB45BD">
        <w:rPr>
          <w:rFonts w:ascii="Arial" w:hAnsi="Arial" w:cs="Arial"/>
          <w:bCs/>
          <w:kern w:val="28"/>
          <w:lang w:val="en-US"/>
        </w:rPr>
        <w:tab/>
      </w:r>
      <w:r w:rsidR="00DD1EA8">
        <w:rPr>
          <w:rFonts w:ascii="Arial" w:hAnsi="Arial" w:cs="Arial"/>
          <w:bCs/>
          <w:kern w:val="28"/>
          <w:lang w:val="en-US"/>
        </w:rPr>
        <w:tab/>
      </w:r>
    </w:p>
    <w:p w14:paraId="44069580" w14:textId="7452E947" w:rsidR="000F62E2" w:rsidRDefault="003F050E" w:rsidP="006F7C75">
      <w:pPr>
        <w:widowControl w:val="0"/>
        <w:overflowPunct w:val="0"/>
        <w:autoSpaceDE w:val="0"/>
        <w:autoSpaceDN w:val="0"/>
        <w:adjustRightInd w:val="0"/>
        <w:ind w:left="1440" w:right="403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823193">
        <w:rPr>
          <w:rFonts w:ascii="Arial" w:hAnsi="Arial" w:cs="Arial"/>
          <w:b/>
          <w:bCs/>
          <w:kern w:val="28"/>
          <w:lang w:val="en-US"/>
        </w:rPr>
        <w:t>073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B30144">
        <w:rPr>
          <w:rFonts w:ascii="Arial" w:hAnsi="Arial" w:cs="Arial"/>
          <w:kern w:val="28"/>
          <w:lang w:val="en-US"/>
        </w:rPr>
        <w:t xml:space="preserve"> </w:t>
      </w:r>
    </w:p>
    <w:p w14:paraId="2BCC30CC" w14:textId="688B0696" w:rsidR="00823193" w:rsidRDefault="00823193" w:rsidP="006F7C75">
      <w:pPr>
        <w:widowControl w:val="0"/>
        <w:overflowPunct w:val="0"/>
        <w:autoSpaceDE w:val="0"/>
        <w:autoSpaceDN w:val="0"/>
        <w:adjustRightInd w:val="0"/>
        <w:ind w:left="1440" w:right="403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823193">
        <w:rPr>
          <w:rFonts w:ascii="Arial" w:hAnsi="Arial" w:cs="Arial"/>
          <w:bCs/>
          <w:kern w:val="28"/>
          <w:lang w:val="en-US"/>
        </w:rPr>
        <w:t xml:space="preserve">S Young Item </w:t>
      </w:r>
      <w:r w:rsidR="00EC74BA">
        <w:rPr>
          <w:rFonts w:ascii="Arial" w:hAnsi="Arial" w:cs="Arial"/>
          <w:bCs/>
          <w:kern w:val="28"/>
          <w:lang w:val="en-US"/>
        </w:rPr>
        <w:t>6</w:t>
      </w:r>
      <w:r w:rsidRPr="00823193">
        <w:rPr>
          <w:rFonts w:ascii="Arial" w:hAnsi="Arial" w:cs="Arial"/>
          <w:bCs/>
          <w:kern w:val="28"/>
          <w:lang w:val="en-US"/>
        </w:rPr>
        <w:t xml:space="preserve"> Non</w:t>
      </w:r>
      <w:r w:rsidR="00F859D5">
        <w:rPr>
          <w:rFonts w:ascii="Arial" w:hAnsi="Arial" w:cs="Arial"/>
          <w:bCs/>
          <w:kern w:val="28"/>
          <w:lang w:val="en-US"/>
        </w:rPr>
        <w:t>-</w:t>
      </w:r>
      <w:r w:rsidRPr="00823193">
        <w:rPr>
          <w:rFonts w:ascii="Arial" w:hAnsi="Arial" w:cs="Arial"/>
          <w:bCs/>
          <w:kern w:val="28"/>
          <w:lang w:val="en-US"/>
        </w:rPr>
        <w:t>pecuniary as Chairman of BARS</w:t>
      </w:r>
    </w:p>
    <w:p w14:paraId="3888907E" w14:textId="78891A09" w:rsidR="00F859D5" w:rsidRPr="00823193" w:rsidRDefault="00F859D5" w:rsidP="006F7C75">
      <w:pPr>
        <w:widowControl w:val="0"/>
        <w:overflowPunct w:val="0"/>
        <w:autoSpaceDE w:val="0"/>
        <w:autoSpaceDN w:val="0"/>
        <w:adjustRightInd w:val="0"/>
        <w:ind w:left="1440" w:right="403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D. Kirkham Item 7 Non pecuniary as resident of Pemberton Grove </w:t>
      </w:r>
    </w:p>
    <w:p w14:paraId="468F0E96" w14:textId="773D22D5" w:rsidR="00E95FA8" w:rsidRPr="00C21102" w:rsidRDefault="00AA3BA2" w:rsidP="006F7C75">
      <w:pPr>
        <w:widowControl w:val="0"/>
        <w:overflowPunct w:val="0"/>
        <w:autoSpaceDE w:val="0"/>
        <w:autoSpaceDN w:val="0"/>
        <w:adjustRightInd w:val="0"/>
        <w:ind w:left="1440" w:right="403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B45BD">
        <w:rPr>
          <w:rFonts w:ascii="Arial" w:hAnsi="Arial" w:cs="Arial"/>
          <w:b/>
          <w:bCs/>
          <w:kern w:val="28"/>
          <w:lang w:val="en-US"/>
        </w:rPr>
        <w:tab/>
        <w:t xml:space="preserve"> </w:t>
      </w:r>
    </w:p>
    <w:p w14:paraId="757500BD" w14:textId="77777777" w:rsidR="005E78E7" w:rsidRDefault="003F050E" w:rsidP="006F7C75">
      <w:pPr>
        <w:widowControl w:val="0"/>
        <w:overflowPunct w:val="0"/>
        <w:autoSpaceDE w:val="0"/>
        <w:autoSpaceDN w:val="0"/>
        <w:adjustRightInd w:val="0"/>
        <w:ind w:left="1440" w:right="403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823193">
        <w:rPr>
          <w:rFonts w:ascii="Arial" w:hAnsi="Arial" w:cs="Arial"/>
          <w:b/>
          <w:bCs/>
          <w:kern w:val="28"/>
          <w:lang w:val="en-US"/>
        </w:rPr>
        <w:t>074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6269C5" w:rsidRPr="00A26C00">
        <w:rPr>
          <w:rFonts w:ascii="Arial" w:hAnsi="Arial" w:cs="Arial"/>
          <w:bCs/>
          <w:kern w:val="28"/>
          <w:lang w:val="en-US"/>
        </w:rPr>
        <w:t xml:space="preserve">- </w:t>
      </w:r>
      <w:r w:rsidR="006269C5" w:rsidRPr="00BE22E2">
        <w:rPr>
          <w:rFonts w:ascii="Arial" w:hAnsi="Arial" w:cs="Arial"/>
          <w:bCs/>
          <w:kern w:val="28"/>
          <w:lang w:val="en-US"/>
        </w:rPr>
        <w:t xml:space="preserve">Item </w:t>
      </w:r>
      <w:r w:rsidR="00BE22E2" w:rsidRPr="00BE22E2">
        <w:rPr>
          <w:rFonts w:ascii="Arial" w:hAnsi="Arial" w:cs="Arial"/>
          <w:bCs/>
          <w:kern w:val="28"/>
          <w:lang w:val="en-US"/>
        </w:rPr>
        <w:t xml:space="preserve">5 </w:t>
      </w:r>
      <w:r w:rsidR="00EC74BA">
        <w:rPr>
          <w:rFonts w:ascii="Arial" w:hAnsi="Arial" w:cs="Arial"/>
          <w:bCs/>
          <w:kern w:val="28"/>
          <w:lang w:val="en-US"/>
        </w:rPr>
        <w:t xml:space="preserve">Market Hill contract (contractual) </w:t>
      </w:r>
      <w:r w:rsidR="00823193">
        <w:rPr>
          <w:rFonts w:ascii="Arial" w:hAnsi="Arial" w:cs="Arial"/>
          <w:bCs/>
          <w:kern w:val="28"/>
          <w:lang w:val="en-US"/>
        </w:rPr>
        <w:t>&amp;</w:t>
      </w:r>
    </w:p>
    <w:p w14:paraId="1835085A" w14:textId="30E9EBB2" w:rsidR="0057784D" w:rsidRDefault="00F859D5" w:rsidP="005E78E7">
      <w:pPr>
        <w:widowControl w:val="0"/>
        <w:overflowPunct w:val="0"/>
        <w:autoSpaceDE w:val="0"/>
        <w:autoSpaceDN w:val="0"/>
        <w:adjustRightInd w:val="0"/>
        <w:ind w:left="1440" w:right="403" w:hanging="2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</w:t>
      </w:r>
      <w:r w:rsidR="00BE22E2" w:rsidRPr="00BE22E2">
        <w:rPr>
          <w:rFonts w:ascii="Arial" w:hAnsi="Arial" w:cs="Arial"/>
          <w:bCs/>
          <w:kern w:val="28"/>
          <w:lang w:val="en-US"/>
        </w:rPr>
        <w:t>6</w:t>
      </w:r>
      <w:r w:rsidR="00EC74BA">
        <w:rPr>
          <w:rFonts w:ascii="Arial" w:hAnsi="Arial" w:cs="Arial"/>
          <w:bCs/>
          <w:kern w:val="28"/>
          <w:lang w:val="en-US"/>
        </w:rPr>
        <w:t xml:space="preserve"> MSF Bowling Club Request (Third party correspondence).</w:t>
      </w:r>
      <w:r w:rsidR="00823193">
        <w:rPr>
          <w:rFonts w:ascii="Arial" w:hAnsi="Arial" w:cs="Arial"/>
          <w:bCs/>
          <w:kern w:val="28"/>
          <w:lang w:val="en-US"/>
        </w:rPr>
        <w:t xml:space="preserve"> </w:t>
      </w:r>
      <w:r w:rsidR="006269C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B30144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352FE4C" w14:textId="77777777" w:rsidR="00DA35FD" w:rsidRPr="00C21102" w:rsidRDefault="00DA35FD" w:rsidP="006F7C75">
      <w:pPr>
        <w:widowControl w:val="0"/>
        <w:overflowPunct w:val="0"/>
        <w:autoSpaceDE w:val="0"/>
        <w:autoSpaceDN w:val="0"/>
        <w:adjustRightInd w:val="0"/>
        <w:ind w:left="1440" w:right="403" w:hanging="22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13458F16" w14:textId="48DC6D62" w:rsidR="00245EA8" w:rsidRDefault="003F050E" w:rsidP="00823193">
      <w:pPr>
        <w:widowControl w:val="0"/>
        <w:overflowPunct w:val="0"/>
        <w:autoSpaceDE w:val="0"/>
        <w:autoSpaceDN w:val="0"/>
        <w:adjustRightInd w:val="0"/>
        <w:ind w:left="1418" w:right="403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 w:rsidR="00823193">
        <w:rPr>
          <w:rFonts w:ascii="Arial" w:hAnsi="Arial" w:cs="Arial"/>
          <w:b/>
          <w:bCs/>
          <w:kern w:val="28"/>
          <w:lang w:val="en-US"/>
        </w:rPr>
        <w:t>075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r w:rsidR="00823193" w:rsidRPr="00823193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20585A">
        <w:rPr>
          <w:rFonts w:ascii="Arial" w:hAnsi="Arial" w:cs="Arial"/>
          <w:bCs/>
          <w:kern w:val="28"/>
          <w:lang w:val="en-US"/>
        </w:rPr>
        <w:t xml:space="preserve"> </w:t>
      </w:r>
    </w:p>
    <w:p w14:paraId="00C525EB" w14:textId="66EE4671" w:rsidR="00F859D5" w:rsidRDefault="00F859D5" w:rsidP="00F859D5">
      <w:pPr>
        <w:widowControl w:val="0"/>
        <w:overflowPunct w:val="0"/>
        <w:autoSpaceDE w:val="0"/>
        <w:autoSpaceDN w:val="0"/>
        <w:adjustRightInd w:val="0"/>
        <w:ind w:left="1418" w:right="403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7C3249">
        <w:rPr>
          <w:rFonts w:ascii="Arial" w:hAnsi="Arial" w:cs="Arial"/>
          <w:bCs/>
          <w:kern w:val="28"/>
          <w:lang w:val="en-US"/>
        </w:rPr>
        <w:t xml:space="preserve">Two </w:t>
      </w:r>
      <w:r>
        <w:rPr>
          <w:rFonts w:ascii="Arial" w:hAnsi="Arial" w:cs="Arial"/>
          <w:bCs/>
          <w:kern w:val="28"/>
          <w:lang w:val="en-US"/>
        </w:rPr>
        <w:t xml:space="preserve">members </w:t>
      </w:r>
      <w:r w:rsidR="007C3249">
        <w:rPr>
          <w:rFonts w:ascii="Arial" w:hAnsi="Arial" w:cs="Arial"/>
          <w:bCs/>
          <w:kern w:val="28"/>
          <w:lang w:val="en-US"/>
        </w:rPr>
        <w:t>of the public had been invited to a</w:t>
      </w:r>
      <w:r>
        <w:rPr>
          <w:rFonts w:ascii="Arial" w:hAnsi="Arial" w:cs="Arial"/>
          <w:bCs/>
          <w:kern w:val="28"/>
          <w:lang w:val="en-US"/>
        </w:rPr>
        <w:t xml:space="preserve">ttend with significant knowledge on telecommunication issues. Discussed existing mast at Hudson’s Yard (principal </w:t>
      </w:r>
      <w:r w:rsidR="008F7D30">
        <w:rPr>
          <w:rFonts w:ascii="Arial" w:hAnsi="Arial" w:cs="Arial"/>
          <w:bCs/>
          <w:kern w:val="28"/>
          <w:lang w:val="en-US"/>
        </w:rPr>
        <w:t xml:space="preserve">local </w:t>
      </w:r>
      <w:r>
        <w:rPr>
          <w:rFonts w:ascii="Arial" w:hAnsi="Arial" w:cs="Arial"/>
          <w:bCs/>
          <w:kern w:val="28"/>
          <w:lang w:val="en-US"/>
        </w:rPr>
        <w:t>site). Although operators often worked independently they did sometimes consolidate equipment</w:t>
      </w:r>
      <w:r w:rsidR="007C3249">
        <w:rPr>
          <w:rFonts w:ascii="Arial" w:hAnsi="Arial" w:cs="Arial"/>
          <w:bCs/>
          <w:kern w:val="28"/>
          <w:lang w:val="en-US"/>
        </w:rPr>
        <w:t xml:space="preserve"> as</w:t>
      </w:r>
      <w:r>
        <w:rPr>
          <w:rFonts w:ascii="Arial" w:hAnsi="Arial" w:cs="Arial"/>
          <w:bCs/>
          <w:kern w:val="28"/>
          <w:lang w:val="en-US"/>
        </w:rPr>
        <w:t xml:space="preserve"> at Huds</w:t>
      </w:r>
      <w:r w:rsidR="007C3249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n</w:t>
      </w:r>
      <w:r w:rsidR="007C3249">
        <w:rPr>
          <w:rFonts w:ascii="Arial" w:hAnsi="Arial" w:cs="Arial"/>
          <w:bCs/>
          <w:kern w:val="28"/>
          <w:lang w:val="en-US"/>
        </w:rPr>
        <w:t>’</w:t>
      </w:r>
      <w:r>
        <w:rPr>
          <w:rFonts w:ascii="Arial" w:hAnsi="Arial" w:cs="Arial"/>
          <w:bCs/>
          <w:kern w:val="28"/>
          <w:lang w:val="en-US"/>
        </w:rPr>
        <w:t>s Yard. However, Hudson’s Yard equipment</w:t>
      </w:r>
      <w:r w:rsidR="007C3249">
        <w:rPr>
          <w:rFonts w:ascii="Arial" w:hAnsi="Arial" w:cs="Arial"/>
          <w:bCs/>
          <w:kern w:val="28"/>
          <w:lang w:val="en-US"/>
        </w:rPr>
        <w:t xml:space="preserve"> was</w:t>
      </w:r>
      <w:r>
        <w:rPr>
          <w:rFonts w:ascii="Arial" w:hAnsi="Arial" w:cs="Arial"/>
          <w:bCs/>
          <w:kern w:val="28"/>
          <w:lang w:val="en-US"/>
        </w:rPr>
        <w:t xml:space="preserve"> now unable to provide full suitable 5G coverage for Bawtry. </w:t>
      </w:r>
      <w:r w:rsidR="003E749F">
        <w:rPr>
          <w:rFonts w:ascii="Arial" w:hAnsi="Arial" w:cs="Arial"/>
          <w:bCs/>
          <w:kern w:val="28"/>
          <w:lang w:val="en-US"/>
        </w:rPr>
        <w:t>It was l</w:t>
      </w:r>
      <w:r w:rsidR="007C3249">
        <w:rPr>
          <w:rFonts w:ascii="Arial" w:hAnsi="Arial" w:cs="Arial"/>
          <w:bCs/>
          <w:kern w:val="28"/>
          <w:lang w:val="en-US"/>
        </w:rPr>
        <w:t xml:space="preserve">ikely that there would be </w:t>
      </w:r>
      <w:r w:rsidR="008F7D30">
        <w:rPr>
          <w:rFonts w:ascii="Arial" w:hAnsi="Arial" w:cs="Arial"/>
          <w:bCs/>
          <w:kern w:val="28"/>
          <w:lang w:val="en-US"/>
        </w:rPr>
        <w:t xml:space="preserve">a new mast </w:t>
      </w:r>
      <w:r w:rsidR="007C3249">
        <w:rPr>
          <w:rFonts w:ascii="Arial" w:hAnsi="Arial" w:cs="Arial"/>
          <w:bCs/>
          <w:kern w:val="28"/>
          <w:lang w:val="en-US"/>
        </w:rPr>
        <w:t>at Tickhill Road and probably a further one in</w:t>
      </w:r>
      <w:r w:rsidR="003E749F">
        <w:rPr>
          <w:rFonts w:ascii="Arial" w:hAnsi="Arial" w:cs="Arial"/>
          <w:bCs/>
          <w:kern w:val="28"/>
          <w:lang w:val="en-US"/>
        </w:rPr>
        <w:t xml:space="preserve"> the town in</w:t>
      </w:r>
      <w:r w:rsidR="007C3249">
        <w:rPr>
          <w:rFonts w:ascii="Arial" w:hAnsi="Arial" w:cs="Arial"/>
          <w:bCs/>
          <w:kern w:val="28"/>
          <w:lang w:val="en-US"/>
        </w:rPr>
        <w:t xml:space="preserve"> due course</w:t>
      </w:r>
      <w:r w:rsidR="003E749F">
        <w:rPr>
          <w:rFonts w:ascii="Arial" w:hAnsi="Arial" w:cs="Arial"/>
          <w:bCs/>
          <w:kern w:val="28"/>
          <w:lang w:val="en-US"/>
        </w:rPr>
        <w:t xml:space="preserve">, assuming there would be some sharing of equipment by providers. otherwise 3-4 may be required. </w:t>
      </w:r>
      <w:r w:rsidR="007C3249">
        <w:rPr>
          <w:rFonts w:ascii="Arial" w:hAnsi="Arial" w:cs="Arial"/>
          <w:bCs/>
          <w:kern w:val="28"/>
          <w:lang w:val="en-US"/>
        </w:rPr>
        <w:t>.</w:t>
      </w:r>
    </w:p>
    <w:p w14:paraId="6A8E8B31" w14:textId="58B814DD" w:rsidR="00F859D5" w:rsidRDefault="00F859D5" w:rsidP="00F859D5">
      <w:pPr>
        <w:widowControl w:val="0"/>
        <w:overflowPunct w:val="0"/>
        <w:autoSpaceDE w:val="0"/>
        <w:autoSpaceDN w:val="0"/>
        <w:adjustRightInd w:val="0"/>
        <w:ind w:left="1418" w:right="40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height could not be lowered due to requirements. </w:t>
      </w:r>
      <w:r w:rsidR="007C3249">
        <w:rPr>
          <w:rFonts w:ascii="Arial" w:hAnsi="Arial" w:cs="Arial"/>
          <w:bCs/>
          <w:kern w:val="28"/>
          <w:lang w:val="en-US"/>
        </w:rPr>
        <w:t xml:space="preserve">Locations </w:t>
      </w:r>
      <w:r w:rsidR="003E749F">
        <w:rPr>
          <w:rFonts w:ascii="Arial" w:hAnsi="Arial" w:cs="Arial"/>
          <w:bCs/>
          <w:kern w:val="28"/>
          <w:lang w:val="en-US"/>
        </w:rPr>
        <w:t xml:space="preserve">were </w:t>
      </w:r>
      <w:r w:rsidR="007C3249">
        <w:rPr>
          <w:rFonts w:ascii="Arial" w:hAnsi="Arial" w:cs="Arial"/>
          <w:bCs/>
          <w:kern w:val="28"/>
          <w:lang w:val="en-US"/>
        </w:rPr>
        <w:t xml:space="preserve">often chosen for convenience of existing infrastructure </w:t>
      </w:r>
      <w:r w:rsidR="005E78E7">
        <w:rPr>
          <w:rFonts w:ascii="Arial" w:hAnsi="Arial" w:cs="Arial"/>
          <w:bCs/>
          <w:kern w:val="28"/>
          <w:lang w:val="en-US"/>
        </w:rPr>
        <w:t xml:space="preserve">and cost </w:t>
      </w:r>
      <w:r w:rsidR="007C3249">
        <w:rPr>
          <w:rFonts w:ascii="Arial" w:hAnsi="Arial" w:cs="Arial"/>
          <w:bCs/>
          <w:kern w:val="28"/>
          <w:lang w:val="en-US"/>
        </w:rPr>
        <w:t xml:space="preserve">etc. </w:t>
      </w:r>
    </w:p>
    <w:p w14:paraId="45A39661" w14:textId="750B06A0" w:rsidR="005E78E7" w:rsidRDefault="005E78E7" w:rsidP="00F859D5">
      <w:pPr>
        <w:widowControl w:val="0"/>
        <w:overflowPunct w:val="0"/>
        <w:autoSpaceDE w:val="0"/>
        <w:autoSpaceDN w:val="0"/>
        <w:adjustRightInd w:val="0"/>
        <w:ind w:left="1418" w:right="40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ICNLIP compliance </w:t>
      </w:r>
      <w:r w:rsidR="003E749F">
        <w:rPr>
          <w:rFonts w:ascii="Arial" w:hAnsi="Arial" w:cs="Arial"/>
          <w:bCs/>
          <w:kern w:val="28"/>
          <w:lang w:val="en-US"/>
        </w:rPr>
        <w:t>was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3E749F">
        <w:rPr>
          <w:rFonts w:ascii="Arial" w:hAnsi="Arial" w:cs="Arial"/>
          <w:bCs/>
          <w:kern w:val="28"/>
          <w:lang w:val="en-US"/>
        </w:rPr>
        <w:t>also</w:t>
      </w:r>
      <w:r>
        <w:rPr>
          <w:rFonts w:ascii="Arial" w:hAnsi="Arial" w:cs="Arial"/>
          <w:bCs/>
          <w:kern w:val="28"/>
          <w:lang w:val="en-US"/>
        </w:rPr>
        <w:t xml:space="preserve"> questioned </w:t>
      </w:r>
      <w:r w:rsidR="003E749F">
        <w:rPr>
          <w:rFonts w:ascii="Arial" w:hAnsi="Arial" w:cs="Arial"/>
          <w:bCs/>
          <w:kern w:val="28"/>
          <w:lang w:val="en-US"/>
        </w:rPr>
        <w:t xml:space="preserve">with proposed </w:t>
      </w:r>
      <w:r>
        <w:rPr>
          <w:rFonts w:ascii="Arial" w:hAnsi="Arial" w:cs="Arial"/>
          <w:bCs/>
          <w:kern w:val="28"/>
          <w:lang w:val="en-US"/>
        </w:rPr>
        <w:t>invite</w:t>
      </w:r>
      <w:r w:rsidR="003E749F">
        <w:rPr>
          <w:rFonts w:ascii="Arial" w:hAnsi="Arial" w:cs="Arial"/>
          <w:bCs/>
          <w:kern w:val="28"/>
          <w:lang w:val="en-US"/>
        </w:rPr>
        <w:t xml:space="preserve"> to</w:t>
      </w:r>
      <w:r>
        <w:rPr>
          <w:rFonts w:ascii="Arial" w:hAnsi="Arial" w:cs="Arial"/>
          <w:bCs/>
          <w:kern w:val="28"/>
          <w:lang w:val="en-US"/>
        </w:rPr>
        <w:t xml:space="preserve"> DMBC to look </w:t>
      </w:r>
      <w:r w:rsidR="002B119F">
        <w:rPr>
          <w:rFonts w:ascii="Arial" w:hAnsi="Arial" w:cs="Arial"/>
          <w:bCs/>
          <w:kern w:val="28"/>
          <w:lang w:val="en-US"/>
        </w:rPr>
        <w:t>at</w:t>
      </w:r>
      <w:r>
        <w:rPr>
          <w:rFonts w:ascii="Arial" w:hAnsi="Arial" w:cs="Arial"/>
          <w:bCs/>
          <w:kern w:val="28"/>
          <w:lang w:val="en-US"/>
        </w:rPr>
        <w:t xml:space="preserve"> the exclusion drawings and qualifications</w:t>
      </w:r>
      <w:r w:rsidR="002B119F">
        <w:rPr>
          <w:rFonts w:ascii="Arial" w:hAnsi="Arial" w:cs="Arial"/>
          <w:bCs/>
          <w:kern w:val="28"/>
          <w:lang w:val="en-US"/>
        </w:rPr>
        <w:t xml:space="preserve"> of</w:t>
      </w:r>
      <w:r>
        <w:rPr>
          <w:rFonts w:ascii="Arial" w:hAnsi="Arial" w:cs="Arial"/>
          <w:bCs/>
          <w:kern w:val="28"/>
          <w:lang w:val="en-US"/>
        </w:rPr>
        <w:t xml:space="preserve"> th</w:t>
      </w:r>
      <w:r w:rsidR="002B119F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 persons within the company verifying the </w:t>
      </w:r>
      <w:r w:rsidR="003E749F">
        <w:rPr>
          <w:rFonts w:ascii="Arial" w:hAnsi="Arial" w:cs="Arial"/>
          <w:bCs/>
          <w:kern w:val="28"/>
          <w:lang w:val="en-US"/>
        </w:rPr>
        <w:t>compliance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8600EB7" w14:textId="77777777" w:rsidR="007C3249" w:rsidRDefault="007C3249" w:rsidP="00F859D5">
      <w:pPr>
        <w:widowControl w:val="0"/>
        <w:overflowPunct w:val="0"/>
        <w:autoSpaceDE w:val="0"/>
        <w:autoSpaceDN w:val="0"/>
        <w:adjustRightInd w:val="0"/>
        <w:ind w:left="1418" w:right="40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government policy was to provide 5G coverage and improved connectivity as the UK were well behind other countries in this regard.</w:t>
      </w:r>
    </w:p>
    <w:p w14:paraId="2BFFB3A9" w14:textId="6C1AF554" w:rsidR="007C3249" w:rsidRDefault="007C3249" w:rsidP="00F859D5">
      <w:pPr>
        <w:widowControl w:val="0"/>
        <w:overflowPunct w:val="0"/>
        <w:autoSpaceDE w:val="0"/>
        <w:autoSpaceDN w:val="0"/>
        <w:adjustRightInd w:val="0"/>
        <w:ind w:left="1418" w:right="40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Discussed alternative sites and merits of these.</w:t>
      </w:r>
      <w:r w:rsidR="002B119F">
        <w:rPr>
          <w:rFonts w:ascii="Arial" w:hAnsi="Arial" w:cs="Arial"/>
          <w:bCs/>
          <w:kern w:val="28"/>
          <w:lang w:val="en-US"/>
        </w:rPr>
        <w:t xml:space="preserve"> (Locat</w:t>
      </w:r>
      <w:r w:rsidR="003E749F">
        <w:rPr>
          <w:rFonts w:ascii="Arial" w:hAnsi="Arial" w:cs="Arial"/>
          <w:bCs/>
          <w:kern w:val="28"/>
          <w:lang w:val="en-US"/>
        </w:rPr>
        <w:t>ion</w:t>
      </w:r>
      <w:r w:rsidR="002B119F">
        <w:rPr>
          <w:rFonts w:ascii="Arial" w:hAnsi="Arial" w:cs="Arial"/>
          <w:bCs/>
          <w:kern w:val="28"/>
          <w:lang w:val="en-US"/>
        </w:rPr>
        <w:t xml:space="preserve"> at the layby </w:t>
      </w:r>
      <w:r w:rsidR="003E749F">
        <w:rPr>
          <w:rFonts w:ascii="Arial" w:hAnsi="Arial" w:cs="Arial"/>
          <w:bCs/>
          <w:kern w:val="28"/>
          <w:lang w:val="en-US"/>
        </w:rPr>
        <w:t xml:space="preserve">on </w:t>
      </w:r>
      <w:r w:rsidR="002B119F">
        <w:rPr>
          <w:rFonts w:ascii="Arial" w:hAnsi="Arial" w:cs="Arial"/>
          <w:bCs/>
          <w:kern w:val="28"/>
          <w:lang w:val="en-US"/>
        </w:rPr>
        <w:t xml:space="preserve">Tickhill Road </w:t>
      </w:r>
      <w:r w:rsidR="003E749F">
        <w:rPr>
          <w:rFonts w:ascii="Arial" w:hAnsi="Arial" w:cs="Arial"/>
          <w:bCs/>
          <w:kern w:val="28"/>
          <w:lang w:val="en-US"/>
        </w:rPr>
        <w:t>preferred as</w:t>
      </w:r>
      <w:r w:rsidR="002B119F">
        <w:rPr>
          <w:rFonts w:ascii="Arial" w:hAnsi="Arial" w:cs="Arial"/>
          <w:bCs/>
          <w:kern w:val="28"/>
          <w:lang w:val="en-US"/>
        </w:rPr>
        <w:t xml:space="preserve"> outside the conservation area</w:t>
      </w:r>
      <w:r w:rsidR="003E749F">
        <w:rPr>
          <w:rFonts w:ascii="Arial" w:hAnsi="Arial" w:cs="Arial"/>
          <w:bCs/>
          <w:kern w:val="28"/>
          <w:lang w:val="en-US"/>
        </w:rPr>
        <w:t>, easier to access</w:t>
      </w:r>
      <w:r w:rsidR="002B119F">
        <w:rPr>
          <w:rFonts w:ascii="Arial" w:hAnsi="Arial" w:cs="Arial"/>
          <w:bCs/>
          <w:kern w:val="28"/>
          <w:lang w:val="en-US"/>
        </w:rPr>
        <w:t xml:space="preserve"> and away from listed buildings, albeit more costly to the developer).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5E78E7">
        <w:rPr>
          <w:rFonts w:ascii="Arial" w:hAnsi="Arial" w:cs="Arial"/>
          <w:bCs/>
          <w:kern w:val="28"/>
          <w:lang w:val="en-US"/>
        </w:rPr>
        <w:t>Health issues raised briefly and appeal process</w:t>
      </w:r>
      <w:r w:rsidR="002B119F">
        <w:rPr>
          <w:rFonts w:ascii="Arial" w:hAnsi="Arial" w:cs="Arial"/>
          <w:bCs/>
          <w:kern w:val="28"/>
          <w:lang w:val="en-US"/>
        </w:rPr>
        <w:t xml:space="preserve"> (likely to be approved on appeal)</w:t>
      </w:r>
      <w:r w:rsidR="005E78E7">
        <w:rPr>
          <w:rFonts w:ascii="Arial" w:hAnsi="Arial" w:cs="Arial"/>
          <w:bCs/>
          <w:kern w:val="28"/>
          <w:lang w:val="en-US"/>
        </w:rPr>
        <w:t xml:space="preserve">. </w:t>
      </w:r>
    </w:p>
    <w:p w14:paraId="5554032C" w14:textId="77777777" w:rsidR="00F859D5" w:rsidRDefault="00F859D5" w:rsidP="00823193">
      <w:pPr>
        <w:widowControl w:val="0"/>
        <w:overflowPunct w:val="0"/>
        <w:autoSpaceDE w:val="0"/>
        <w:autoSpaceDN w:val="0"/>
        <w:adjustRightInd w:val="0"/>
        <w:ind w:left="1418" w:right="403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3DA1C22E" w14:textId="3497D961" w:rsidR="00823193" w:rsidRDefault="00823193" w:rsidP="00823193">
      <w:pPr>
        <w:widowControl w:val="0"/>
        <w:overflowPunct w:val="0"/>
        <w:autoSpaceDE w:val="0"/>
        <w:autoSpaceDN w:val="0"/>
        <w:adjustRightInd w:val="0"/>
        <w:ind w:left="1418" w:right="403" w:hanging="1418"/>
        <w:jc w:val="both"/>
        <w:rPr>
          <w:rFonts w:ascii="Arial" w:hAnsi="Arial" w:cs="Arial"/>
          <w:bCs/>
          <w:kern w:val="28"/>
          <w:lang w:val="en-US"/>
        </w:rPr>
      </w:pPr>
      <w:r w:rsidRPr="00823193">
        <w:rPr>
          <w:rFonts w:ascii="Arial" w:hAnsi="Arial" w:cs="Arial"/>
          <w:b/>
          <w:bCs/>
          <w:kern w:val="28"/>
          <w:lang w:val="en-US"/>
        </w:rPr>
        <w:t>21/22/076</w:t>
      </w:r>
      <w:r>
        <w:rPr>
          <w:rFonts w:ascii="Arial" w:hAnsi="Arial" w:cs="Arial"/>
          <w:bCs/>
          <w:kern w:val="28"/>
          <w:lang w:val="en-US"/>
        </w:rPr>
        <w:tab/>
      </w:r>
      <w:r w:rsidRPr="00823193">
        <w:rPr>
          <w:rFonts w:ascii="Arial" w:hAnsi="Arial" w:cs="Arial"/>
          <w:bCs/>
          <w:kern w:val="28"/>
          <w:u w:val="single"/>
          <w:lang w:val="en-US"/>
        </w:rPr>
        <w:t>Planning Application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</w:p>
    <w:p w14:paraId="44D72C08" w14:textId="4B921645" w:rsidR="00823193" w:rsidRPr="00823193" w:rsidRDefault="00823193" w:rsidP="00823193">
      <w:pPr>
        <w:ind w:left="1418" w:right="119" w:hanging="142"/>
        <w:jc w:val="both"/>
        <w:rPr>
          <w:rFonts w:ascii="Arial" w:hAnsi="Arial" w:cs="Arial"/>
          <w:bCs/>
          <w:kern w:val="28"/>
          <w:lang w:val="en-US"/>
        </w:rPr>
      </w:pPr>
      <w:r w:rsidRPr="00823193">
        <w:rPr>
          <w:rFonts w:ascii="Arial" w:hAnsi="Arial" w:cs="Arial"/>
          <w:bCs/>
          <w:kern w:val="28"/>
          <w:lang w:val="en-US"/>
        </w:rPr>
        <w:t xml:space="preserve">  </w:t>
      </w:r>
      <w:r w:rsidRPr="00823193">
        <w:rPr>
          <w:rFonts w:ascii="Arial" w:hAnsi="Arial" w:cs="Arial"/>
          <w:b/>
          <w:bCs/>
          <w:kern w:val="28"/>
          <w:lang w:val="en-US"/>
        </w:rPr>
        <w:t>21/02084/TEL</w:t>
      </w:r>
      <w:r w:rsidRPr="00823193">
        <w:rPr>
          <w:rFonts w:ascii="Arial" w:hAnsi="Arial" w:cs="Arial"/>
          <w:bCs/>
          <w:kern w:val="28"/>
          <w:lang w:val="en-US"/>
        </w:rPr>
        <w:t xml:space="preserve"> Tickhill Road</w:t>
      </w:r>
      <w:r w:rsidR="002B119F">
        <w:rPr>
          <w:rFonts w:ascii="Arial" w:hAnsi="Arial" w:cs="Arial"/>
          <w:bCs/>
          <w:kern w:val="28"/>
          <w:lang w:val="en-US"/>
        </w:rPr>
        <w:t>,</w:t>
      </w:r>
      <w:r w:rsidRPr="00823193">
        <w:rPr>
          <w:rFonts w:ascii="Arial" w:hAnsi="Arial" w:cs="Arial"/>
          <w:bCs/>
          <w:kern w:val="28"/>
          <w:lang w:val="en-US"/>
        </w:rPr>
        <w:t xml:space="preserve"> Bawtry</w:t>
      </w:r>
    </w:p>
    <w:p w14:paraId="06280CD7" w14:textId="77777777" w:rsidR="002B119F" w:rsidRDefault="00823193" w:rsidP="00823193">
      <w:pPr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 w:rsidRPr="00823193">
        <w:rPr>
          <w:rFonts w:ascii="Arial" w:hAnsi="Arial" w:cs="Arial"/>
          <w:bCs/>
          <w:kern w:val="28"/>
          <w:lang w:val="en-US"/>
        </w:rPr>
        <w:t>Installation of telecommunications 5G equipment consisting of 18m 'slim line' phase 8 monopole with wraparound cabinet at base, 3 no. additional ancillary equipment cabinets and associated ancillary works</w:t>
      </w:r>
      <w:r w:rsidR="002B119F">
        <w:rPr>
          <w:rFonts w:ascii="Arial" w:hAnsi="Arial" w:cs="Arial"/>
          <w:bCs/>
          <w:kern w:val="28"/>
          <w:lang w:val="en-US"/>
        </w:rPr>
        <w:t>.</w:t>
      </w:r>
    </w:p>
    <w:p w14:paraId="0DC116D6" w14:textId="06851D8E" w:rsidR="00823193" w:rsidRDefault="002B119F" w:rsidP="00823193">
      <w:pPr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 w:rsidRPr="002B119F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</w:t>
      </w:r>
      <w:r w:rsidR="003E749F">
        <w:rPr>
          <w:rFonts w:ascii="Arial" w:hAnsi="Arial" w:cs="Arial"/>
          <w:bCs/>
          <w:kern w:val="28"/>
          <w:lang w:val="en-US"/>
        </w:rPr>
        <w:t xml:space="preserve"> improved telecommunications/coverage was supported but</w:t>
      </w:r>
      <w:r>
        <w:rPr>
          <w:rFonts w:ascii="Arial" w:hAnsi="Arial" w:cs="Arial"/>
          <w:bCs/>
          <w:kern w:val="28"/>
          <w:lang w:val="en-US"/>
        </w:rPr>
        <w:t xml:space="preserve"> the application be opposed on the bass that </w:t>
      </w:r>
      <w:r w:rsidR="003E749F">
        <w:rPr>
          <w:rFonts w:ascii="Arial" w:hAnsi="Arial" w:cs="Arial"/>
          <w:bCs/>
          <w:kern w:val="28"/>
          <w:lang w:val="en-US"/>
        </w:rPr>
        <w:t xml:space="preserve">a mast </w:t>
      </w:r>
      <w:r>
        <w:rPr>
          <w:rFonts w:ascii="Arial" w:hAnsi="Arial" w:cs="Arial"/>
          <w:bCs/>
          <w:kern w:val="28"/>
          <w:lang w:val="en-US"/>
        </w:rPr>
        <w:t>would be better placed further up Tick</w:t>
      </w:r>
      <w:r w:rsidR="000D6724">
        <w:rPr>
          <w:rFonts w:ascii="Arial" w:hAnsi="Arial" w:cs="Arial"/>
          <w:bCs/>
          <w:kern w:val="28"/>
          <w:lang w:val="en-US"/>
        </w:rPr>
        <w:t>hill</w:t>
      </w:r>
      <w:r>
        <w:rPr>
          <w:rFonts w:ascii="Arial" w:hAnsi="Arial" w:cs="Arial"/>
          <w:bCs/>
          <w:kern w:val="28"/>
          <w:lang w:val="en-US"/>
        </w:rPr>
        <w:t xml:space="preserve"> Road</w:t>
      </w:r>
      <w:r w:rsidR="003E749F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in the lay-by</w:t>
      </w:r>
      <w:r w:rsidR="003E749F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to take it outside the conservation area and away from listed buildings. </w:t>
      </w:r>
      <w:r w:rsidR="003E749F">
        <w:rPr>
          <w:rFonts w:ascii="Arial" w:hAnsi="Arial" w:cs="Arial"/>
          <w:bCs/>
          <w:kern w:val="28"/>
          <w:lang w:val="en-US"/>
        </w:rPr>
        <w:t xml:space="preserve">This would also provide improved </w:t>
      </w:r>
      <w:r>
        <w:rPr>
          <w:rFonts w:ascii="Arial" w:hAnsi="Arial" w:cs="Arial"/>
          <w:bCs/>
          <w:kern w:val="28"/>
          <w:lang w:val="en-US"/>
        </w:rPr>
        <w:t>access for traffic and maintenance</w:t>
      </w:r>
      <w:r w:rsidR="003E749F">
        <w:rPr>
          <w:rFonts w:ascii="Arial" w:hAnsi="Arial" w:cs="Arial"/>
          <w:bCs/>
          <w:kern w:val="28"/>
          <w:lang w:val="en-US"/>
        </w:rPr>
        <w:t xml:space="preserve"> as required. </w:t>
      </w:r>
      <w:r>
        <w:rPr>
          <w:rFonts w:ascii="Arial" w:hAnsi="Arial" w:cs="Arial"/>
          <w:bCs/>
          <w:kern w:val="28"/>
          <w:lang w:val="en-US"/>
        </w:rPr>
        <w:t xml:space="preserve">.  </w:t>
      </w:r>
    </w:p>
    <w:p w14:paraId="4CAC71EE" w14:textId="3CA72356" w:rsidR="002B119F" w:rsidRPr="002B119F" w:rsidRDefault="002B119F" w:rsidP="00823193">
      <w:pPr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 w:rsidRPr="002B119F">
        <w:rPr>
          <w:rFonts w:ascii="Arial" w:hAnsi="Arial" w:cs="Arial"/>
          <w:bCs/>
          <w:kern w:val="28"/>
          <w:lang w:val="en-US"/>
        </w:rPr>
        <w:t xml:space="preserve">DMBC also to be invited to question the ICNLIP compliance </w:t>
      </w:r>
      <w:r w:rsidR="000D6724">
        <w:rPr>
          <w:rFonts w:ascii="Arial" w:hAnsi="Arial" w:cs="Arial"/>
          <w:bCs/>
          <w:kern w:val="28"/>
          <w:lang w:val="en-US"/>
        </w:rPr>
        <w:t>and a</w:t>
      </w:r>
      <w:r w:rsidRPr="002B119F">
        <w:rPr>
          <w:rFonts w:ascii="Arial" w:hAnsi="Arial" w:cs="Arial"/>
          <w:bCs/>
          <w:kern w:val="28"/>
          <w:lang w:val="en-US"/>
        </w:rPr>
        <w:t xml:space="preserve">sk </w:t>
      </w:r>
      <w:r w:rsidR="000D6724">
        <w:rPr>
          <w:rFonts w:ascii="Arial" w:hAnsi="Arial" w:cs="Arial"/>
          <w:bCs/>
          <w:kern w:val="28"/>
          <w:lang w:val="en-US"/>
        </w:rPr>
        <w:t xml:space="preserve">the </w:t>
      </w:r>
      <w:r w:rsidRPr="002B119F">
        <w:rPr>
          <w:rFonts w:ascii="Arial" w:hAnsi="Arial" w:cs="Arial"/>
          <w:bCs/>
          <w:kern w:val="28"/>
          <w:lang w:val="en-US"/>
        </w:rPr>
        <w:t>operator why they are not looking to upgra</w:t>
      </w:r>
      <w:r w:rsidR="000D6724">
        <w:rPr>
          <w:rFonts w:ascii="Arial" w:hAnsi="Arial" w:cs="Arial"/>
          <w:bCs/>
          <w:kern w:val="28"/>
          <w:lang w:val="en-US"/>
        </w:rPr>
        <w:t>d</w:t>
      </w:r>
      <w:r w:rsidRPr="002B119F">
        <w:rPr>
          <w:rFonts w:ascii="Arial" w:hAnsi="Arial" w:cs="Arial"/>
          <w:bCs/>
          <w:kern w:val="28"/>
          <w:lang w:val="en-US"/>
        </w:rPr>
        <w:t>e the mast at Hud</w:t>
      </w:r>
      <w:r w:rsidR="000D6724">
        <w:rPr>
          <w:rFonts w:ascii="Arial" w:hAnsi="Arial" w:cs="Arial"/>
          <w:bCs/>
          <w:kern w:val="28"/>
          <w:lang w:val="en-US"/>
        </w:rPr>
        <w:t>s</w:t>
      </w:r>
      <w:r w:rsidRPr="002B119F">
        <w:rPr>
          <w:rFonts w:ascii="Arial" w:hAnsi="Arial" w:cs="Arial"/>
          <w:bCs/>
          <w:kern w:val="28"/>
          <w:lang w:val="en-US"/>
        </w:rPr>
        <w:t>on</w:t>
      </w:r>
      <w:r w:rsidR="000D6724">
        <w:rPr>
          <w:rFonts w:ascii="Arial" w:hAnsi="Arial" w:cs="Arial"/>
          <w:bCs/>
          <w:kern w:val="28"/>
          <w:lang w:val="en-US"/>
        </w:rPr>
        <w:t>’</w:t>
      </w:r>
      <w:r w:rsidRPr="002B119F">
        <w:rPr>
          <w:rFonts w:ascii="Arial" w:hAnsi="Arial" w:cs="Arial"/>
          <w:bCs/>
          <w:kern w:val="28"/>
          <w:lang w:val="en-US"/>
        </w:rPr>
        <w:t xml:space="preserve">s </w:t>
      </w:r>
      <w:r w:rsidR="003E749F">
        <w:rPr>
          <w:rFonts w:ascii="Arial" w:hAnsi="Arial" w:cs="Arial"/>
          <w:bCs/>
          <w:kern w:val="28"/>
          <w:lang w:val="en-US"/>
        </w:rPr>
        <w:t>Yard</w:t>
      </w:r>
      <w:r w:rsidR="000D6724">
        <w:rPr>
          <w:rFonts w:ascii="Arial" w:hAnsi="Arial" w:cs="Arial"/>
          <w:bCs/>
          <w:kern w:val="28"/>
          <w:lang w:val="en-US"/>
        </w:rPr>
        <w:t>.</w:t>
      </w:r>
    </w:p>
    <w:p w14:paraId="4E23BFEE" w14:textId="77777777" w:rsidR="00DC7BB3" w:rsidRDefault="00DC7BB3" w:rsidP="006F7C75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right="403"/>
        <w:jc w:val="both"/>
        <w:rPr>
          <w:rFonts w:ascii="Arial" w:hAnsi="Arial" w:cs="Arial"/>
          <w:bCs/>
          <w:kern w:val="28"/>
          <w:lang w:val="en-US"/>
        </w:rPr>
      </w:pPr>
    </w:p>
    <w:p w14:paraId="2184819A" w14:textId="647C0A9C" w:rsidR="00DC7BB3" w:rsidRPr="00DC7BB3" w:rsidRDefault="003F050E" w:rsidP="00823193">
      <w:pPr>
        <w:widowControl w:val="0"/>
        <w:overflowPunct w:val="0"/>
        <w:autoSpaceDE w:val="0"/>
        <w:autoSpaceDN w:val="0"/>
        <w:adjustRightInd w:val="0"/>
        <w:ind w:right="119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lastRenderedPageBreak/>
        <w:t>21/22</w:t>
      </w:r>
      <w:r w:rsidR="00DC7BB3" w:rsidRPr="00DC7BB3">
        <w:rPr>
          <w:rFonts w:ascii="Arial" w:hAnsi="Arial" w:cs="Arial"/>
          <w:b/>
          <w:kern w:val="28"/>
          <w:lang w:val="en-US"/>
        </w:rPr>
        <w:t>/</w:t>
      </w:r>
      <w:r w:rsidR="00823193">
        <w:rPr>
          <w:rFonts w:ascii="Arial" w:hAnsi="Arial" w:cs="Arial"/>
          <w:b/>
          <w:kern w:val="28"/>
          <w:lang w:val="en-US"/>
        </w:rPr>
        <w:t>077</w:t>
      </w:r>
      <w:r w:rsidR="00DC7BB3" w:rsidRPr="00DC7BB3">
        <w:rPr>
          <w:rFonts w:ascii="Arial" w:hAnsi="Arial" w:cs="Arial"/>
          <w:bCs/>
          <w:kern w:val="28"/>
          <w:lang w:val="en-US"/>
        </w:rPr>
        <w:tab/>
      </w:r>
      <w:r w:rsidR="00DC7BB3" w:rsidRPr="00DC7BB3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34A1C2A6" w14:textId="4C440C59" w:rsidR="00DB6A7A" w:rsidRPr="00DC7BB3" w:rsidRDefault="00DC7BB3" w:rsidP="0082319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40" w:right="119"/>
        <w:jc w:val="both"/>
        <w:rPr>
          <w:rFonts w:ascii="Arial" w:hAnsi="Arial" w:cs="Arial"/>
          <w:kern w:val="28"/>
          <w:lang w:val="en-US" w:eastAsia="en-US"/>
        </w:rPr>
      </w:pPr>
      <w:r w:rsidRPr="00DC7BB3">
        <w:rPr>
          <w:rFonts w:ascii="Arial" w:hAnsi="Arial" w:cs="Arial"/>
          <w:bCs/>
          <w:kern w:val="28"/>
          <w:lang w:val="en-US"/>
        </w:rPr>
        <w:t>That in light of the confidential nature of the business to be transacted the public and press were excluded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753B526B" w14:textId="77777777" w:rsidR="00DC7BB3" w:rsidRDefault="00DC7BB3" w:rsidP="00823193">
      <w:pPr>
        <w:widowControl w:val="0"/>
        <w:overflowPunct w:val="0"/>
        <w:autoSpaceDE w:val="0"/>
        <w:autoSpaceDN w:val="0"/>
        <w:adjustRightInd w:val="0"/>
        <w:ind w:left="1440" w:right="119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FC205BE" w14:textId="18C5C204" w:rsidR="00823193" w:rsidRDefault="00823193" w:rsidP="00823193">
      <w:pPr>
        <w:widowControl w:val="0"/>
        <w:overflowPunct w:val="0"/>
        <w:autoSpaceDE w:val="0"/>
        <w:autoSpaceDN w:val="0"/>
        <w:adjustRightInd w:val="0"/>
        <w:ind w:left="1440" w:right="119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Pr="0091363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07</w:t>
      </w:r>
      <w:r w:rsidR="000D6724">
        <w:rPr>
          <w:rFonts w:ascii="Arial" w:hAnsi="Arial" w:cs="Arial"/>
          <w:b/>
          <w:bCs/>
          <w:kern w:val="28"/>
          <w:lang w:val="en-US"/>
        </w:rPr>
        <w:t>8</w:t>
      </w:r>
      <w:r w:rsidRPr="00913637">
        <w:rPr>
          <w:rFonts w:ascii="Arial" w:hAnsi="Arial" w:cs="Arial"/>
          <w:b/>
          <w:bCs/>
          <w:kern w:val="28"/>
          <w:lang w:val="en-US"/>
        </w:rPr>
        <w:tab/>
      </w:r>
      <w:r w:rsidRPr="00823193">
        <w:rPr>
          <w:rFonts w:ascii="Arial" w:hAnsi="Arial" w:cs="Arial"/>
          <w:bCs/>
          <w:kern w:val="28"/>
          <w:u w:val="single"/>
          <w:lang w:val="en-US"/>
        </w:rPr>
        <w:t>Memorial Sports Ground - Consider mediation between BARS and Bawtry Bowling Club.</w:t>
      </w:r>
    </w:p>
    <w:p w14:paraId="116323B7" w14:textId="73038131" w:rsidR="00823193" w:rsidRDefault="00823193" w:rsidP="00823193">
      <w:pPr>
        <w:widowControl w:val="0"/>
        <w:overflowPunct w:val="0"/>
        <w:autoSpaceDE w:val="0"/>
        <w:autoSpaceDN w:val="0"/>
        <w:adjustRightInd w:val="0"/>
        <w:ind w:left="1440" w:right="119"/>
        <w:jc w:val="both"/>
        <w:rPr>
          <w:rFonts w:ascii="Arial" w:hAnsi="Arial" w:cs="Arial"/>
          <w:bCs/>
          <w:kern w:val="28"/>
          <w:lang w:val="en-US"/>
        </w:rPr>
      </w:pPr>
      <w:r w:rsidRPr="00823193">
        <w:rPr>
          <w:rFonts w:ascii="Arial" w:hAnsi="Arial" w:cs="Arial"/>
          <w:bCs/>
          <w:kern w:val="28"/>
          <w:lang w:val="en-US"/>
        </w:rPr>
        <w:t xml:space="preserve">Noted correspondence from </w:t>
      </w:r>
      <w:r w:rsidR="000D6724">
        <w:rPr>
          <w:rFonts w:ascii="Arial" w:hAnsi="Arial" w:cs="Arial"/>
          <w:bCs/>
          <w:kern w:val="28"/>
          <w:lang w:val="en-US"/>
        </w:rPr>
        <w:t xml:space="preserve">the </w:t>
      </w:r>
      <w:r w:rsidRPr="00823193">
        <w:rPr>
          <w:rFonts w:ascii="Arial" w:hAnsi="Arial" w:cs="Arial"/>
          <w:bCs/>
          <w:kern w:val="28"/>
          <w:lang w:val="en-US"/>
        </w:rPr>
        <w:t xml:space="preserve">Bawtry Bowling Club with </w:t>
      </w:r>
      <w:r w:rsidR="003E749F">
        <w:rPr>
          <w:rFonts w:ascii="Arial" w:hAnsi="Arial" w:cs="Arial"/>
          <w:bCs/>
          <w:kern w:val="28"/>
          <w:lang w:val="en-US"/>
        </w:rPr>
        <w:t xml:space="preserve">their </w:t>
      </w:r>
      <w:r w:rsidRPr="00823193">
        <w:rPr>
          <w:rFonts w:ascii="Arial" w:hAnsi="Arial" w:cs="Arial"/>
          <w:bCs/>
          <w:kern w:val="28"/>
          <w:lang w:val="en-US"/>
        </w:rPr>
        <w:t xml:space="preserve">agreement to request meeting between the parties </w:t>
      </w:r>
      <w:r>
        <w:rPr>
          <w:rFonts w:ascii="Arial" w:hAnsi="Arial" w:cs="Arial"/>
          <w:bCs/>
          <w:kern w:val="28"/>
          <w:lang w:val="en-US"/>
        </w:rPr>
        <w:t xml:space="preserve">and a representative of BTC </w:t>
      </w:r>
      <w:r w:rsidRPr="00823193">
        <w:rPr>
          <w:rFonts w:ascii="Arial" w:hAnsi="Arial" w:cs="Arial"/>
          <w:bCs/>
          <w:kern w:val="28"/>
          <w:lang w:val="en-US"/>
        </w:rPr>
        <w:t>to discuss recent issues. BARS email correspondence also noted.</w:t>
      </w:r>
    </w:p>
    <w:p w14:paraId="5D0D4402" w14:textId="77777777" w:rsidR="003E749F" w:rsidRDefault="00481CD6" w:rsidP="00823193">
      <w:pPr>
        <w:widowControl w:val="0"/>
        <w:overflowPunct w:val="0"/>
        <w:autoSpaceDE w:val="0"/>
        <w:autoSpaceDN w:val="0"/>
        <w:adjustRightInd w:val="0"/>
        <w:ind w:left="1440" w:right="119"/>
        <w:jc w:val="both"/>
        <w:rPr>
          <w:rFonts w:ascii="Arial" w:hAnsi="Arial" w:cs="Arial"/>
          <w:bCs/>
          <w:kern w:val="28"/>
          <w:lang w:val="en-US"/>
        </w:rPr>
      </w:pPr>
      <w:r w:rsidRPr="00481CD6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Members advised that at this stage they would like the parties to try and resolve any issues themselves</w:t>
      </w:r>
      <w:r w:rsidR="003E749F">
        <w:rPr>
          <w:rFonts w:ascii="Arial" w:hAnsi="Arial" w:cs="Arial"/>
          <w:bCs/>
          <w:kern w:val="28"/>
          <w:lang w:val="en-US"/>
        </w:rPr>
        <w:t xml:space="preserve"> as it was largely outside the Councils remit to become involved in the day to day operation of the premises.</w:t>
      </w:r>
    </w:p>
    <w:p w14:paraId="5E6821B0" w14:textId="34D6E8AA" w:rsidR="00481CD6" w:rsidRPr="003E749F" w:rsidRDefault="003E749F" w:rsidP="00823193">
      <w:pPr>
        <w:widowControl w:val="0"/>
        <w:overflowPunct w:val="0"/>
        <w:autoSpaceDE w:val="0"/>
        <w:autoSpaceDN w:val="0"/>
        <w:adjustRightInd w:val="0"/>
        <w:ind w:left="1440" w:right="119"/>
        <w:jc w:val="both"/>
        <w:rPr>
          <w:rFonts w:ascii="Arial" w:hAnsi="Arial" w:cs="Arial"/>
          <w:bCs/>
          <w:kern w:val="28"/>
          <w:lang w:val="en-US"/>
        </w:rPr>
      </w:pPr>
      <w:r w:rsidRPr="003E749F">
        <w:rPr>
          <w:rFonts w:ascii="Arial" w:hAnsi="Arial" w:cs="Arial"/>
          <w:bCs/>
          <w:kern w:val="28"/>
          <w:lang w:val="en-US"/>
        </w:rPr>
        <w:t>BAR</w:t>
      </w:r>
      <w:r>
        <w:rPr>
          <w:rFonts w:ascii="Arial" w:hAnsi="Arial" w:cs="Arial"/>
          <w:bCs/>
          <w:kern w:val="28"/>
          <w:lang w:val="en-US"/>
        </w:rPr>
        <w:t>S</w:t>
      </w:r>
      <w:r w:rsidRPr="003E749F">
        <w:rPr>
          <w:rFonts w:ascii="Arial" w:hAnsi="Arial" w:cs="Arial"/>
          <w:bCs/>
          <w:kern w:val="28"/>
          <w:lang w:val="en-US"/>
        </w:rPr>
        <w:t xml:space="preserve"> were however be obliged to maintain the bowling hut in accordance with the terms of the lease</w:t>
      </w:r>
      <w:r w:rsidR="00481CD6" w:rsidRPr="003E749F">
        <w:rPr>
          <w:rFonts w:ascii="Arial" w:hAnsi="Arial" w:cs="Arial"/>
          <w:bCs/>
          <w:kern w:val="28"/>
          <w:lang w:val="en-US"/>
        </w:rPr>
        <w:t>.</w:t>
      </w:r>
    </w:p>
    <w:p w14:paraId="4BD3B68B" w14:textId="77777777" w:rsidR="00481CD6" w:rsidRDefault="00481CD6" w:rsidP="00823193">
      <w:pPr>
        <w:widowControl w:val="0"/>
        <w:overflowPunct w:val="0"/>
        <w:autoSpaceDE w:val="0"/>
        <w:autoSpaceDN w:val="0"/>
        <w:adjustRightInd w:val="0"/>
        <w:ind w:left="1440" w:right="119"/>
        <w:jc w:val="both"/>
        <w:rPr>
          <w:rFonts w:ascii="Arial" w:hAnsi="Arial" w:cs="Arial"/>
          <w:bCs/>
          <w:kern w:val="28"/>
          <w:lang w:val="en-US"/>
        </w:rPr>
      </w:pPr>
    </w:p>
    <w:p w14:paraId="5FA86D6E" w14:textId="19900CDA" w:rsidR="000D6724" w:rsidRDefault="000D6724" w:rsidP="000D6724">
      <w:pPr>
        <w:widowControl w:val="0"/>
        <w:overflowPunct w:val="0"/>
        <w:autoSpaceDE w:val="0"/>
        <w:autoSpaceDN w:val="0"/>
        <w:adjustRightInd w:val="0"/>
        <w:ind w:left="1440" w:right="119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823193">
        <w:rPr>
          <w:rFonts w:ascii="Arial" w:hAnsi="Arial" w:cs="Arial"/>
          <w:b/>
          <w:bCs/>
          <w:kern w:val="28"/>
          <w:lang w:val="en-US"/>
        </w:rPr>
        <w:t>21/22/07</w:t>
      </w:r>
      <w:r>
        <w:rPr>
          <w:rFonts w:ascii="Arial" w:hAnsi="Arial" w:cs="Arial"/>
          <w:b/>
          <w:bCs/>
          <w:kern w:val="28"/>
          <w:lang w:val="en-US"/>
        </w:rPr>
        <w:t>9</w:t>
      </w:r>
      <w:r w:rsidRPr="00823193">
        <w:rPr>
          <w:rFonts w:ascii="Arial" w:hAnsi="Arial" w:cs="Arial"/>
          <w:b/>
          <w:bCs/>
          <w:kern w:val="28"/>
          <w:lang w:val="en-US"/>
        </w:rPr>
        <w:tab/>
      </w:r>
      <w:r w:rsidRPr="00823193">
        <w:rPr>
          <w:rFonts w:ascii="Arial" w:hAnsi="Arial" w:cs="Arial"/>
          <w:bCs/>
          <w:kern w:val="28"/>
          <w:u w:val="single"/>
          <w:lang w:val="en-US"/>
        </w:rPr>
        <w:t>Market Hill Pay &amp; Display Contract - Consider recommendations of the car park working group and options re: future market hill car park management.</w:t>
      </w:r>
    </w:p>
    <w:p w14:paraId="1E0C79C6" w14:textId="704E3705" w:rsidR="000D6724" w:rsidRDefault="00481CD6" w:rsidP="00823193">
      <w:pPr>
        <w:widowControl w:val="0"/>
        <w:overflowPunct w:val="0"/>
        <w:autoSpaceDE w:val="0"/>
        <w:autoSpaceDN w:val="0"/>
        <w:adjustRightInd w:val="0"/>
        <w:ind w:left="1440" w:right="119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New members were provided with an update as to </w:t>
      </w:r>
      <w:r w:rsidR="00593B09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 xml:space="preserve">history of the </w:t>
      </w:r>
      <w:r w:rsidR="00593B09">
        <w:rPr>
          <w:rFonts w:ascii="Arial" w:hAnsi="Arial" w:cs="Arial"/>
          <w:bCs/>
          <w:kern w:val="28"/>
          <w:lang w:val="en-US"/>
        </w:rPr>
        <w:t xml:space="preserve">management of the </w:t>
      </w:r>
      <w:r>
        <w:rPr>
          <w:rFonts w:ascii="Arial" w:hAnsi="Arial" w:cs="Arial"/>
          <w:bCs/>
          <w:kern w:val="28"/>
          <w:lang w:val="en-US"/>
        </w:rPr>
        <w:t>car park</w:t>
      </w:r>
      <w:r w:rsidR="00CC4466">
        <w:rPr>
          <w:rFonts w:ascii="Arial" w:hAnsi="Arial" w:cs="Arial"/>
          <w:bCs/>
          <w:kern w:val="28"/>
          <w:lang w:val="en-US"/>
        </w:rPr>
        <w:t xml:space="preserve">. The </w:t>
      </w:r>
      <w:r w:rsidR="00A85581">
        <w:rPr>
          <w:rFonts w:ascii="Arial" w:hAnsi="Arial" w:cs="Arial"/>
          <w:bCs/>
          <w:kern w:val="28"/>
          <w:lang w:val="en-US"/>
        </w:rPr>
        <w:t xml:space="preserve">options regarding future management </w:t>
      </w:r>
      <w:r w:rsidR="00593B09">
        <w:rPr>
          <w:rFonts w:ascii="Arial" w:hAnsi="Arial" w:cs="Arial"/>
          <w:bCs/>
          <w:kern w:val="28"/>
          <w:lang w:val="en-US"/>
        </w:rPr>
        <w:t xml:space="preserve">were </w:t>
      </w:r>
      <w:r w:rsidR="00A85581">
        <w:rPr>
          <w:rFonts w:ascii="Arial" w:hAnsi="Arial" w:cs="Arial"/>
          <w:bCs/>
          <w:kern w:val="28"/>
          <w:lang w:val="en-US"/>
        </w:rPr>
        <w:t xml:space="preserve">also discussed. </w:t>
      </w:r>
      <w:r w:rsidR="00593B09">
        <w:rPr>
          <w:rFonts w:ascii="Arial" w:hAnsi="Arial" w:cs="Arial"/>
          <w:bCs/>
          <w:kern w:val="28"/>
          <w:lang w:val="en-US"/>
        </w:rPr>
        <w:t xml:space="preserve">The </w:t>
      </w:r>
      <w:r w:rsidR="00A85581">
        <w:rPr>
          <w:rFonts w:ascii="Arial" w:hAnsi="Arial" w:cs="Arial"/>
          <w:bCs/>
          <w:kern w:val="28"/>
          <w:lang w:val="en-US"/>
        </w:rPr>
        <w:t xml:space="preserve">new </w:t>
      </w:r>
      <w:r w:rsidR="00593B09">
        <w:rPr>
          <w:rFonts w:ascii="Arial" w:hAnsi="Arial" w:cs="Arial"/>
          <w:bCs/>
          <w:kern w:val="28"/>
          <w:lang w:val="en-US"/>
        </w:rPr>
        <w:t xml:space="preserve">contract was significantly different to the current arrangements and would be published (subject to any required redaction). </w:t>
      </w:r>
    </w:p>
    <w:p w14:paraId="37529C26" w14:textId="03A1B70D" w:rsidR="00A85581" w:rsidRPr="00823193" w:rsidRDefault="00A85581" w:rsidP="00823193">
      <w:pPr>
        <w:widowControl w:val="0"/>
        <w:overflowPunct w:val="0"/>
        <w:autoSpaceDE w:val="0"/>
        <w:autoSpaceDN w:val="0"/>
        <w:adjustRightInd w:val="0"/>
        <w:ind w:left="1440" w:right="119"/>
        <w:jc w:val="both"/>
        <w:rPr>
          <w:rFonts w:ascii="Arial" w:hAnsi="Arial" w:cs="Arial"/>
          <w:bCs/>
          <w:kern w:val="28"/>
          <w:lang w:val="en-US"/>
        </w:rPr>
      </w:pPr>
      <w:r w:rsidRPr="00A85581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 That the bids be evaluated and a contract awarded in due course for 3 years. Alternative options to manage the car park in the long</w:t>
      </w:r>
      <w:r w:rsidR="00593B09">
        <w:rPr>
          <w:rFonts w:ascii="Arial" w:hAnsi="Arial" w:cs="Arial"/>
          <w:bCs/>
          <w:kern w:val="28"/>
          <w:lang w:val="en-US"/>
        </w:rPr>
        <w:t>er</w:t>
      </w:r>
      <w:r>
        <w:rPr>
          <w:rFonts w:ascii="Arial" w:hAnsi="Arial" w:cs="Arial"/>
          <w:bCs/>
          <w:kern w:val="28"/>
          <w:lang w:val="en-US"/>
        </w:rPr>
        <w:t xml:space="preserve"> term to be considered during this period   </w:t>
      </w:r>
    </w:p>
    <w:p w14:paraId="38CCF3BE" w14:textId="77777777" w:rsidR="00823193" w:rsidRPr="00BE22E2" w:rsidRDefault="00823193" w:rsidP="006F7C75">
      <w:pPr>
        <w:tabs>
          <w:tab w:val="left" w:pos="1701"/>
        </w:tabs>
        <w:ind w:left="1440" w:right="403"/>
        <w:jc w:val="both"/>
        <w:rPr>
          <w:rFonts w:ascii="Arial" w:hAnsi="Arial" w:cs="Arial"/>
          <w:bCs/>
          <w:kern w:val="28"/>
          <w:lang w:val="en-US"/>
        </w:rPr>
      </w:pPr>
    </w:p>
    <w:p w14:paraId="1C7E777F" w14:textId="27C49B2C" w:rsidR="00C94E7C" w:rsidRPr="00DC7BB3" w:rsidRDefault="00DC7BB3" w:rsidP="00DC7BB3">
      <w:pPr>
        <w:tabs>
          <w:tab w:val="left" w:pos="1701"/>
        </w:tabs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066D617C" w14:textId="0F5DCBEC" w:rsidR="005711EA" w:rsidRPr="00612F6A" w:rsidRDefault="00C64005" w:rsidP="00D639A2">
      <w:pPr>
        <w:ind w:left="720" w:hanging="720"/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FE692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B708A3" w:rsidRPr="00FE692C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D628A7" w:rsidRPr="00FE692C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A85581" w:rsidRPr="00FE692C">
        <w:rPr>
          <w:rFonts w:ascii="Arial" w:hAnsi="Arial" w:cs="Arial"/>
          <w:bCs/>
          <w:kern w:val="28"/>
          <w:sz w:val="20"/>
          <w:szCs w:val="20"/>
          <w:lang w:val="en-US"/>
        </w:rPr>
        <w:t>4</w:t>
      </w:r>
      <w:r w:rsidR="00C87323" w:rsidRPr="00FE692C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D628A7" w:rsidRPr="00FE692C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14:paraId="09D00083" w14:textId="77777777" w:rsidR="00D628A7" w:rsidRPr="000B76E4" w:rsidRDefault="00D628A7" w:rsidP="00D639A2">
      <w:pPr>
        <w:ind w:left="720" w:hanging="720"/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</w:pPr>
    </w:p>
    <w:p w14:paraId="00CCFA01" w14:textId="2D4178F0" w:rsidR="002C2BE9" w:rsidRPr="00E064AE" w:rsidRDefault="002C2BE9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584E3BA8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10A4E0" w14:textId="61A49885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7C01E2" w14:textId="6A60ED3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379B7C5" w14:textId="0F8BC80D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0865924" w14:textId="3D16795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238FDF5" w14:textId="7F7363A9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8C34B6D" w14:textId="47313FF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770608B" w14:textId="3D347E9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E9A613" w14:textId="1B94EF5C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BAF68B3" w14:textId="5350716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1C0045" w14:textId="5D432E35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5508A9B" w14:textId="2DE256F8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2F28E8" w14:textId="2F412AB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0F9D0B" w14:textId="5C08998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F74EB9" w14:textId="3A93F84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7C8C7" w14:textId="14CE5B1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89C1FF" w14:textId="7EE42D66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2AE9320" w14:textId="4E4EE9D9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6DFEA7" w14:textId="4ACF17D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D628A7" w:rsidSect="00823193">
      <w:headerReference w:type="default" r:id="rId8"/>
      <w:pgSz w:w="11906" w:h="16838"/>
      <w:pgMar w:top="709" w:right="849" w:bottom="709" w:left="1440" w:header="397" w:footer="708" w:gutter="0"/>
      <w:pgNumType w:start="14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4AD2D" w14:textId="77777777" w:rsidR="00E82468" w:rsidRDefault="00E82468" w:rsidP="00C22C64">
      <w:r>
        <w:separator/>
      </w:r>
    </w:p>
  </w:endnote>
  <w:endnote w:type="continuationSeparator" w:id="0">
    <w:p w14:paraId="058DB9F5" w14:textId="77777777" w:rsidR="00E82468" w:rsidRDefault="00E82468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D4D45" w14:textId="77777777" w:rsidR="00E82468" w:rsidRDefault="00E82468" w:rsidP="00C22C64">
      <w:r>
        <w:separator/>
      </w:r>
    </w:p>
  </w:footnote>
  <w:footnote w:type="continuationSeparator" w:id="0">
    <w:p w14:paraId="3E626043" w14:textId="77777777" w:rsidR="00E82468" w:rsidRDefault="00E82468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896BF1" w:rsidRDefault="00E82468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96BF1">
          <w:fldChar w:fldCharType="begin"/>
        </w:r>
        <w:r w:rsidR="00896BF1">
          <w:instrText xml:space="preserve"> PAGE   \* MERGEFORMAT </w:instrText>
        </w:r>
        <w:r w:rsidR="00896BF1">
          <w:fldChar w:fldCharType="separate"/>
        </w:r>
        <w:r w:rsidR="00C710E3">
          <w:rPr>
            <w:noProof/>
          </w:rPr>
          <w:t>1427</w:t>
        </w:r>
        <w:r w:rsidR="00896BF1">
          <w:rPr>
            <w:noProof/>
          </w:rPr>
          <w:fldChar w:fldCharType="end"/>
        </w:r>
      </w:sdtContent>
    </w:sdt>
  </w:p>
  <w:p w14:paraId="53DF389D" w14:textId="77777777" w:rsidR="00896BF1" w:rsidRDefault="00896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7996DB5"/>
    <w:multiLevelType w:val="hybridMultilevel"/>
    <w:tmpl w:val="3C2264DC"/>
    <w:lvl w:ilvl="0" w:tplc="5700FFF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904"/>
    <w:rsid w:val="000407F1"/>
    <w:rsid w:val="0004489C"/>
    <w:rsid w:val="00045823"/>
    <w:rsid w:val="0004588F"/>
    <w:rsid w:val="00047205"/>
    <w:rsid w:val="00051716"/>
    <w:rsid w:val="0005190E"/>
    <w:rsid w:val="00051D42"/>
    <w:rsid w:val="000527CB"/>
    <w:rsid w:val="00053107"/>
    <w:rsid w:val="00054A7B"/>
    <w:rsid w:val="0005650E"/>
    <w:rsid w:val="00061C8E"/>
    <w:rsid w:val="0006231D"/>
    <w:rsid w:val="00062B30"/>
    <w:rsid w:val="00062CDE"/>
    <w:rsid w:val="000638D3"/>
    <w:rsid w:val="00066169"/>
    <w:rsid w:val="000665D3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68F1"/>
    <w:rsid w:val="000A1503"/>
    <w:rsid w:val="000A2451"/>
    <w:rsid w:val="000A375F"/>
    <w:rsid w:val="000A3A10"/>
    <w:rsid w:val="000A723F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E61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724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3E2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428E"/>
    <w:rsid w:val="00145B44"/>
    <w:rsid w:val="00147A61"/>
    <w:rsid w:val="00151955"/>
    <w:rsid w:val="00152118"/>
    <w:rsid w:val="001521CF"/>
    <w:rsid w:val="00152762"/>
    <w:rsid w:val="00152AE4"/>
    <w:rsid w:val="00152CFA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405"/>
    <w:rsid w:val="00161849"/>
    <w:rsid w:val="00161CE1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50F5"/>
    <w:rsid w:val="001F743D"/>
    <w:rsid w:val="0020028E"/>
    <w:rsid w:val="00200D61"/>
    <w:rsid w:val="00202B17"/>
    <w:rsid w:val="0020358D"/>
    <w:rsid w:val="0020454E"/>
    <w:rsid w:val="0020585A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379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119F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7FC"/>
    <w:rsid w:val="002C46D8"/>
    <w:rsid w:val="002C4E76"/>
    <w:rsid w:val="002C53AE"/>
    <w:rsid w:val="002C7101"/>
    <w:rsid w:val="002D17AA"/>
    <w:rsid w:val="002D6715"/>
    <w:rsid w:val="002D739F"/>
    <w:rsid w:val="002E0BBE"/>
    <w:rsid w:val="002E1F9D"/>
    <w:rsid w:val="002E21DA"/>
    <w:rsid w:val="002E677C"/>
    <w:rsid w:val="002E7270"/>
    <w:rsid w:val="002E7BE8"/>
    <w:rsid w:val="002F0B01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07E33"/>
    <w:rsid w:val="00311F01"/>
    <w:rsid w:val="00312EB4"/>
    <w:rsid w:val="00314107"/>
    <w:rsid w:val="0031736F"/>
    <w:rsid w:val="003175EE"/>
    <w:rsid w:val="00317A2C"/>
    <w:rsid w:val="003207B4"/>
    <w:rsid w:val="00323BC8"/>
    <w:rsid w:val="00323EE9"/>
    <w:rsid w:val="003248D5"/>
    <w:rsid w:val="00325A34"/>
    <w:rsid w:val="00325D52"/>
    <w:rsid w:val="003274D6"/>
    <w:rsid w:val="00327D03"/>
    <w:rsid w:val="003300B3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47E0E"/>
    <w:rsid w:val="00351FC3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89"/>
    <w:rsid w:val="003767A8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2039"/>
    <w:rsid w:val="0039355E"/>
    <w:rsid w:val="00393998"/>
    <w:rsid w:val="00393F71"/>
    <w:rsid w:val="00395918"/>
    <w:rsid w:val="003A2910"/>
    <w:rsid w:val="003A2A72"/>
    <w:rsid w:val="003A386E"/>
    <w:rsid w:val="003A4DDF"/>
    <w:rsid w:val="003A5211"/>
    <w:rsid w:val="003A5D9F"/>
    <w:rsid w:val="003A6D40"/>
    <w:rsid w:val="003B11D9"/>
    <w:rsid w:val="003B4AB9"/>
    <w:rsid w:val="003B5191"/>
    <w:rsid w:val="003B7BCC"/>
    <w:rsid w:val="003C080C"/>
    <w:rsid w:val="003C08A1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79"/>
    <w:rsid w:val="003D5327"/>
    <w:rsid w:val="003D5DEF"/>
    <w:rsid w:val="003D602A"/>
    <w:rsid w:val="003D7829"/>
    <w:rsid w:val="003E16CC"/>
    <w:rsid w:val="003E2B56"/>
    <w:rsid w:val="003E4DC5"/>
    <w:rsid w:val="003E5360"/>
    <w:rsid w:val="003E625F"/>
    <w:rsid w:val="003E749F"/>
    <w:rsid w:val="003F050E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13DB2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1CD6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FC2"/>
    <w:rsid w:val="004979A8"/>
    <w:rsid w:val="00497A4B"/>
    <w:rsid w:val="004A0DA2"/>
    <w:rsid w:val="004A1E28"/>
    <w:rsid w:val="004A2324"/>
    <w:rsid w:val="004A2B6C"/>
    <w:rsid w:val="004A3B9F"/>
    <w:rsid w:val="004A537F"/>
    <w:rsid w:val="004A58F7"/>
    <w:rsid w:val="004A62C1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15403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7863"/>
    <w:rsid w:val="005308FF"/>
    <w:rsid w:val="005324E3"/>
    <w:rsid w:val="00532508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3912"/>
    <w:rsid w:val="005663C4"/>
    <w:rsid w:val="005666FA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3B09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413"/>
    <w:rsid w:val="005B49A1"/>
    <w:rsid w:val="005B6AB2"/>
    <w:rsid w:val="005C06DA"/>
    <w:rsid w:val="005C1FDC"/>
    <w:rsid w:val="005C2ABB"/>
    <w:rsid w:val="005C6404"/>
    <w:rsid w:val="005D0B7E"/>
    <w:rsid w:val="005D2043"/>
    <w:rsid w:val="005D210C"/>
    <w:rsid w:val="005D5147"/>
    <w:rsid w:val="005D520E"/>
    <w:rsid w:val="005D654C"/>
    <w:rsid w:val="005D6AEF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E78E7"/>
    <w:rsid w:val="005F0F68"/>
    <w:rsid w:val="005F109C"/>
    <w:rsid w:val="005F2725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6FD"/>
    <w:rsid w:val="00611F29"/>
    <w:rsid w:val="00612F6A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269C5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316F"/>
    <w:rsid w:val="00643E3D"/>
    <w:rsid w:val="00643F5E"/>
    <w:rsid w:val="006443F5"/>
    <w:rsid w:val="00645F32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2CBB"/>
    <w:rsid w:val="006D3296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6F7C75"/>
    <w:rsid w:val="007002C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4064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49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C28"/>
    <w:rsid w:val="007D5E54"/>
    <w:rsid w:val="007D74F8"/>
    <w:rsid w:val="007E04D8"/>
    <w:rsid w:val="007E1D3B"/>
    <w:rsid w:val="007E2621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FF5"/>
    <w:rsid w:val="008124F9"/>
    <w:rsid w:val="0081289D"/>
    <w:rsid w:val="00812E5D"/>
    <w:rsid w:val="00812F8B"/>
    <w:rsid w:val="008143AE"/>
    <w:rsid w:val="00814B6F"/>
    <w:rsid w:val="008161B2"/>
    <w:rsid w:val="00817CA1"/>
    <w:rsid w:val="00820075"/>
    <w:rsid w:val="00822CD7"/>
    <w:rsid w:val="00823193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579"/>
    <w:rsid w:val="008359E0"/>
    <w:rsid w:val="00837C37"/>
    <w:rsid w:val="00841192"/>
    <w:rsid w:val="008419CE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7C15"/>
    <w:rsid w:val="00867D7E"/>
    <w:rsid w:val="00870292"/>
    <w:rsid w:val="0087094A"/>
    <w:rsid w:val="0087095C"/>
    <w:rsid w:val="00871BA8"/>
    <w:rsid w:val="0087219E"/>
    <w:rsid w:val="008724B6"/>
    <w:rsid w:val="00874EBF"/>
    <w:rsid w:val="00875C83"/>
    <w:rsid w:val="00876A50"/>
    <w:rsid w:val="0088013C"/>
    <w:rsid w:val="008814F9"/>
    <w:rsid w:val="0088176E"/>
    <w:rsid w:val="0088194E"/>
    <w:rsid w:val="008833DA"/>
    <w:rsid w:val="00883E0D"/>
    <w:rsid w:val="0088660D"/>
    <w:rsid w:val="008866DB"/>
    <w:rsid w:val="008912AB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30DE"/>
    <w:rsid w:val="008C63FD"/>
    <w:rsid w:val="008C7E51"/>
    <w:rsid w:val="008D1273"/>
    <w:rsid w:val="008D1BCE"/>
    <w:rsid w:val="008D3937"/>
    <w:rsid w:val="008D3B6D"/>
    <w:rsid w:val="008D46EA"/>
    <w:rsid w:val="008E011E"/>
    <w:rsid w:val="008E0506"/>
    <w:rsid w:val="008E056A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163D"/>
    <w:rsid w:val="008F233A"/>
    <w:rsid w:val="008F2AB9"/>
    <w:rsid w:val="008F3685"/>
    <w:rsid w:val="008F3CB7"/>
    <w:rsid w:val="008F4E67"/>
    <w:rsid w:val="008F50DB"/>
    <w:rsid w:val="008F7834"/>
    <w:rsid w:val="008F7D30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492"/>
    <w:rsid w:val="0096782E"/>
    <w:rsid w:val="00967D76"/>
    <w:rsid w:val="00971450"/>
    <w:rsid w:val="0097274E"/>
    <w:rsid w:val="00972817"/>
    <w:rsid w:val="00973F07"/>
    <w:rsid w:val="009754A3"/>
    <w:rsid w:val="00980649"/>
    <w:rsid w:val="00980654"/>
    <w:rsid w:val="00980804"/>
    <w:rsid w:val="00980CE0"/>
    <w:rsid w:val="00981644"/>
    <w:rsid w:val="00981E1B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A7D7B"/>
    <w:rsid w:val="009B0BB7"/>
    <w:rsid w:val="009B19A0"/>
    <w:rsid w:val="009B1A7E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9FA"/>
    <w:rsid w:val="009E3F8C"/>
    <w:rsid w:val="009E5B11"/>
    <w:rsid w:val="009E5E89"/>
    <w:rsid w:val="009E61C4"/>
    <w:rsid w:val="009E7801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46A4"/>
    <w:rsid w:val="00A05630"/>
    <w:rsid w:val="00A075C7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5311"/>
    <w:rsid w:val="00A254FD"/>
    <w:rsid w:val="00A25588"/>
    <w:rsid w:val="00A2683B"/>
    <w:rsid w:val="00A26C00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E9"/>
    <w:rsid w:val="00A43B6A"/>
    <w:rsid w:val="00A43F92"/>
    <w:rsid w:val="00A459F7"/>
    <w:rsid w:val="00A46C4F"/>
    <w:rsid w:val="00A478D3"/>
    <w:rsid w:val="00A50595"/>
    <w:rsid w:val="00A5081A"/>
    <w:rsid w:val="00A5233B"/>
    <w:rsid w:val="00A53BBF"/>
    <w:rsid w:val="00A545CA"/>
    <w:rsid w:val="00A55077"/>
    <w:rsid w:val="00A556E2"/>
    <w:rsid w:val="00A61E98"/>
    <w:rsid w:val="00A6387C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5581"/>
    <w:rsid w:val="00A858F9"/>
    <w:rsid w:val="00A85BF8"/>
    <w:rsid w:val="00A85C09"/>
    <w:rsid w:val="00A85E01"/>
    <w:rsid w:val="00A86726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7C6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1A22"/>
    <w:rsid w:val="00AF4D91"/>
    <w:rsid w:val="00AF4EFC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22C59"/>
    <w:rsid w:val="00B23D5B"/>
    <w:rsid w:val="00B241B4"/>
    <w:rsid w:val="00B25842"/>
    <w:rsid w:val="00B25F69"/>
    <w:rsid w:val="00B26621"/>
    <w:rsid w:val="00B273F3"/>
    <w:rsid w:val="00B30144"/>
    <w:rsid w:val="00B30BCA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6D9"/>
    <w:rsid w:val="00B61BC6"/>
    <w:rsid w:val="00B62471"/>
    <w:rsid w:val="00B624A2"/>
    <w:rsid w:val="00B642BA"/>
    <w:rsid w:val="00B64E01"/>
    <w:rsid w:val="00B66F80"/>
    <w:rsid w:val="00B708A3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AFC"/>
    <w:rsid w:val="00BA4C32"/>
    <w:rsid w:val="00BA5B47"/>
    <w:rsid w:val="00BA7561"/>
    <w:rsid w:val="00BA7B13"/>
    <w:rsid w:val="00BB1226"/>
    <w:rsid w:val="00BB2BBC"/>
    <w:rsid w:val="00BB3C25"/>
    <w:rsid w:val="00BB3D85"/>
    <w:rsid w:val="00BB4032"/>
    <w:rsid w:val="00BB45BD"/>
    <w:rsid w:val="00BB4638"/>
    <w:rsid w:val="00BB4F3D"/>
    <w:rsid w:val="00BC163F"/>
    <w:rsid w:val="00BC23BB"/>
    <w:rsid w:val="00BC2680"/>
    <w:rsid w:val="00BC2981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E1662"/>
    <w:rsid w:val="00BE22E2"/>
    <w:rsid w:val="00BE2329"/>
    <w:rsid w:val="00BE2CB4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67A9"/>
    <w:rsid w:val="00C6771A"/>
    <w:rsid w:val="00C67C7C"/>
    <w:rsid w:val="00C67DAD"/>
    <w:rsid w:val="00C710E3"/>
    <w:rsid w:val="00C72833"/>
    <w:rsid w:val="00C72859"/>
    <w:rsid w:val="00C72A96"/>
    <w:rsid w:val="00C74B60"/>
    <w:rsid w:val="00C75912"/>
    <w:rsid w:val="00C7714A"/>
    <w:rsid w:val="00C81391"/>
    <w:rsid w:val="00C8199C"/>
    <w:rsid w:val="00C82352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D68"/>
    <w:rsid w:val="00CA2ADE"/>
    <w:rsid w:val="00CA30C6"/>
    <w:rsid w:val="00CA393E"/>
    <w:rsid w:val="00CA4072"/>
    <w:rsid w:val="00CA4356"/>
    <w:rsid w:val="00CA5EAE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4466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D6E"/>
    <w:rsid w:val="00D43569"/>
    <w:rsid w:val="00D43CB8"/>
    <w:rsid w:val="00D43EED"/>
    <w:rsid w:val="00D443AB"/>
    <w:rsid w:val="00D46C40"/>
    <w:rsid w:val="00D470F4"/>
    <w:rsid w:val="00D50CA0"/>
    <w:rsid w:val="00D5231C"/>
    <w:rsid w:val="00D52407"/>
    <w:rsid w:val="00D54027"/>
    <w:rsid w:val="00D54856"/>
    <w:rsid w:val="00D55852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74C"/>
    <w:rsid w:val="00DA2E38"/>
    <w:rsid w:val="00DA35FD"/>
    <w:rsid w:val="00DA472A"/>
    <w:rsid w:val="00DA4C22"/>
    <w:rsid w:val="00DA572F"/>
    <w:rsid w:val="00DA5955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C7BB3"/>
    <w:rsid w:val="00DD037E"/>
    <w:rsid w:val="00DD1EA8"/>
    <w:rsid w:val="00DD2D75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3C8A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1E1D"/>
    <w:rsid w:val="00E54624"/>
    <w:rsid w:val="00E548DA"/>
    <w:rsid w:val="00E5570A"/>
    <w:rsid w:val="00E55CF1"/>
    <w:rsid w:val="00E57455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801D7"/>
    <w:rsid w:val="00E8109C"/>
    <w:rsid w:val="00E82468"/>
    <w:rsid w:val="00E83236"/>
    <w:rsid w:val="00E8457F"/>
    <w:rsid w:val="00E84A44"/>
    <w:rsid w:val="00E862A4"/>
    <w:rsid w:val="00E875F4"/>
    <w:rsid w:val="00E9226A"/>
    <w:rsid w:val="00E943CB"/>
    <w:rsid w:val="00E9555C"/>
    <w:rsid w:val="00E95FA8"/>
    <w:rsid w:val="00E97E6A"/>
    <w:rsid w:val="00EA05C2"/>
    <w:rsid w:val="00EA0E2E"/>
    <w:rsid w:val="00EA0E53"/>
    <w:rsid w:val="00EA114B"/>
    <w:rsid w:val="00EA37AF"/>
    <w:rsid w:val="00EA62A7"/>
    <w:rsid w:val="00EA7BA5"/>
    <w:rsid w:val="00EA7E7A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C74BA"/>
    <w:rsid w:val="00ED2670"/>
    <w:rsid w:val="00ED4F07"/>
    <w:rsid w:val="00ED7333"/>
    <w:rsid w:val="00EE025B"/>
    <w:rsid w:val="00EE0F5D"/>
    <w:rsid w:val="00EE1789"/>
    <w:rsid w:val="00EE17E6"/>
    <w:rsid w:val="00EE5F02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F025BA"/>
    <w:rsid w:val="00F02CC6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373F"/>
    <w:rsid w:val="00F25DE8"/>
    <w:rsid w:val="00F31196"/>
    <w:rsid w:val="00F32861"/>
    <w:rsid w:val="00F331DE"/>
    <w:rsid w:val="00F336DF"/>
    <w:rsid w:val="00F34FC9"/>
    <w:rsid w:val="00F37C93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761B"/>
    <w:rsid w:val="00F47987"/>
    <w:rsid w:val="00F47B9D"/>
    <w:rsid w:val="00F52DB2"/>
    <w:rsid w:val="00F53637"/>
    <w:rsid w:val="00F53827"/>
    <w:rsid w:val="00F5531F"/>
    <w:rsid w:val="00F572B4"/>
    <w:rsid w:val="00F5745A"/>
    <w:rsid w:val="00F6190A"/>
    <w:rsid w:val="00F62183"/>
    <w:rsid w:val="00F65BD6"/>
    <w:rsid w:val="00F67894"/>
    <w:rsid w:val="00F725BE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59D5"/>
    <w:rsid w:val="00F878F9"/>
    <w:rsid w:val="00F8793E"/>
    <w:rsid w:val="00F91500"/>
    <w:rsid w:val="00F919B6"/>
    <w:rsid w:val="00F91A38"/>
    <w:rsid w:val="00F929F7"/>
    <w:rsid w:val="00F92E0F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92C"/>
    <w:rsid w:val="00FE6ED0"/>
    <w:rsid w:val="00FE7BB7"/>
    <w:rsid w:val="00FF0AB0"/>
    <w:rsid w:val="00FF0F6E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350E-50D3-45B2-95DA-EA98E5C5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3</cp:revision>
  <cp:lastPrinted>2021-04-01T10:30:00Z</cp:lastPrinted>
  <dcterms:created xsi:type="dcterms:W3CDTF">2021-07-28T10:50:00Z</dcterms:created>
  <dcterms:modified xsi:type="dcterms:W3CDTF">2021-07-28T10:50:00Z</dcterms:modified>
</cp:coreProperties>
</file>