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E95CA" w14:textId="4A0D23EF" w:rsidR="005E3A0A" w:rsidRPr="001C2A83" w:rsidRDefault="005E3A0A" w:rsidP="005E13F3">
      <w:pPr>
        <w:pStyle w:val="NoSpacing"/>
        <w:rPr>
          <w:rFonts w:ascii="Arial" w:hAnsi="Arial" w:cs="Arial"/>
          <w:b/>
          <w:bCs/>
          <w:lang w:val="en-US"/>
        </w:rPr>
      </w:pPr>
      <w:bookmarkStart w:id="0" w:name="_Hlk47431898"/>
      <w:r w:rsidRPr="001C2A83">
        <w:rPr>
          <w:rFonts w:ascii="Arial" w:hAnsi="Arial" w:cs="Arial"/>
          <w:b/>
          <w:bCs/>
          <w:lang w:val="en-US"/>
        </w:rPr>
        <w:t xml:space="preserve">MINUTES OF </w:t>
      </w:r>
      <w:r w:rsidR="004874EA" w:rsidRPr="001C2A83">
        <w:rPr>
          <w:rFonts w:ascii="Arial" w:hAnsi="Arial" w:cs="Arial"/>
          <w:b/>
          <w:bCs/>
          <w:lang w:val="en-US"/>
        </w:rPr>
        <w:t>THE</w:t>
      </w:r>
      <w:r w:rsidR="004E1F03" w:rsidRPr="001C2A83">
        <w:rPr>
          <w:rFonts w:ascii="Arial" w:hAnsi="Arial" w:cs="Arial"/>
          <w:b/>
          <w:bCs/>
          <w:lang w:val="en-US"/>
        </w:rPr>
        <w:t xml:space="preserve"> </w:t>
      </w:r>
      <w:r w:rsidR="0015053D">
        <w:rPr>
          <w:rFonts w:ascii="Arial" w:hAnsi="Arial" w:cs="Arial"/>
          <w:b/>
          <w:bCs/>
          <w:lang w:val="en-US"/>
        </w:rPr>
        <w:t xml:space="preserve"> </w:t>
      </w:r>
      <w:r w:rsidRPr="001C2A83">
        <w:rPr>
          <w:rFonts w:ascii="Arial" w:hAnsi="Arial" w:cs="Arial"/>
          <w:b/>
          <w:bCs/>
          <w:lang w:val="en-US"/>
        </w:rPr>
        <w:t>MEETING OF BAWTRY TOWN C</w:t>
      </w:r>
      <w:r w:rsidR="00A276E5" w:rsidRPr="001C2A83">
        <w:rPr>
          <w:rFonts w:ascii="Arial" w:hAnsi="Arial" w:cs="Arial"/>
          <w:b/>
          <w:bCs/>
          <w:lang w:val="en-US"/>
        </w:rPr>
        <w:t xml:space="preserve">OUNCIL HELD </w:t>
      </w:r>
      <w:r w:rsidR="0015053D">
        <w:rPr>
          <w:rFonts w:ascii="Arial" w:hAnsi="Arial" w:cs="Arial"/>
          <w:b/>
          <w:bCs/>
          <w:lang w:val="en-US"/>
        </w:rPr>
        <w:t>AT THE NEW HALL</w:t>
      </w:r>
      <w:r w:rsidR="00E61000">
        <w:rPr>
          <w:rFonts w:ascii="Arial" w:hAnsi="Arial" w:cs="Arial"/>
          <w:b/>
          <w:bCs/>
          <w:lang w:val="en-US"/>
        </w:rPr>
        <w:t xml:space="preserve">, STATION ROAD </w:t>
      </w:r>
      <w:r w:rsidR="0015053D">
        <w:rPr>
          <w:rFonts w:ascii="Arial" w:hAnsi="Arial" w:cs="Arial"/>
          <w:b/>
          <w:bCs/>
          <w:lang w:val="en-US"/>
        </w:rPr>
        <w:t xml:space="preserve">BAWTRY </w:t>
      </w:r>
      <w:r w:rsidR="008D3B6D" w:rsidRPr="001C2A83">
        <w:rPr>
          <w:rFonts w:ascii="Arial" w:hAnsi="Arial" w:cs="Arial"/>
          <w:b/>
          <w:bCs/>
          <w:lang w:val="en-US"/>
        </w:rPr>
        <w:t>ON</w:t>
      </w:r>
      <w:r w:rsidR="00A276E5" w:rsidRPr="001C2A83">
        <w:rPr>
          <w:rFonts w:ascii="Arial" w:hAnsi="Arial" w:cs="Arial"/>
          <w:b/>
          <w:bCs/>
          <w:lang w:val="en-US"/>
        </w:rPr>
        <w:t xml:space="preserve"> </w:t>
      </w:r>
      <w:r w:rsidR="0007104C" w:rsidRPr="001C2A83">
        <w:rPr>
          <w:rFonts w:ascii="Arial" w:hAnsi="Arial" w:cs="Arial"/>
          <w:b/>
          <w:bCs/>
          <w:lang w:val="en-US"/>
        </w:rPr>
        <w:t>MON</w:t>
      </w:r>
      <w:r w:rsidR="00AF4D91" w:rsidRPr="001C2A83">
        <w:rPr>
          <w:rFonts w:ascii="Arial" w:hAnsi="Arial" w:cs="Arial"/>
          <w:b/>
          <w:bCs/>
          <w:lang w:val="en-US"/>
        </w:rPr>
        <w:t xml:space="preserve">DAY </w:t>
      </w:r>
      <w:r w:rsidR="00465FFB">
        <w:rPr>
          <w:rFonts w:ascii="Arial" w:hAnsi="Arial" w:cs="Arial"/>
          <w:b/>
          <w:bCs/>
          <w:lang w:val="en-US"/>
        </w:rPr>
        <w:t>26</w:t>
      </w:r>
      <w:r w:rsidR="007D439B" w:rsidRPr="007D439B">
        <w:rPr>
          <w:rFonts w:ascii="Arial" w:hAnsi="Arial" w:cs="Arial"/>
          <w:b/>
          <w:bCs/>
          <w:vertAlign w:val="superscript"/>
          <w:lang w:val="en-US"/>
        </w:rPr>
        <w:t>th</w:t>
      </w:r>
      <w:r w:rsidR="007D439B">
        <w:rPr>
          <w:rFonts w:ascii="Arial" w:hAnsi="Arial" w:cs="Arial"/>
          <w:b/>
          <w:bCs/>
          <w:lang w:val="en-US"/>
        </w:rPr>
        <w:t xml:space="preserve"> </w:t>
      </w:r>
      <w:r w:rsidR="00BF03CF">
        <w:rPr>
          <w:rFonts w:ascii="Arial" w:hAnsi="Arial" w:cs="Arial"/>
          <w:b/>
          <w:bCs/>
          <w:lang w:val="en-US"/>
        </w:rPr>
        <w:t xml:space="preserve">SEPTEMBER </w:t>
      </w:r>
      <w:r w:rsidRPr="001C2A83">
        <w:rPr>
          <w:rFonts w:ascii="Arial" w:hAnsi="Arial" w:cs="Arial"/>
          <w:b/>
          <w:bCs/>
          <w:lang w:val="en-US"/>
        </w:rPr>
        <w:t>20</w:t>
      </w:r>
      <w:r w:rsidR="0007104C" w:rsidRPr="001C2A83">
        <w:rPr>
          <w:rFonts w:ascii="Arial" w:hAnsi="Arial" w:cs="Arial"/>
          <w:b/>
          <w:bCs/>
          <w:lang w:val="en-US"/>
        </w:rPr>
        <w:t>2</w:t>
      </w:r>
      <w:r w:rsidR="00304E69">
        <w:rPr>
          <w:rFonts w:ascii="Arial" w:hAnsi="Arial" w:cs="Arial"/>
          <w:b/>
          <w:bCs/>
          <w:lang w:val="en-US"/>
        </w:rPr>
        <w:t>2</w:t>
      </w:r>
      <w:r w:rsidRPr="001C2A83">
        <w:rPr>
          <w:rFonts w:ascii="Arial" w:hAnsi="Arial" w:cs="Arial"/>
          <w:b/>
          <w:bCs/>
          <w:color w:val="FF0000"/>
          <w:lang w:val="en-US"/>
        </w:rPr>
        <w:t xml:space="preserve"> </w:t>
      </w:r>
      <w:r w:rsidR="008D3B6D" w:rsidRPr="001C2A83">
        <w:rPr>
          <w:rFonts w:ascii="Arial" w:hAnsi="Arial" w:cs="Arial"/>
          <w:b/>
          <w:bCs/>
          <w:lang w:val="en-US"/>
        </w:rPr>
        <w:t>at</w:t>
      </w:r>
      <w:r w:rsidRPr="001C2A83">
        <w:rPr>
          <w:rFonts w:ascii="Arial" w:hAnsi="Arial" w:cs="Arial"/>
          <w:b/>
          <w:bCs/>
          <w:lang w:val="en-US"/>
        </w:rPr>
        <w:t xml:space="preserve"> 7</w:t>
      </w:r>
      <w:r w:rsidR="00E30B4A" w:rsidRPr="001C2A83">
        <w:rPr>
          <w:rFonts w:ascii="Arial" w:hAnsi="Arial" w:cs="Arial"/>
          <w:b/>
          <w:bCs/>
          <w:lang w:val="en-US"/>
        </w:rPr>
        <w:t>.</w:t>
      </w:r>
      <w:r w:rsidR="007D439B">
        <w:rPr>
          <w:rFonts w:ascii="Arial" w:hAnsi="Arial" w:cs="Arial"/>
          <w:b/>
          <w:bCs/>
          <w:lang w:val="en-US"/>
        </w:rPr>
        <w:t>00</w:t>
      </w:r>
      <w:r w:rsidRPr="001C2A83">
        <w:rPr>
          <w:rFonts w:ascii="Arial" w:hAnsi="Arial" w:cs="Arial"/>
          <w:b/>
          <w:bCs/>
          <w:lang w:val="en-US"/>
        </w:rPr>
        <w:t>PM</w:t>
      </w:r>
    </w:p>
    <w:p w14:paraId="60851FDA" w14:textId="77777777" w:rsidR="005E3A0A" w:rsidRPr="006316D4" w:rsidRDefault="005E3A0A" w:rsidP="005E3A0A">
      <w:pPr>
        <w:widowControl w:val="0"/>
        <w:overflowPunct w:val="0"/>
        <w:autoSpaceDE w:val="0"/>
        <w:autoSpaceDN w:val="0"/>
        <w:adjustRightInd w:val="0"/>
        <w:rPr>
          <w:rFonts w:ascii="Arial" w:hAnsi="Arial" w:cs="Arial"/>
          <w:b/>
          <w:bCs/>
          <w:kern w:val="28"/>
          <w:lang w:val="en-US"/>
        </w:rPr>
      </w:pPr>
    </w:p>
    <w:p w14:paraId="0F308F53" w14:textId="4530ACC5" w:rsidR="00D57DF2" w:rsidRDefault="00FC21B5" w:rsidP="00BB45BD">
      <w:pPr>
        <w:widowControl w:val="0"/>
        <w:overflowPunct w:val="0"/>
        <w:autoSpaceDE w:val="0"/>
        <w:autoSpaceDN w:val="0"/>
        <w:adjustRightInd w:val="0"/>
        <w:ind w:left="1418" w:hanging="1440"/>
        <w:rPr>
          <w:rFonts w:ascii="Arial" w:hAnsi="Arial" w:cs="Arial"/>
          <w:bCs/>
          <w:sz w:val="22"/>
          <w:szCs w:val="22"/>
        </w:rPr>
      </w:pPr>
      <w:r w:rsidRPr="004874EA">
        <w:rPr>
          <w:rFonts w:ascii="Arial" w:hAnsi="Arial" w:cs="Arial"/>
          <w:b/>
          <w:bCs/>
          <w:kern w:val="28"/>
          <w:sz w:val="22"/>
          <w:szCs w:val="22"/>
          <w:lang w:val="en-US"/>
        </w:rPr>
        <w:t>P</w:t>
      </w:r>
      <w:r w:rsidR="006316D4" w:rsidRPr="004874EA">
        <w:rPr>
          <w:rFonts w:ascii="Arial" w:hAnsi="Arial" w:cs="Arial"/>
          <w:b/>
          <w:bCs/>
          <w:kern w:val="28"/>
          <w:sz w:val="22"/>
          <w:szCs w:val="22"/>
          <w:lang w:val="en-US"/>
        </w:rPr>
        <w:t>resent</w:t>
      </w:r>
      <w:r w:rsidRPr="004874EA">
        <w:rPr>
          <w:rFonts w:ascii="Arial" w:hAnsi="Arial" w:cs="Arial"/>
          <w:b/>
          <w:bCs/>
          <w:kern w:val="28"/>
          <w:sz w:val="22"/>
          <w:szCs w:val="22"/>
          <w:lang w:val="en-US"/>
        </w:rPr>
        <w:t>:</w:t>
      </w:r>
      <w:r w:rsidR="00847CC4">
        <w:rPr>
          <w:rFonts w:ascii="Arial" w:hAnsi="Arial" w:cs="Arial"/>
          <w:b/>
          <w:bCs/>
          <w:kern w:val="28"/>
          <w:sz w:val="22"/>
          <w:szCs w:val="22"/>
          <w:lang w:val="en-US"/>
        </w:rPr>
        <w:t xml:space="preserve">         </w:t>
      </w:r>
      <w:r w:rsidR="004874EA" w:rsidRPr="00207067">
        <w:rPr>
          <w:rFonts w:ascii="Arial" w:hAnsi="Arial" w:cs="Arial"/>
          <w:bCs/>
          <w:kern w:val="28"/>
          <w:sz w:val="22"/>
          <w:szCs w:val="22"/>
          <w:lang w:val="en-US"/>
        </w:rPr>
        <w:t>C</w:t>
      </w:r>
      <w:r w:rsidRPr="00207067">
        <w:rPr>
          <w:rFonts w:ascii="Arial" w:hAnsi="Arial" w:cs="Arial"/>
          <w:bCs/>
          <w:kern w:val="28"/>
          <w:sz w:val="22"/>
          <w:szCs w:val="22"/>
          <w:lang w:val="en-US"/>
        </w:rPr>
        <w:t>llrs</w:t>
      </w:r>
      <w:r w:rsidR="00CA393E" w:rsidRPr="00207067">
        <w:rPr>
          <w:rFonts w:ascii="Arial" w:hAnsi="Arial" w:cs="Arial"/>
          <w:bCs/>
          <w:kern w:val="28"/>
          <w:sz w:val="22"/>
          <w:szCs w:val="22"/>
          <w:lang w:val="en-US"/>
        </w:rPr>
        <w:t>:</w:t>
      </w:r>
      <w:r w:rsidR="0074119F" w:rsidRPr="00207067">
        <w:rPr>
          <w:rFonts w:ascii="Arial" w:hAnsi="Arial" w:cs="Arial"/>
          <w:bCs/>
          <w:kern w:val="28"/>
          <w:sz w:val="22"/>
          <w:szCs w:val="22"/>
          <w:lang w:val="en-US"/>
        </w:rPr>
        <w:t xml:space="preserve"> </w:t>
      </w:r>
      <w:r w:rsidR="00C2163B" w:rsidRPr="00207067">
        <w:rPr>
          <w:rFonts w:ascii="Arial" w:hAnsi="Arial" w:cs="Arial"/>
          <w:bCs/>
          <w:kern w:val="28"/>
          <w:sz w:val="22"/>
          <w:szCs w:val="22"/>
          <w:lang w:val="en-US"/>
        </w:rPr>
        <w:t xml:space="preserve">A. Claypole, </w:t>
      </w:r>
      <w:r w:rsidR="00527863" w:rsidRPr="00861075">
        <w:rPr>
          <w:rFonts w:ascii="Arial" w:hAnsi="Arial" w:cs="Arial"/>
          <w:sz w:val="22"/>
          <w:szCs w:val="22"/>
        </w:rPr>
        <w:t>G Scott,</w:t>
      </w:r>
      <w:r w:rsidR="00B03824" w:rsidRPr="00861075">
        <w:rPr>
          <w:rFonts w:ascii="Arial" w:hAnsi="Arial" w:cs="Arial"/>
          <w:sz w:val="22"/>
          <w:szCs w:val="22"/>
        </w:rPr>
        <w:t xml:space="preserve"> </w:t>
      </w:r>
      <w:r w:rsidR="00E064AE">
        <w:rPr>
          <w:rFonts w:ascii="Arial" w:hAnsi="Arial" w:cs="Arial"/>
          <w:sz w:val="22"/>
          <w:szCs w:val="22"/>
        </w:rPr>
        <w:t>D.</w:t>
      </w:r>
      <w:r w:rsidR="00107E92" w:rsidRPr="00843CBF">
        <w:rPr>
          <w:rFonts w:ascii="Arial" w:hAnsi="Arial" w:cs="Arial"/>
          <w:bCs/>
          <w:sz w:val="22"/>
          <w:szCs w:val="22"/>
        </w:rPr>
        <w:t xml:space="preserve"> Cartwright</w:t>
      </w:r>
      <w:r w:rsidR="00E064AE">
        <w:rPr>
          <w:rFonts w:ascii="Arial" w:hAnsi="Arial" w:cs="Arial"/>
          <w:bCs/>
          <w:sz w:val="22"/>
          <w:szCs w:val="22"/>
        </w:rPr>
        <w:t>,</w:t>
      </w:r>
      <w:r w:rsidR="00E064AE" w:rsidRPr="00E064AE">
        <w:rPr>
          <w:rFonts w:ascii="Arial" w:hAnsi="Arial" w:cs="Arial"/>
          <w:bCs/>
        </w:rPr>
        <w:t xml:space="preserve"> </w:t>
      </w:r>
      <w:r w:rsidR="009561CD">
        <w:rPr>
          <w:rFonts w:ascii="Arial" w:hAnsi="Arial" w:cs="Arial"/>
          <w:bCs/>
          <w:sz w:val="22"/>
          <w:szCs w:val="22"/>
        </w:rPr>
        <w:t>J. Linsley</w:t>
      </w:r>
      <w:r w:rsidR="00A2683B">
        <w:rPr>
          <w:rFonts w:ascii="Arial" w:hAnsi="Arial" w:cs="Arial"/>
          <w:bCs/>
          <w:sz w:val="22"/>
          <w:szCs w:val="22"/>
        </w:rPr>
        <w:t xml:space="preserve">, </w:t>
      </w:r>
      <w:r w:rsidR="00E95FA8">
        <w:rPr>
          <w:rFonts w:ascii="Arial" w:hAnsi="Arial" w:cs="Arial"/>
          <w:bCs/>
          <w:sz w:val="22"/>
          <w:szCs w:val="22"/>
        </w:rPr>
        <w:t>S Young</w:t>
      </w:r>
      <w:r w:rsidR="00304E69">
        <w:rPr>
          <w:rFonts w:ascii="Arial" w:hAnsi="Arial" w:cs="Arial"/>
          <w:bCs/>
          <w:sz w:val="22"/>
          <w:szCs w:val="22"/>
        </w:rPr>
        <w:t xml:space="preserve">, </w:t>
      </w:r>
      <w:r w:rsidR="00073412">
        <w:rPr>
          <w:rFonts w:ascii="Arial" w:hAnsi="Arial" w:cs="Arial"/>
          <w:bCs/>
          <w:sz w:val="22"/>
          <w:szCs w:val="22"/>
        </w:rPr>
        <w:t xml:space="preserve">P. Holland, </w:t>
      </w:r>
      <w:r w:rsidR="00413FAE">
        <w:rPr>
          <w:rFonts w:ascii="Arial" w:hAnsi="Arial" w:cs="Arial"/>
          <w:bCs/>
          <w:sz w:val="22"/>
          <w:szCs w:val="22"/>
        </w:rPr>
        <w:t>D. Kirkham, D. Kirby</w:t>
      </w:r>
      <w:r w:rsidR="00BF03CF" w:rsidRPr="00BF03CF">
        <w:t xml:space="preserve"> </w:t>
      </w:r>
      <w:r w:rsidR="00BF03CF" w:rsidRPr="00BF03CF">
        <w:rPr>
          <w:rFonts w:ascii="Arial" w:hAnsi="Arial" w:cs="Arial"/>
          <w:bCs/>
          <w:sz w:val="22"/>
          <w:szCs w:val="22"/>
        </w:rPr>
        <w:t>J. Brindley &amp; A. Cropley</w:t>
      </w:r>
    </w:p>
    <w:p w14:paraId="6F925DDC" w14:textId="12743561" w:rsidR="00780EEB" w:rsidRDefault="00C22C64" w:rsidP="00D57DF2">
      <w:pPr>
        <w:widowControl w:val="0"/>
        <w:overflowPunct w:val="0"/>
        <w:autoSpaceDE w:val="0"/>
        <w:autoSpaceDN w:val="0"/>
        <w:adjustRightInd w:val="0"/>
        <w:ind w:left="1418"/>
        <w:rPr>
          <w:rFonts w:ascii="Arial" w:hAnsi="Arial" w:cs="Arial"/>
          <w:bCs/>
          <w:kern w:val="28"/>
          <w:sz w:val="22"/>
          <w:szCs w:val="22"/>
          <w:lang w:val="en-US"/>
        </w:rPr>
      </w:pPr>
      <w:r w:rsidRPr="004874EA">
        <w:rPr>
          <w:rFonts w:ascii="Arial" w:hAnsi="Arial" w:cs="Arial"/>
          <w:bCs/>
          <w:kern w:val="28"/>
          <w:sz w:val="22"/>
          <w:szCs w:val="22"/>
          <w:lang w:val="en-US"/>
        </w:rPr>
        <w:t>Mrs.</w:t>
      </w:r>
      <w:r w:rsidR="0088013C" w:rsidRPr="004874EA">
        <w:rPr>
          <w:rFonts w:ascii="Arial" w:hAnsi="Arial" w:cs="Arial"/>
          <w:bCs/>
          <w:kern w:val="28"/>
          <w:sz w:val="22"/>
          <w:szCs w:val="22"/>
          <w:lang w:val="en-US"/>
        </w:rPr>
        <w:t xml:space="preserve"> A Harrison</w:t>
      </w:r>
      <w:r w:rsidR="004874EA">
        <w:rPr>
          <w:rFonts w:ascii="Arial" w:hAnsi="Arial" w:cs="Arial"/>
          <w:bCs/>
          <w:kern w:val="28"/>
          <w:sz w:val="22"/>
          <w:szCs w:val="22"/>
          <w:lang w:val="en-US"/>
        </w:rPr>
        <w:t xml:space="preserve"> </w:t>
      </w:r>
      <w:r w:rsidR="00960A5D">
        <w:rPr>
          <w:rFonts w:ascii="Arial" w:hAnsi="Arial" w:cs="Arial"/>
          <w:bCs/>
          <w:kern w:val="28"/>
          <w:sz w:val="22"/>
          <w:szCs w:val="22"/>
          <w:lang w:val="en-US"/>
        </w:rPr>
        <w:t>–</w:t>
      </w:r>
      <w:r w:rsidR="004874EA">
        <w:rPr>
          <w:rFonts w:ascii="Arial" w:hAnsi="Arial" w:cs="Arial"/>
          <w:bCs/>
          <w:kern w:val="28"/>
          <w:sz w:val="22"/>
          <w:szCs w:val="22"/>
          <w:lang w:val="en-US"/>
        </w:rPr>
        <w:t xml:space="preserve"> </w:t>
      </w:r>
      <w:r w:rsidR="0085596A" w:rsidRPr="004874EA">
        <w:rPr>
          <w:rFonts w:ascii="Arial" w:hAnsi="Arial" w:cs="Arial"/>
          <w:bCs/>
          <w:kern w:val="28"/>
          <w:sz w:val="22"/>
          <w:szCs w:val="22"/>
          <w:lang w:val="en-US"/>
        </w:rPr>
        <w:t>Clerk</w:t>
      </w:r>
      <w:r w:rsidR="00D07331">
        <w:rPr>
          <w:rFonts w:ascii="Arial" w:hAnsi="Arial" w:cs="Arial"/>
          <w:bCs/>
          <w:kern w:val="28"/>
          <w:sz w:val="22"/>
          <w:szCs w:val="22"/>
          <w:lang w:val="en-US"/>
        </w:rPr>
        <w:t xml:space="preserve"> to the Council</w:t>
      </w:r>
      <w:r w:rsidR="00960A5D">
        <w:rPr>
          <w:rFonts w:ascii="Arial" w:hAnsi="Arial" w:cs="Arial"/>
          <w:bCs/>
          <w:kern w:val="28"/>
          <w:sz w:val="22"/>
          <w:szCs w:val="22"/>
          <w:lang w:val="en-US"/>
        </w:rPr>
        <w:t xml:space="preserve"> </w:t>
      </w:r>
    </w:p>
    <w:p w14:paraId="23115C70" w14:textId="77777777" w:rsidR="004D3BF1" w:rsidRPr="004874EA" w:rsidRDefault="004D3BF1" w:rsidP="00012B4B">
      <w:pPr>
        <w:widowControl w:val="0"/>
        <w:overflowPunct w:val="0"/>
        <w:autoSpaceDE w:val="0"/>
        <w:autoSpaceDN w:val="0"/>
        <w:adjustRightInd w:val="0"/>
        <w:ind w:left="1418"/>
        <w:rPr>
          <w:rFonts w:ascii="Arial" w:hAnsi="Arial" w:cs="Arial"/>
          <w:bCs/>
          <w:kern w:val="28"/>
          <w:sz w:val="22"/>
          <w:szCs w:val="22"/>
          <w:lang w:val="en-US"/>
        </w:rPr>
      </w:pPr>
    </w:p>
    <w:p w14:paraId="28B586FE" w14:textId="5ED4BA9E" w:rsidR="00430334" w:rsidRDefault="006316D4" w:rsidP="005E3A0A">
      <w:pPr>
        <w:widowControl w:val="0"/>
        <w:overflowPunct w:val="0"/>
        <w:autoSpaceDE w:val="0"/>
        <w:autoSpaceDN w:val="0"/>
        <w:adjustRightInd w:val="0"/>
        <w:rPr>
          <w:rFonts w:ascii="Arial" w:hAnsi="Arial" w:cs="Arial"/>
          <w:bCs/>
          <w:kern w:val="28"/>
          <w:sz w:val="22"/>
          <w:szCs w:val="22"/>
          <w:lang w:val="en-US"/>
        </w:rPr>
      </w:pPr>
      <w:r w:rsidRPr="00960A5D">
        <w:rPr>
          <w:rFonts w:ascii="Arial" w:hAnsi="Arial" w:cs="Arial"/>
          <w:b/>
          <w:bCs/>
          <w:kern w:val="28"/>
          <w:sz w:val="22"/>
          <w:szCs w:val="22"/>
          <w:lang w:val="en-US"/>
        </w:rPr>
        <w:t xml:space="preserve">In </w:t>
      </w:r>
      <w:r w:rsidR="004874EA" w:rsidRPr="00960A5D">
        <w:rPr>
          <w:rFonts w:ascii="Arial" w:hAnsi="Arial" w:cs="Arial"/>
          <w:b/>
          <w:bCs/>
          <w:kern w:val="28"/>
          <w:sz w:val="22"/>
          <w:szCs w:val="22"/>
          <w:lang w:val="en-US"/>
        </w:rPr>
        <w:t>A</w:t>
      </w:r>
      <w:r w:rsidRPr="00960A5D">
        <w:rPr>
          <w:rFonts w:ascii="Arial" w:hAnsi="Arial" w:cs="Arial"/>
          <w:b/>
          <w:bCs/>
          <w:kern w:val="28"/>
          <w:sz w:val="22"/>
          <w:szCs w:val="22"/>
          <w:lang w:val="en-US"/>
        </w:rPr>
        <w:t>ttendance</w:t>
      </w:r>
      <w:r w:rsidR="00B30144">
        <w:rPr>
          <w:rFonts w:ascii="Arial" w:hAnsi="Arial" w:cs="Arial"/>
          <w:b/>
          <w:bCs/>
          <w:kern w:val="28"/>
          <w:sz w:val="22"/>
          <w:szCs w:val="22"/>
          <w:lang w:val="en-US"/>
        </w:rPr>
        <w:t>:</w:t>
      </w:r>
      <w:r w:rsidR="008A6863">
        <w:rPr>
          <w:rFonts w:ascii="Arial" w:hAnsi="Arial" w:cs="Arial"/>
          <w:bCs/>
          <w:color w:val="FF0000"/>
          <w:kern w:val="28"/>
          <w:sz w:val="22"/>
          <w:szCs w:val="22"/>
          <w:lang w:val="en-US"/>
        </w:rPr>
        <w:t xml:space="preserve"> </w:t>
      </w:r>
      <w:r w:rsidR="001F0F82">
        <w:rPr>
          <w:rFonts w:ascii="Arial" w:hAnsi="Arial" w:cs="Arial"/>
          <w:bCs/>
          <w:kern w:val="28"/>
          <w:sz w:val="22"/>
          <w:szCs w:val="22"/>
          <w:lang w:val="en-US"/>
        </w:rPr>
        <w:t>2 members of the public.</w:t>
      </w:r>
    </w:p>
    <w:p w14:paraId="1B37430A" w14:textId="77777777" w:rsidR="001F0F82" w:rsidRDefault="001F0F82" w:rsidP="005E3A0A">
      <w:pPr>
        <w:widowControl w:val="0"/>
        <w:overflowPunct w:val="0"/>
        <w:autoSpaceDE w:val="0"/>
        <w:autoSpaceDN w:val="0"/>
        <w:adjustRightInd w:val="0"/>
        <w:rPr>
          <w:rFonts w:ascii="Arial" w:hAnsi="Arial" w:cs="Arial"/>
          <w:bCs/>
          <w:kern w:val="28"/>
          <w:sz w:val="22"/>
          <w:szCs w:val="22"/>
          <w:lang w:val="en-US"/>
        </w:rPr>
      </w:pPr>
    </w:p>
    <w:p w14:paraId="32E842DF" w14:textId="5B8A987A" w:rsidR="001F0F82" w:rsidRDefault="001F0F82" w:rsidP="005E3A0A">
      <w:pPr>
        <w:widowControl w:val="0"/>
        <w:overflowPunct w:val="0"/>
        <w:autoSpaceDE w:val="0"/>
        <w:autoSpaceDN w:val="0"/>
        <w:adjustRightInd w:val="0"/>
        <w:rPr>
          <w:rFonts w:ascii="Arial" w:hAnsi="Arial" w:cs="Arial"/>
          <w:bCs/>
          <w:kern w:val="28"/>
          <w:sz w:val="22"/>
          <w:szCs w:val="22"/>
          <w:lang w:val="en-US"/>
        </w:rPr>
      </w:pPr>
      <w:r>
        <w:rPr>
          <w:rFonts w:ascii="Arial" w:hAnsi="Arial" w:cs="Arial"/>
          <w:bCs/>
          <w:kern w:val="28"/>
          <w:sz w:val="22"/>
          <w:szCs w:val="22"/>
          <w:lang w:val="en-US"/>
        </w:rPr>
        <w:t>Members of the Council offered condolences to the Royal Family following the passing of Queen Elizabeth II</w:t>
      </w:r>
    </w:p>
    <w:p w14:paraId="3558F5E0" w14:textId="41D0047C" w:rsidR="0015053D" w:rsidRDefault="0015053D" w:rsidP="002D2E0A">
      <w:pPr>
        <w:widowControl w:val="0"/>
        <w:overflowPunct w:val="0"/>
        <w:autoSpaceDE w:val="0"/>
        <w:autoSpaceDN w:val="0"/>
        <w:adjustRightInd w:val="0"/>
        <w:jc w:val="both"/>
        <w:rPr>
          <w:rFonts w:ascii="Arial" w:hAnsi="Arial" w:cs="Arial"/>
          <w:b/>
          <w:bCs/>
          <w:kern w:val="28"/>
          <w:lang w:val="en-US"/>
        </w:rPr>
      </w:pPr>
      <w:r>
        <w:rPr>
          <w:rFonts w:ascii="Arial" w:hAnsi="Arial" w:cs="Arial"/>
          <w:kern w:val="28"/>
          <w:u w:val="single"/>
          <w:lang w:val="en-US"/>
        </w:rPr>
        <w:t xml:space="preserve">  </w:t>
      </w:r>
      <w:r w:rsidRPr="0015053D">
        <w:rPr>
          <w:rFonts w:ascii="Arial" w:hAnsi="Arial" w:cs="Arial"/>
          <w:kern w:val="28"/>
          <w:u w:val="single"/>
          <w:lang w:val="en-US"/>
        </w:rPr>
        <w:t xml:space="preserve"> </w:t>
      </w:r>
    </w:p>
    <w:p w14:paraId="4C49C94F" w14:textId="4E899D4F" w:rsidR="0057562F" w:rsidRDefault="00304E69" w:rsidP="002D2E0A">
      <w:pPr>
        <w:widowControl w:val="0"/>
        <w:overflowPunct w:val="0"/>
        <w:autoSpaceDE w:val="0"/>
        <w:autoSpaceDN w:val="0"/>
        <w:adjustRightInd w:val="0"/>
        <w:jc w:val="both"/>
        <w:rPr>
          <w:rFonts w:ascii="Arial" w:hAnsi="Arial" w:cs="Arial"/>
          <w:bCs/>
          <w:kern w:val="28"/>
          <w:lang w:val="en-US"/>
        </w:rPr>
      </w:pPr>
      <w:r>
        <w:rPr>
          <w:rFonts w:ascii="Arial" w:hAnsi="Arial" w:cs="Arial"/>
          <w:b/>
          <w:bCs/>
          <w:kern w:val="28"/>
          <w:lang w:val="en-US"/>
        </w:rPr>
        <w:t>22/23</w:t>
      </w:r>
      <w:r w:rsidR="002B21D6" w:rsidRPr="002B21D6">
        <w:rPr>
          <w:rFonts w:ascii="Arial" w:hAnsi="Arial" w:cs="Arial"/>
          <w:b/>
          <w:bCs/>
          <w:kern w:val="28"/>
          <w:lang w:val="en-US"/>
        </w:rPr>
        <w:t>/</w:t>
      </w:r>
      <w:r w:rsidR="0015053D">
        <w:rPr>
          <w:rFonts w:ascii="Arial" w:hAnsi="Arial" w:cs="Arial"/>
          <w:b/>
          <w:bCs/>
          <w:kern w:val="28"/>
          <w:lang w:val="en-US"/>
        </w:rPr>
        <w:t>0</w:t>
      </w:r>
      <w:r w:rsidR="00BF03CF">
        <w:rPr>
          <w:rFonts w:ascii="Arial" w:hAnsi="Arial" w:cs="Arial"/>
          <w:b/>
          <w:bCs/>
          <w:kern w:val="28"/>
          <w:lang w:val="en-US"/>
        </w:rPr>
        <w:t>7</w:t>
      </w:r>
      <w:r w:rsidR="00413FAE">
        <w:rPr>
          <w:rFonts w:ascii="Arial" w:hAnsi="Arial" w:cs="Arial"/>
          <w:b/>
          <w:bCs/>
          <w:kern w:val="28"/>
          <w:lang w:val="en-US"/>
        </w:rPr>
        <w:t>5</w:t>
      </w:r>
      <w:r w:rsidR="003B11D9">
        <w:rPr>
          <w:rFonts w:ascii="Arial" w:hAnsi="Arial" w:cs="Arial"/>
          <w:b/>
          <w:bCs/>
          <w:kern w:val="28"/>
          <w:lang w:val="en-US"/>
        </w:rPr>
        <w:tab/>
      </w:r>
      <w:r w:rsidR="006316D4" w:rsidRPr="006316D4">
        <w:rPr>
          <w:rFonts w:ascii="Arial" w:hAnsi="Arial" w:cs="Arial"/>
          <w:bCs/>
          <w:kern w:val="28"/>
          <w:u w:val="single"/>
          <w:lang w:val="en-US"/>
        </w:rPr>
        <w:t>Receive Apologies and Approve Reaso</w:t>
      </w:r>
      <w:r w:rsidR="00892139">
        <w:rPr>
          <w:rFonts w:ascii="Arial" w:hAnsi="Arial" w:cs="Arial"/>
          <w:bCs/>
          <w:kern w:val="28"/>
          <w:u w:val="single"/>
          <w:lang w:val="en-US"/>
        </w:rPr>
        <w:t>n</w:t>
      </w:r>
      <w:r w:rsidR="006316D4" w:rsidRPr="006316D4">
        <w:rPr>
          <w:rFonts w:ascii="Arial" w:hAnsi="Arial" w:cs="Arial"/>
          <w:bCs/>
          <w:kern w:val="28"/>
          <w:u w:val="single"/>
          <w:lang w:val="en-US"/>
        </w:rPr>
        <w:t>s for Absence</w:t>
      </w:r>
    </w:p>
    <w:p w14:paraId="3669C1AA" w14:textId="1023A62E" w:rsidR="00304E69" w:rsidRDefault="00BB45BD" w:rsidP="00E61000">
      <w:pPr>
        <w:widowControl w:val="0"/>
        <w:overflowPunct w:val="0"/>
        <w:autoSpaceDE w:val="0"/>
        <w:autoSpaceDN w:val="0"/>
        <w:adjustRightInd w:val="0"/>
        <w:jc w:val="both"/>
        <w:rPr>
          <w:rFonts w:ascii="Arial" w:hAnsi="Arial" w:cs="Arial"/>
          <w:bCs/>
          <w:kern w:val="28"/>
          <w:lang w:val="en-US"/>
        </w:rPr>
      </w:pPr>
      <w:r>
        <w:rPr>
          <w:rFonts w:ascii="Arial" w:hAnsi="Arial" w:cs="Arial"/>
          <w:bCs/>
          <w:kern w:val="28"/>
          <w:lang w:val="en-US"/>
        </w:rPr>
        <w:tab/>
      </w:r>
      <w:r>
        <w:rPr>
          <w:rFonts w:ascii="Arial" w:hAnsi="Arial" w:cs="Arial"/>
          <w:bCs/>
          <w:kern w:val="28"/>
          <w:lang w:val="en-US"/>
        </w:rPr>
        <w:tab/>
      </w:r>
      <w:r w:rsidR="00162B2B">
        <w:rPr>
          <w:rFonts w:ascii="Arial" w:hAnsi="Arial" w:cs="Arial"/>
          <w:bCs/>
          <w:kern w:val="28"/>
          <w:lang w:val="en-US"/>
        </w:rPr>
        <w:t>Apologies and reasons for absence provided by</w:t>
      </w:r>
      <w:r w:rsidR="00465FFB">
        <w:rPr>
          <w:rFonts w:ascii="Arial" w:hAnsi="Arial" w:cs="Arial"/>
          <w:bCs/>
          <w:kern w:val="28"/>
          <w:lang w:val="en-US"/>
        </w:rPr>
        <w:t xml:space="preserve"> I Greer &amp; D Kirkham</w:t>
      </w:r>
    </w:p>
    <w:p w14:paraId="7724DFE8" w14:textId="15191906" w:rsidR="00E61000" w:rsidRDefault="00E61000" w:rsidP="00E61000">
      <w:pPr>
        <w:widowControl w:val="0"/>
        <w:overflowPunct w:val="0"/>
        <w:autoSpaceDE w:val="0"/>
        <w:autoSpaceDN w:val="0"/>
        <w:adjustRightInd w:val="0"/>
        <w:jc w:val="both"/>
        <w:rPr>
          <w:rFonts w:ascii="Arial" w:hAnsi="Arial" w:cs="Arial"/>
          <w:bCs/>
          <w:kern w:val="28"/>
          <w:lang w:val="en-US"/>
        </w:rPr>
      </w:pPr>
      <w:r>
        <w:rPr>
          <w:rFonts w:ascii="Arial" w:hAnsi="Arial" w:cs="Arial"/>
          <w:bCs/>
          <w:kern w:val="28"/>
          <w:lang w:val="en-US"/>
        </w:rPr>
        <w:tab/>
      </w:r>
      <w:r>
        <w:rPr>
          <w:rFonts w:ascii="Arial" w:hAnsi="Arial" w:cs="Arial"/>
          <w:bCs/>
          <w:kern w:val="28"/>
          <w:lang w:val="en-US"/>
        </w:rPr>
        <w:tab/>
      </w:r>
      <w:r w:rsidRPr="00E61000">
        <w:rPr>
          <w:rFonts w:ascii="Arial" w:hAnsi="Arial" w:cs="Arial"/>
          <w:b/>
          <w:kern w:val="28"/>
          <w:lang w:val="en-US"/>
        </w:rPr>
        <w:t>Resolved:</w:t>
      </w:r>
      <w:r>
        <w:rPr>
          <w:rFonts w:ascii="Arial" w:hAnsi="Arial" w:cs="Arial"/>
          <w:bCs/>
          <w:kern w:val="28"/>
          <w:lang w:val="en-US"/>
        </w:rPr>
        <w:t xml:space="preserve"> </w:t>
      </w:r>
      <w:r w:rsidR="004A4F42">
        <w:rPr>
          <w:rFonts w:ascii="Arial" w:hAnsi="Arial" w:cs="Arial"/>
          <w:bCs/>
          <w:kern w:val="28"/>
          <w:lang w:val="en-US"/>
        </w:rPr>
        <w:t>T</w:t>
      </w:r>
      <w:r>
        <w:rPr>
          <w:rFonts w:ascii="Arial" w:hAnsi="Arial" w:cs="Arial"/>
          <w:bCs/>
          <w:kern w:val="28"/>
          <w:lang w:val="en-US"/>
        </w:rPr>
        <w:t>hat the reasons for absence be approved.</w:t>
      </w:r>
    </w:p>
    <w:p w14:paraId="4812AA1C" w14:textId="77777777" w:rsidR="00E35467" w:rsidRDefault="00E35467" w:rsidP="00E61000">
      <w:pPr>
        <w:widowControl w:val="0"/>
        <w:overflowPunct w:val="0"/>
        <w:autoSpaceDE w:val="0"/>
        <w:autoSpaceDN w:val="0"/>
        <w:adjustRightInd w:val="0"/>
        <w:jc w:val="both"/>
        <w:rPr>
          <w:rFonts w:ascii="Arial" w:hAnsi="Arial" w:cs="Arial"/>
          <w:bCs/>
          <w:kern w:val="28"/>
          <w:lang w:val="en-US"/>
        </w:rPr>
      </w:pPr>
    </w:p>
    <w:p w14:paraId="2274F7BF" w14:textId="2DACEDDA" w:rsidR="00F22715" w:rsidRDefault="00304E69" w:rsidP="002D2E0A">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22/23</w:t>
      </w:r>
      <w:r w:rsidR="006316D4">
        <w:rPr>
          <w:rFonts w:ascii="Arial" w:hAnsi="Arial" w:cs="Arial"/>
          <w:b/>
          <w:bCs/>
          <w:kern w:val="28"/>
          <w:lang w:val="en-US"/>
        </w:rPr>
        <w:t>/</w:t>
      </w:r>
      <w:r w:rsidR="0015053D">
        <w:rPr>
          <w:rFonts w:ascii="Arial" w:hAnsi="Arial" w:cs="Arial"/>
          <w:b/>
          <w:bCs/>
          <w:kern w:val="28"/>
          <w:lang w:val="en-US"/>
        </w:rPr>
        <w:t>0</w:t>
      </w:r>
      <w:r w:rsidR="00162B2B">
        <w:rPr>
          <w:rFonts w:ascii="Arial" w:hAnsi="Arial" w:cs="Arial"/>
          <w:b/>
          <w:bCs/>
          <w:kern w:val="28"/>
          <w:lang w:val="en-US"/>
        </w:rPr>
        <w:t>76</w:t>
      </w:r>
      <w:r w:rsidR="00413FAE">
        <w:rPr>
          <w:rFonts w:ascii="Arial" w:hAnsi="Arial" w:cs="Arial"/>
          <w:b/>
          <w:bCs/>
          <w:kern w:val="28"/>
          <w:lang w:val="en-US"/>
        </w:rPr>
        <w:tab/>
      </w:r>
      <w:r w:rsidR="006316D4" w:rsidRPr="006316D4">
        <w:rPr>
          <w:rFonts w:ascii="Arial" w:hAnsi="Arial" w:cs="Arial"/>
          <w:bCs/>
          <w:kern w:val="28"/>
          <w:u w:val="single"/>
          <w:lang w:val="en-US"/>
        </w:rPr>
        <w:t>Receive Declarations of I</w:t>
      </w:r>
      <w:r w:rsidR="00430334">
        <w:rPr>
          <w:rFonts w:ascii="Arial" w:hAnsi="Arial" w:cs="Arial"/>
          <w:bCs/>
          <w:kern w:val="28"/>
          <w:u w:val="single"/>
          <w:lang w:val="en-US"/>
        </w:rPr>
        <w:t>n</w:t>
      </w:r>
      <w:r w:rsidR="006316D4" w:rsidRPr="006316D4">
        <w:rPr>
          <w:rFonts w:ascii="Arial" w:hAnsi="Arial" w:cs="Arial"/>
          <w:bCs/>
          <w:kern w:val="28"/>
          <w:u w:val="single"/>
          <w:lang w:val="en-US"/>
        </w:rPr>
        <w:t>terest (other than standing interest</w:t>
      </w:r>
      <w:r w:rsidR="006316D4" w:rsidRPr="00012B4B">
        <w:rPr>
          <w:rFonts w:ascii="Arial" w:hAnsi="Arial" w:cs="Arial"/>
          <w:bCs/>
          <w:kern w:val="28"/>
          <w:u w:val="single"/>
          <w:lang w:val="en-US"/>
        </w:rPr>
        <w:t>s</w:t>
      </w:r>
      <w:r w:rsidR="006316D4" w:rsidRPr="009A7839">
        <w:rPr>
          <w:rFonts w:ascii="Arial" w:hAnsi="Arial" w:cs="Arial"/>
          <w:bCs/>
          <w:kern w:val="28"/>
          <w:lang w:val="en-US"/>
        </w:rPr>
        <w:t>)</w:t>
      </w:r>
      <w:r w:rsidR="00154916">
        <w:rPr>
          <w:rFonts w:ascii="Arial" w:hAnsi="Arial" w:cs="Arial"/>
          <w:bCs/>
          <w:kern w:val="28"/>
          <w:lang w:val="en-US"/>
        </w:rPr>
        <w:t xml:space="preserve"> </w:t>
      </w:r>
    </w:p>
    <w:p w14:paraId="57C44EA4" w14:textId="5DCED2F1" w:rsidR="00015591" w:rsidRPr="00F5496B" w:rsidRDefault="00E35467" w:rsidP="002D2E0A">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ab/>
      </w:r>
      <w:r w:rsidR="00F5496B" w:rsidRPr="00F5496B">
        <w:rPr>
          <w:rFonts w:ascii="Arial" w:hAnsi="Arial" w:cs="Arial"/>
          <w:bCs/>
          <w:kern w:val="28"/>
          <w:lang w:val="en-US"/>
        </w:rPr>
        <w:t>None</w:t>
      </w:r>
    </w:p>
    <w:p w14:paraId="4A814F5F" w14:textId="77777777" w:rsidR="00F5496B" w:rsidRPr="00E35467" w:rsidRDefault="00F5496B" w:rsidP="002D2E0A">
      <w:pPr>
        <w:widowControl w:val="0"/>
        <w:overflowPunct w:val="0"/>
        <w:autoSpaceDE w:val="0"/>
        <w:autoSpaceDN w:val="0"/>
        <w:adjustRightInd w:val="0"/>
        <w:ind w:left="1440" w:hanging="1440"/>
        <w:jc w:val="both"/>
        <w:rPr>
          <w:rFonts w:ascii="Arial" w:hAnsi="Arial" w:cs="Arial"/>
          <w:bCs/>
          <w:kern w:val="28"/>
          <w:lang w:val="en-US"/>
        </w:rPr>
      </w:pPr>
    </w:p>
    <w:p w14:paraId="24DE6A0A" w14:textId="6A9686F7" w:rsidR="00892139" w:rsidRDefault="00304E69" w:rsidP="00073412">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22/23</w:t>
      </w:r>
      <w:r w:rsidR="00E30B4A">
        <w:rPr>
          <w:rFonts w:ascii="Arial" w:hAnsi="Arial" w:cs="Arial"/>
          <w:b/>
          <w:bCs/>
          <w:kern w:val="28"/>
          <w:lang w:val="en-US"/>
        </w:rPr>
        <w:t>/</w:t>
      </w:r>
      <w:r w:rsidR="0015053D">
        <w:rPr>
          <w:rFonts w:ascii="Arial" w:hAnsi="Arial" w:cs="Arial"/>
          <w:b/>
          <w:bCs/>
          <w:kern w:val="28"/>
          <w:lang w:val="en-US"/>
        </w:rPr>
        <w:t>0</w:t>
      </w:r>
      <w:r w:rsidR="00162B2B">
        <w:rPr>
          <w:rFonts w:ascii="Arial" w:hAnsi="Arial" w:cs="Arial"/>
          <w:b/>
          <w:bCs/>
          <w:kern w:val="28"/>
          <w:lang w:val="en-US"/>
        </w:rPr>
        <w:t>7</w:t>
      </w:r>
      <w:r w:rsidR="00413FAE">
        <w:rPr>
          <w:rFonts w:ascii="Arial" w:hAnsi="Arial" w:cs="Arial"/>
          <w:b/>
          <w:bCs/>
          <w:kern w:val="28"/>
          <w:lang w:val="en-US"/>
        </w:rPr>
        <w:t>7</w:t>
      </w:r>
      <w:r w:rsidR="00E30B4A">
        <w:rPr>
          <w:rFonts w:ascii="Arial" w:hAnsi="Arial" w:cs="Arial"/>
          <w:b/>
          <w:bCs/>
          <w:kern w:val="28"/>
          <w:lang w:val="en-US"/>
        </w:rPr>
        <w:tab/>
      </w:r>
      <w:r w:rsidR="00E30B4A" w:rsidRPr="00E30B4A">
        <w:rPr>
          <w:rFonts w:ascii="Arial" w:hAnsi="Arial" w:cs="Arial"/>
          <w:bCs/>
          <w:kern w:val="28"/>
          <w:u w:val="single"/>
          <w:lang w:val="en-US"/>
        </w:rPr>
        <w:t>A</w:t>
      </w:r>
      <w:r w:rsidR="00F06EC1">
        <w:rPr>
          <w:rFonts w:ascii="Arial" w:hAnsi="Arial" w:cs="Arial"/>
          <w:bCs/>
          <w:kern w:val="28"/>
          <w:u w:val="single"/>
          <w:lang w:val="en-US"/>
        </w:rPr>
        <w:t>gr</w:t>
      </w:r>
      <w:r w:rsidR="00E30B4A" w:rsidRPr="00E30B4A">
        <w:rPr>
          <w:rFonts w:ascii="Arial" w:hAnsi="Arial" w:cs="Arial"/>
          <w:bCs/>
          <w:kern w:val="28"/>
          <w:u w:val="single"/>
          <w:lang w:val="en-US"/>
        </w:rPr>
        <w:t>ee Confidential</w:t>
      </w:r>
      <w:r w:rsidR="0047482E">
        <w:rPr>
          <w:rFonts w:ascii="Arial" w:hAnsi="Arial" w:cs="Arial"/>
          <w:bCs/>
          <w:kern w:val="28"/>
          <w:u w:val="single"/>
          <w:lang w:val="en-US"/>
        </w:rPr>
        <w:t xml:space="preserve"> Items</w:t>
      </w:r>
      <w:r w:rsidR="009459EA" w:rsidRPr="00F5496B">
        <w:rPr>
          <w:rFonts w:ascii="Arial" w:hAnsi="Arial" w:cs="Arial"/>
          <w:bCs/>
          <w:kern w:val="28"/>
          <w:lang w:val="en-US"/>
        </w:rPr>
        <w:t xml:space="preserve"> </w:t>
      </w:r>
      <w:r w:rsidR="001F0F82">
        <w:rPr>
          <w:rFonts w:ascii="Arial" w:hAnsi="Arial" w:cs="Arial"/>
          <w:bCs/>
          <w:kern w:val="28"/>
          <w:lang w:val="en-US"/>
        </w:rPr>
        <w:t>–</w:t>
      </w:r>
      <w:r w:rsidR="00F5496B" w:rsidRPr="00F5496B">
        <w:rPr>
          <w:rFonts w:ascii="Arial" w:hAnsi="Arial" w:cs="Arial"/>
          <w:bCs/>
          <w:kern w:val="28"/>
          <w:lang w:val="en-US"/>
        </w:rPr>
        <w:t xml:space="preserve"> </w:t>
      </w:r>
      <w:r w:rsidR="001F0F82">
        <w:rPr>
          <w:rFonts w:ascii="Arial" w:hAnsi="Arial" w:cs="Arial"/>
          <w:bCs/>
          <w:kern w:val="28"/>
          <w:lang w:val="en-US"/>
        </w:rPr>
        <w:t>Item 22 Third party correspondence</w:t>
      </w:r>
    </w:p>
    <w:p w14:paraId="3352FE4C" w14:textId="57E6F03A" w:rsidR="00DA35FD" w:rsidRPr="00C21102" w:rsidRDefault="00DA35FD" w:rsidP="002D2E0A">
      <w:pPr>
        <w:widowControl w:val="0"/>
        <w:overflowPunct w:val="0"/>
        <w:autoSpaceDE w:val="0"/>
        <w:autoSpaceDN w:val="0"/>
        <w:adjustRightInd w:val="0"/>
        <w:ind w:left="1440" w:hanging="22"/>
        <w:jc w:val="both"/>
        <w:rPr>
          <w:rFonts w:ascii="Arial" w:hAnsi="Arial" w:cs="Arial"/>
          <w:bCs/>
          <w:kern w:val="28"/>
          <w:lang w:val="en-US"/>
        </w:rPr>
      </w:pPr>
    </w:p>
    <w:bookmarkEnd w:id="0"/>
    <w:p w14:paraId="2A71F0E0" w14:textId="572CD2D2" w:rsidR="00413FAE" w:rsidRDefault="00304E69" w:rsidP="002D2E0A">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22/23</w:t>
      </w:r>
      <w:r w:rsidR="00267297" w:rsidRPr="00267297">
        <w:rPr>
          <w:rFonts w:ascii="Arial" w:hAnsi="Arial" w:cs="Arial"/>
          <w:b/>
          <w:bCs/>
          <w:kern w:val="28"/>
          <w:lang w:val="en-US"/>
        </w:rPr>
        <w:t>/</w:t>
      </w:r>
      <w:bookmarkStart w:id="1" w:name="_Hlk30786230"/>
      <w:r w:rsidR="0015053D">
        <w:rPr>
          <w:rFonts w:ascii="Arial" w:hAnsi="Arial" w:cs="Arial"/>
          <w:b/>
          <w:bCs/>
          <w:kern w:val="28"/>
          <w:lang w:val="en-US"/>
        </w:rPr>
        <w:t>0</w:t>
      </w:r>
      <w:r w:rsidR="00162B2B">
        <w:rPr>
          <w:rFonts w:ascii="Arial" w:hAnsi="Arial" w:cs="Arial"/>
          <w:b/>
          <w:bCs/>
          <w:kern w:val="28"/>
          <w:lang w:val="en-US"/>
        </w:rPr>
        <w:t>7</w:t>
      </w:r>
      <w:r w:rsidR="00413FAE">
        <w:rPr>
          <w:rFonts w:ascii="Arial" w:hAnsi="Arial" w:cs="Arial"/>
          <w:b/>
          <w:bCs/>
          <w:kern w:val="28"/>
          <w:lang w:val="en-US"/>
        </w:rPr>
        <w:t>8</w:t>
      </w:r>
      <w:r w:rsidR="0015053D">
        <w:rPr>
          <w:rFonts w:ascii="Arial" w:hAnsi="Arial" w:cs="Arial"/>
          <w:b/>
          <w:bCs/>
          <w:kern w:val="28"/>
          <w:lang w:val="en-US"/>
        </w:rPr>
        <w:tab/>
      </w:r>
      <w:r w:rsidR="00267297" w:rsidRPr="00267297">
        <w:rPr>
          <w:rFonts w:ascii="Arial" w:hAnsi="Arial" w:cs="Arial"/>
          <w:bCs/>
          <w:kern w:val="28"/>
          <w:u w:val="single"/>
          <w:lang w:val="en-US"/>
        </w:rPr>
        <w:t>Approval of the Minute</w:t>
      </w:r>
      <w:r w:rsidR="004C52C4">
        <w:rPr>
          <w:rFonts w:ascii="Arial" w:hAnsi="Arial" w:cs="Arial"/>
          <w:bCs/>
          <w:kern w:val="28"/>
          <w:u w:val="single"/>
          <w:lang w:val="en-US"/>
        </w:rPr>
        <w:t>s</w:t>
      </w:r>
      <w:r w:rsidR="00267297" w:rsidRPr="00267297">
        <w:rPr>
          <w:rFonts w:ascii="Arial" w:hAnsi="Arial" w:cs="Arial"/>
          <w:bCs/>
          <w:kern w:val="28"/>
          <w:u w:val="single"/>
          <w:lang w:val="en-US"/>
        </w:rPr>
        <w:t xml:space="preserve"> of the </w:t>
      </w:r>
      <w:r w:rsidR="005711EA">
        <w:rPr>
          <w:rFonts w:ascii="Arial" w:hAnsi="Arial" w:cs="Arial"/>
          <w:bCs/>
          <w:kern w:val="28"/>
          <w:u w:val="single"/>
          <w:lang w:val="en-US"/>
        </w:rPr>
        <w:t>Town Council</w:t>
      </w:r>
      <w:r w:rsidR="00267297" w:rsidRPr="00267297">
        <w:rPr>
          <w:rFonts w:ascii="Arial" w:hAnsi="Arial" w:cs="Arial"/>
          <w:bCs/>
          <w:kern w:val="28"/>
          <w:u w:val="single"/>
          <w:lang w:val="en-US"/>
        </w:rPr>
        <w:t xml:space="preserve"> Meeting</w:t>
      </w:r>
      <w:r w:rsidR="008724B6">
        <w:rPr>
          <w:rFonts w:ascii="Arial" w:hAnsi="Arial" w:cs="Arial"/>
          <w:bCs/>
          <w:kern w:val="28"/>
          <w:u w:val="single"/>
          <w:lang w:val="en-US"/>
        </w:rPr>
        <w:t xml:space="preserve"> </w:t>
      </w:r>
      <w:r w:rsidR="00F676F9">
        <w:rPr>
          <w:rFonts w:ascii="Arial" w:hAnsi="Arial" w:cs="Arial"/>
          <w:bCs/>
          <w:kern w:val="28"/>
          <w:u w:val="single"/>
          <w:lang w:val="en-US"/>
        </w:rPr>
        <w:t xml:space="preserve">- </w:t>
      </w:r>
      <w:r w:rsidR="00413FAE" w:rsidRPr="00E54F19">
        <w:rPr>
          <w:rFonts w:ascii="Arial" w:hAnsi="Arial" w:cs="Arial"/>
          <w:bCs/>
          <w:kern w:val="28"/>
          <w:u w:val="single"/>
          <w:lang w:val="en-US"/>
        </w:rPr>
        <w:t>1</w:t>
      </w:r>
      <w:r w:rsidR="00E54F19" w:rsidRPr="00E54F19">
        <w:rPr>
          <w:rFonts w:ascii="Arial" w:hAnsi="Arial" w:cs="Arial"/>
          <w:bCs/>
          <w:kern w:val="28"/>
          <w:u w:val="single"/>
          <w:lang w:val="en-US"/>
        </w:rPr>
        <w:t>1</w:t>
      </w:r>
      <w:r w:rsidR="00413FAE" w:rsidRPr="00E54F19">
        <w:rPr>
          <w:rFonts w:ascii="Arial" w:hAnsi="Arial" w:cs="Arial"/>
          <w:bCs/>
          <w:kern w:val="28"/>
          <w:u w:val="single"/>
          <w:vertAlign w:val="superscript"/>
          <w:lang w:val="en-US"/>
        </w:rPr>
        <w:t>th</w:t>
      </w:r>
      <w:r w:rsidR="00413FAE" w:rsidRPr="00E54F19">
        <w:rPr>
          <w:rFonts w:ascii="Arial" w:hAnsi="Arial" w:cs="Arial"/>
          <w:bCs/>
          <w:kern w:val="28"/>
          <w:u w:val="single"/>
          <w:lang w:val="en-US"/>
        </w:rPr>
        <w:t xml:space="preserve"> </w:t>
      </w:r>
      <w:r w:rsidR="00413FAE">
        <w:rPr>
          <w:rFonts w:ascii="Arial" w:hAnsi="Arial" w:cs="Arial"/>
          <w:bCs/>
          <w:kern w:val="28"/>
          <w:u w:val="single"/>
          <w:lang w:val="en-US"/>
        </w:rPr>
        <w:t>Ju</w:t>
      </w:r>
      <w:r w:rsidR="00162B2B">
        <w:rPr>
          <w:rFonts w:ascii="Arial" w:hAnsi="Arial" w:cs="Arial"/>
          <w:bCs/>
          <w:kern w:val="28"/>
          <w:u w:val="single"/>
          <w:lang w:val="en-US"/>
        </w:rPr>
        <w:t>ly</w:t>
      </w:r>
      <w:r w:rsidR="00073412">
        <w:rPr>
          <w:rFonts w:ascii="Arial" w:hAnsi="Arial" w:cs="Arial"/>
          <w:bCs/>
          <w:kern w:val="28"/>
          <w:u w:val="single"/>
          <w:lang w:val="en-US"/>
        </w:rPr>
        <w:t xml:space="preserve"> </w:t>
      </w:r>
      <w:r w:rsidR="008724B6">
        <w:rPr>
          <w:rFonts w:ascii="Arial" w:hAnsi="Arial" w:cs="Arial"/>
          <w:bCs/>
          <w:kern w:val="28"/>
          <w:u w:val="single"/>
          <w:lang w:val="en-US"/>
        </w:rPr>
        <w:t>20</w:t>
      </w:r>
      <w:r w:rsidR="00470EA5">
        <w:rPr>
          <w:rFonts w:ascii="Arial" w:hAnsi="Arial" w:cs="Arial"/>
          <w:bCs/>
          <w:kern w:val="28"/>
          <w:u w:val="single"/>
          <w:lang w:val="en-US"/>
        </w:rPr>
        <w:t>2</w:t>
      </w:r>
      <w:r>
        <w:rPr>
          <w:rFonts w:ascii="Arial" w:hAnsi="Arial" w:cs="Arial"/>
          <w:bCs/>
          <w:kern w:val="28"/>
          <w:u w:val="single"/>
          <w:lang w:val="en-US"/>
        </w:rPr>
        <w:t>2</w:t>
      </w:r>
      <w:r w:rsidR="008724B6">
        <w:rPr>
          <w:rFonts w:ascii="Arial" w:hAnsi="Arial" w:cs="Arial"/>
          <w:bCs/>
          <w:kern w:val="28"/>
          <w:u w:val="single"/>
          <w:lang w:val="en-US"/>
        </w:rPr>
        <w:t xml:space="preserve"> </w:t>
      </w:r>
    </w:p>
    <w:p w14:paraId="5EC0A2A5" w14:textId="33233BC1" w:rsidR="00267297" w:rsidRDefault="00413FAE" w:rsidP="002D2E0A">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ab/>
        <w:t xml:space="preserve">Resolved: </w:t>
      </w:r>
      <w:r w:rsidRPr="00413FAE">
        <w:rPr>
          <w:rFonts w:ascii="Arial" w:hAnsi="Arial" w:cs="Arial"/>
          <w:bCs/>
          <w:kern w:val="28"/>
          <w:lang w:val="en-US"/>
        </w:rPr>
        <w:t>That the minutes be approved as a true and accurate record.</w:t>
      </w:r>
      <w:r w:rsidR="00352D93">
        <w:rPr>
          <w:rFonts w:ascii="Arial" w:hAnsi="Arial" w:cs="Arial"/>
          <w:bCs/>
          <w:kern w:val="28"/>
          <w:u w:val="single"/>
          <w:lang w:val="en-US"/>
        </w:rPr>
        <w:t xml:space="preserve"> </w:t>
      </w:r>
    </w:p>
    <w:p w14:paraId="59E89D44" w14:textId="519AD6B5" w:rsidR="00267297" w:rsidRDefault="009459EA" w:rsidP="00E35467">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bookmarkEnd w:id="1"/>
      <w:r w:rsidR="00015591">
        <w:rPr>
          <w:rFonts w:ascii="Arial" w:hAnsi="Arial" w:cs="Arial"/>
          <w:bCs/>
          <w:kern w:val="28"/>
          <w:lang w:val="en-US"/>
        </w:rPr>
        <w:t xml:space="preserve"> </w:t>
      </w:r>
    </w:p>
    <w:p w14:paraId="682228A3" w14:textId="7DD0FE6D" w:rsidR="00F8793E" w:rsidRDefault="00304E69" w:rsidP="00F8793E">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22/23</w:t>
      </w:r>
      <w:r w:rsidR="000638D3" w:rsidRPr="000638D3">
        <w:rPr>
          <w:rFonts w:ascii="Arial" w:hAnsi="Arial" w:cs="Arial"/>
          <w:b/>
          <w:kern w:val="28"/>
          <w:lang w:val="en-US"/>
        </w:rPr>
        <w:t>/</w:t>
      </w:r>
      <w:r w:rsidR="0015053D">
        <w:rPr>
          <w:rFonts w:ascii="Arial" w:hAnsi="Arial" w:cs="Arial"/>
          <w:b/>
          <w:kern w:val="28"/>
          <w:lang w:val="en-US"/>
        </w:rPr>
        <w:t>0</w:t>
      </w:r>
      <w:r w:rsidR="00162B2B">
        <w:rPr>
          <w:rFonts w:ascii="Arial" w:hAnsi="Arial" w:cs="Arial"/>
          <w:b/>
          <w:kern w:val="28"/>
          <w:lang w:val="en-US"/>
        </w:rPr>
        <w:t>79</w:t>
      </w:r>
      <w:r w:rsidR="009561CD">
        <w:rPr>
          <w:rFonts w:ascii="Arial" w:hAnsi="Arial" w:cs="Arial"/>
          <w:b/>
          <w:kern w:val="28"/>
          <w:lang w:val="en-US"/>
        </w:rPr>
        <w:tab/>
      </w:r>
      <w:r w:rsidR="00F8793E" w:rsidRPr="00F8793E">
        <w:rPr>
          <w:rFonts w:ascii="Arial" w:hAnsi="Arial" w:cs="Arial"/>
          <w:bCs/>
          <w:kern w:val="28"/>
          <w:u w:val="single"/>
          <w:lang w:val="en-US"/>
        </w:rPr>
        <w:t>Matters Arising from the Minutes</w:t>
      </w:r>
    </w:p>
    <w:p w14:paraId="2BC4ACEA" w14:textId="622BD1FD" w:rsidR="001F0F82" w:rsidRDefault="001F0F82" w:rsidP="00F8793E">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b/>
          <w:kern w:val="28"/>
          <w:lang w:val="en-US"/>
        </w:rPr>
        <w:tab/>
      </w:r>
      <w:r w:rsidRPr="001F0F82">
        <w:rPr>
          <w:rFonts w:ascii="Arial" w:hAnsi="Arial" w:cs="Arial"/>
          <w:kern w:val="28"/>
          <w:lang w:val="en-US"/>
        </w:rPr>
        <w:t xml:space="preserve">22/23/030 </w:t>
      </w:r>
      <w:r>
        <w:rPr>
          <w:rFonts w:ascii="Arial" w:hAnsi="Arial" w:cs="Arial"/>
          <w:kern w:val="28"/>
          <w:lang w:val="en-US"/>
        </w:rPr>
        <w:t>Update re</w:t>
      </w:r>
      <w:r w:rsidR="00A3404E">
        <w:rPr>
          <w:rFonts w:ascii="Arial" w:hAnsi="Arial" w:cs="Arial"/>
          <w:kern w:val="28"/>
          <w:lang w:val="en-US"/>
        </w:rPr>
        <w:t>:</w:t>
      </w:r>
      <w:r>
        <w:rPr>
          <w:rFonts w:ascii="Arial" w:hAnsi="Arial" w:cs="Arial"/>
          <w:kern w:val="28"/>
          <w:lang w:val="en-US"/>
        </w:rPr>
        <w:t xml:space="preserve"> tree officer regarding Market Hill tree roots.</w:t>
      </w:r>
    </w:p>
    <w:p w14:paraId="5E481DA6" w14:textId="3A92F8B6" w:rsidR="001F0F82" w:rsidRDefault="001F0F82" w:rsidP="001F0F82">
      <w:pPr>
        <w:widowControl w:val="0"/>
        <w:overflowPunct w:val="0"/>
        <w:autoSpaceDE w:val="0"/>
        <w:autoSpaceDN w:val="0"/>
        <w:adjustRightInd w:val="0"/>
        <w:ind w:left="1418"/>
        <w:jc w:val="both"/>
        <w:rPr>
          <w:rFonts w:ascii="Arial" w:hAnsi="Arial" w:cs="Arial"/>
          <w:kern w:val="28"/>
          <w:lang w:val="en-US"/>
        </w:rPr>
      </w:pPr>
      <w:r>
        <w:rPr>
          <w:rFonts w:ascii="Arial" w:hAnsi="Arial" w:cs="Arial"/>
          <w:kern w:val="28"/>
          <w:lang w:val="en-US"/>
        </w:rPr>
        <w:t>22/23/039b) Wharf St signage agreed but locations to be ascertained for fixings.</w:t>
      </w:r>
    </w:p>
    <w:p w14:paraId="673D1D5D" w14:textId="0B6165F8" w:rsidR="001F0F82" w:rsidRPr="001F0F82" w:rsidRDefault="001F0F82" w:rsidP="001F0F82">
      <w:pPr>
        <w:widowControl w:val="0"/>
        <w:overflowPunct w:val="0"/>
        <w:autoSpaceDE w:val="0"/>
        <w:autoSpaceDN w:val="0"/>
        <w:adjustRightInd w:val="0"/>
        <w:ind w:left="1418"/>
        <w:jc w:val="both"/>
        <w:rPr>
          <w:rFonts w:ascii="Arial" w:hAnsi="Arial" w:cs="Arial"/>
          <w:bCs/>
          <w:kern w:val="28"/>
          <w:u w:val="single"/>
          <w:lang w:val="en-US"/>
        </w:rPr>
      </w:pPr>
      <w:r>
        <w:rPr>
          <w:rFonts w:ascii="Arial" w:hAnsi="Arial" w:cs="Arial"/>
          <w:kern w:val="28"/>
          <w:lang w:val="en-US"/>
        </w:rPr>
        <w:t>22/23/063 Market Hill trading policy - working group to consider/draft and bring to full council for consideration in due course.</w:t>
      </w:r>
    </w:p>
    <w:p w14:paraId="63D11CEC" w14:textId="3521C780" w:rsidR="0053599D" w:rsidRPr="0053599D" w:rsidRDefault="00D17F1D" w:rsidP="00162B2B">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kern w:val="28"/>
          <w:lang w:val="en-US"/>
        </w:rPr>
        <w:tab/>
      </w:r>
      <w:r w:rsidR="0053599D">
        <w:rPr>
          <w:rFonts w:ascii="Arial" w:hAnsi="Arial" w:cs="Arial"/>
          <w:bCs/>
          <w:kern w:val="28"/>
          <w:lang w:val="en-US"/>
        </w:rPr>
        <w:t xml:space="preserve"> </w:t>
      </w:r>
    </w:p>
    <w:p w14:paraId="66239DD3" w14:textId="2525ABC9" w:rsidR="00D675C8" w:rsidRDefault="00304E69" w:rsidP="005972F3">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b/>
          <w:bCs/>
          <w:kern w:val="28"/>
          <w:lang w:val="en-US"/>
        </w:rPr>
        <w:t>22/23</w:t>
      </w:r>
      <w:r w:rsidR="00DB172C">
        <w:rPr>
          <w:rFonts w:ascii="Arial" w:hAnsi="Arial" w:cs="Arial"/>
          <w:b/>
          <w:bCs/>
          <w:kern w:val="28"/>
          <w:lang w:val="en-US"/>
        </w:rPr>
        <w:t>/</w:t>
      </w:r>
      <w:r w:rsidR="0015053D">
        <w:rPr>
          <w:rFonts w:ascii="Arial" w:hAnsi="Arial" w:cs="Arial"/>
          <w:b/>
          <w:bCs/>
          <w:kern w:val="28"/>
          <w:lang w:val="en-US"/>
        </w:rPr>
        <w:t>0</w:t>
      </w:r>
      <w:r w:rsidR="00162B2B">
        <w:rPr>
          <w:rFonts w:ascii="Arial" w:hAnsi="Arial" w:cs="Arial"/>
          <w:b/>
          <w:bCs/>
          <w:kern w:val="28"/>
          <w:lang w:val="en-US"/>
        </w:rPr>
        <w:t>80</w:t>
      </w:r>
      <w:r w:rsidR="00DB172C">
        <w:rPr>
          <w:rFonts w:ascii="Arial" w:hAnsi="Arial" w:cs="Arial"/>
          <w:b/>
          <w:bCs/>
          <w:kern w:val="28"/>
          <w:lang w:val="en-US"/>
        </w:rPr>
        <w:tab/>
      </w:r>
      <w:r w:rsidR="00DB172C" w:rsidRPr="00DB172C">
        <w:rPr>
          <w:rFonts w:ascii="Arial" w:hAnsi="Arial" w:cs="Arial"/>
          <w:kern w:val="28"/>
          <w:u w:val="single"/>
          <w:lang w:val="en-US"/>
        </w:rPr>
        <w:t>15 Minute Public</w:t>
      </w:r>
      <w:r w:rsidR="00DB172C" w:rsidRPr="008724B6">
        <w:rPr>
          <w:rFonts w:ascii="Arial" w:hAnsi="Arial" w:cs="Arial"/>
          <w:kern w:val="28"/>
          <w:u w:val="single"/>
          <w:lang w:val="en-US"/>
        </w:rPr>
        <w:t xml:space="preserve"> Discussion Period</w:t>
      </w:r>
      <w:r w:rsidR="003C080C" w:rsidRPr="00E61000">
        <w:rPr>
          <w:rFonts w:ascii="Arial" w:hAnsi="Arial" w:cs="Arial"/>
          <w:kern w:val="28"/>
          <w:lang w:val="en-US"/>
        </w:rPr>
        <w:t xml:space="preserve"> </w:t>
      </w:r>
    </w:p>
    <w:p w14:paraId="3B5A4B35" w14:textId="610549D5" w:rsidR="003E0032" w:rsidRDefault="001F0F82" w:rsidP="00073412">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r w:rsidRPr="001F0F82">
        <w:rPr>
          <w:rFonts w:ascii="Arial" w:hAnsi="Arial" w:cs="Arial"/>
          <w:bCs/>
          <w:kern w:val="28"/>
          <w:lang w:val="en-US"/>
        </w:rPr>
        <w:t xml:space="preserve">BARS Deputy </w:t>
      </w:r>
      <w:r>
        <w:rPr>
          <w:rFonts w:ascii="Arial" w:hAnsi="Arial" w:cs="Arial"/>
          <w:bCs/>
          <w:kern w:val="28"/>
          <w:lang w:val="en-US"/>
        </w:rPr>
        <w:t>C</w:t>
      </w:r>
      <w:r w:rsidRPr="001F0F82">
        <w:rPr>
          <w:rFonts w:ascii="Arial" w:hAnsi="Arial" w:cs="Arial"/>
          <w:bCs/>
          <w:kern w:val="28"/>
          <w:lang w:val="en-US"/>
        </w:rPr>
        <w:t>hair</w:t>
      </w:r>
      <w:r>
        <w:rPr>
          <w:rFonts w:ascii="Arial" w:hAnsi="Arial" w:cs="Arial"/>
          <w:bCs/>
          <w:kern w:val="28"/>
          <w:lang w:val="en-US"/>
        </w:rPr>
        <w:t xml:space="preserve"> </w:t>
      </w:r>
      <w:r w:rsidR="003E0032">
        <w:rPr>
          <w:rFonts w:ascii="Arial" w:hAnsi="Arial" w:cs="Arial"/>
          <w:bCs/>
          <w:kern w:val="28"/>
          <w:lang w:val="en-US"/>
        </w:rPr>
        <w:t xml:space="preserve">provided a report to members and </w:t>
      </w:r>
      <w:r>
        <w:rPr>
          <w:rFonts w:ascii="Arial" w:hAnsi="Arial" w:cs="Arial"/>
          <w:bCs/>
          <w:kern w:val="28"/>
          <w:lang w:val="en-US"/>
        </w:rPr>
        <w:t>noted improved relations</w:t>
      </w:r>
      <w:r w:rsidR="003E0032">
        <w:rPr>
          <w:rFonts w:ascii="Arial" w:hAnsi="Arial" w:cs="Arial"/>
          <w:bCs/>
          <w:kern w:val="28"/>
          <w:lang w:val="en-US"/>
        </w:rPr>
        <w:t xml:space="preserve"> with interested parties</w:t>
      </w:r>
      <w:r>
        <w:rPr>
          <w:rFonts w:ascii="Arial" w:hAnsi="Arial" w:cs="Arial"/>
          <w:bCs/>
          <w:kern w:val="28"/>
          <w:lang w:val="en-US"/>
        </w:rPr>
        <w:t>.</w:t>
      </w:r>
    </w:p>
    <w:p w14:paraId="102B9AEF" w14:textId="1A0A5C2C" w:rsidR="003E0032" w:rsidRDefault="003E0032" w:rsidP="003E0032">
      <w:pPr>
        <w:widowControl w:val="0"/>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 xml:space="preserve">- </w:t>
      </w:r>
      <w:r w:rsidR="001F0F82">
        <w:rPr>
          <w:rFonts w:ascii="Arial" w:hAnsi="Arial" w:cs="Arial"/>
          <w:bCs/>
          <w:kern w:val="28"/>
          <w:lang w:val="en-US"/>
        </w:rPr>
        <w:t xml:space="preserve">Successful sports day event and T-Fest recently. </w:t>
      </w:r>
    </w:p>
    <w:p w14:paraId="6F07BDB9" w14:textId="46E1E1A2" w:rsidR="003E0032" w:rsidRDefault="003E0032" w:rsidP="003E0032">
      <w:pPr>
        <w:widowControl w:val="0"/>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 xml:space="preserve">- </w:t>
      </w:r>
      <w:r w:rsidR="001F0F82">
        <w:rPr>
          <w:rFonts w:ascii="Arial" w:hAnsi="Arial" w:cs="Arial"/>
          <w:bCs/>
          <w:kern w:val="28"/>
          <w:lang w:val="en-US"/>
        </w:rPr>
        <w:t xml:space="preserve">Waterway </w:t>
      </w:r>
      <w:r>
        <w:rPr>
          <w:rFonts w:ascii="Arial" w:hAnsi="Arial" w:cs="Arial"/>
          <w:bCs/>
          <w:kern w:val="28"/>
          <w:lang w:val="en-US"/>
        </w:rPr>
        <w:t xml:space="preserve">works noted with </w:t>
      </w:r>
      <w:r w:rsidR="00A3404E">
        <w:rPr>
          <w:rFonts w:ascii="Arial" w:hAnsi="Arial" w:cs="Arial"/>
          <w:bCs/>
          <w:kern w:val="28"/>
          <w:lang w:val="en-US"/>
        </w:rPr>
        <w:t xml:space="preserve">some </w:t>
      </w:r>
      <w:r>
        <w:rPr>
          <w:rFonts w:ascii="Arial" w:hAnsi="Arial" w:cs="Arial"/>
          <w:bCs/>
          <w:kern w:val="28"/>
          <w:lang w:val="en-US"/>
        </w:rPr>
        <w:t xml:space="preserve">works </w:t>
      </w:r>
      <w:r w:rsidR="00A3404E">
        <w:rPr>
          <w:rFonts w:ascii="Arial" w:hAnsi="Arial" w:cs="Arial"/>
          <w:bCs/>
          <w:kern w:val="28"/>
          <w:lang w:val="en-US"/>
        </w:rPr>
        <w:t xml:space="preserve">still </w:t>
      </w:r>
      <w:r>
        <w:rPr>
          <w:rFonts w:ascii="Arial" w:hAnsi="Arial" w:cs="Arial"/>
          <w:bCs/>
          <w:kern w:val="28"/>
          <w:lang w:val="en-US"/>
        </w:rPr>
        <w:t xml:space="preserve">outstanding. </w:t>
      </w:r>
    </w:p>
    <w:p w14:paraId="0B249923" w14:textId="41D1FC48" w:rsidR="001F0F82" w:rsidRDefault="003E0032" w:rsidP="003E0032">
      <w:pPr>
        <w:widowControl w:val="0"/>
        <w:tabs>
          <w:tab w:val="left" w:pos="1418"/>
        </w:tabs>
        <w:overflowPunct w:val="0"/>
        <w:autoSpaceDE w:val="0"/>
        <w:autoSpaceDN w:val="0"/>
        <w:adjustRightInd w:val="0"/>
        <w:ind w:left="1560" w:hanging="1418"/>
        <w:jc w:val="both"/>
        <w:rPr>
          <w:rFonts w:ascii="Arial" w:hAnsi="Arial" w:cs="Arial"/>
          <w:bCs/>
          <w:kern w:val="28"/>
          <w:lang w:val="en-US"/>
        </w:rPr>
      </w:pPr>
      <w:r>
        <w:rPr>
          <w:rFonts w:ascii="Arial" w:hAnsi="Arial" w:cs="Arial"/>
          <w:bCs/>
          <w:kern w:val="28"/>
          <w:lang w:val="en-US"/>
        </w:rPr>
        <w:tab/>
        <w:t>- Noted repairs required to Wharf St playpark surfacing with assurance this was being dealt with.</w:t>
      </w:r>
      <w:r w:rsidR="001F0F82">
        <w:rPr>
          <w:rFonts w:ascii="Arial" w:hAnsi="Arial" w:cs="Arial"/>
          <w:bCs/>
          <w:kern w:val="28"/>
          <w:lang w:val="en-US"/>
        </w:rPr>
        <w:t xml:space="preserve">  </w:t>
      </w:r>
    </w:p>
    <w:p w14:paraId="666D47E7" w14:textId="2FC83192" w:rsidR="003E0032" w:rsidRDefault="003E0032" w:rsidP="00073412">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t>- Accounts also now published on the Charity Commission website.</w:t>
      </w:r>
    </w:p>
    <w:p w14:paraId="2E227898" w14:textId="7A28CCAC" w:rsidR="003E0032" w:rsidRDefault="003E0032" w:rsidP="00073412">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t>- Hopeful to look at budget planning in due course.</w:t>
      </w:r>
    </w:p>
    <w:p w14:paraId="11F5EC00" w14:textId="4EF3AD92" w:rsidR="003E0032" w:rsidRDefault="003E0032" w:rsidP="00073412">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r>
      <w:r>
        <w:rPr>
          <w:rFonts w:ascii="Arial" w:hAnsi="Arial" w:cs="Arial"/>
          <w:bCs/>
          <w:kern w:val="28"/>
          <w:lang w:val="en-US"/>
        </w:rPr>
        <w:tab/>
        <w:t xml:space="preserve">- Health and safety being managed with third party advice/inspections. </w:t>
      </w:r>
    </w:p>
    <w:p w14:paraId="79CBBE61" w14:textId="77777777" w:rsidR="003E0032" w:rsidRDefault="003E0032" w:rsidP="00073412">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t>- Reviewing energy consumption and looking at energy saving measures.</w:t>
      </w:r>
    </w:p>
    <w:p w14:paraId="22EE578F" w14:textId="0D917E21" w:rsidR="003E0032" w:rsidRDefault="003E0032" w:rsidP="00073412">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t xml:space="preserve">- Review of user group agreements underway. </w:t>
      </w:r>
    </w:p>
    <w:p w14:paraId="21A072A9" w14:textId="5822B79E" w:rsidR="003E0032" w:rsidRDefault="003E0032" w:rsidP="00180290">
      <w:pPr>
        <w:widowControl w:val="0"/>
        <w:overflowPunct w:val="0"/>
        <w:autoSpaceDE w:val="0"/>
        <w:autoSpaceDN w:val="0"/>
        <w:adjustRightInd w:val="0"/>
        <w:ind w:left="1560" w:hanging="142"/>
        <w:jc w:val="both"/>
        <w:rPr>
          <w:rFonts w:ascii="Arial" w:hAnsi="Arial" w:cs="Arial"/>
          <w:bCs/>
          <w:kern w:val="28"/>
          <w:lang w:val="en-US"/>
        </w:rPr>
      </w:pPr>
      <w:r>
        <w:rPr>
          <w:rFonts w:ascii="Arial" w:hAnsi="Arial" w:cs="Arial"/>
          <w:bCs/>
          <w:kern w:val="28"/>
          <w:lang w:val="en-US"/>
        </w:rPr>
        <w:t xml:space="preserve">- Incorporation of the charity to be looked </w:t>
      </w:r>
      <w:r w:rsidR="00180290">
        <w:rPr>
          <w:rFonts w:ascii="Arial" w:hAnsi="Arial" w:cs="Arial"/>
          <w:bCs/>
          <w:kern w:val="28"/>
          <w:lang w:val="en-US"/>
        </w:rPr>
        <w:t xml:space="preserve">at with a view to </w:t>
      </w:r>
      <w:r w:rsidR="00A3404E">
        <w:rPr>
          <w:rFonts w:ascii="Arial" w:hAnsi="Arial" w:cs="Arial"/>
          <w:bCs/>
          <w:kern w:val="28"/>
          <w:lang w:val="en-US"/>
        </w:rPr>
        <w:t xml:space="preserve">incorporating </w:t>
      </w:r>
      <w:r w:rsidR="00180290">
        <w:rPr>
          <w:rFonts w:ascii="Arial" w:hAnsi="Arial" w:cs="Arial"/>
          <w:bCs/>
          <w:kern w:val="28"/>
          <w:lang w:val="en-US"/>
        </w:rPr>
        <w:t>n</w:t>
      </w:r>
      <w:r>
        <w:rPr>
          <w:rFonts w:ascii="Arial" w:hAnsi="Arial" w:cs="Arial"/>
          <w:bCs/>
          <w:kern w:val="28"/>
          <w:lang w:val="en-US"/>
        </w:rPr>
        <w:t>ext year</w:t>
      </w:r>
      <w:r w:rsidR="00180290">
        <w:rPr>
          <w:rFonts w:ascii="Arial" w:hAnsi="Arial" w:cs="Arial"/>
          <w:bCs/>
          <w:kern w:val="28"/>
          <w:lang w:val="en-US"/>
        </w:rPr>
        <w:t>.</w:t>
      </w:r>
      <w:r>
        <w:rPr>
          <w:rFonts w:ascii="Arial" w:hAnsi="Arial" w:cs="Arial"/>
          <w:bCs/>
          <w:kern w:val="28"/>
          <w:lang w:val="en-US"/>
        </w:rPr>
        <w:t xml:space="preserve"> </w:t>
      </w:r>
    </w:p>
    <w:p w14:paraId="43C5464D" w14:textId="77777777" w:rsidR="003E0032" w:rsidRDefault="001F0F82" w:rsidP="008724B6">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bCs/>
          <w:kern w:val="28"/>
          <w:lang w:val="en-US"/>
        </w:rPr>
        <w:t xml:space="preserve">. </w:t>
      </w:r>
      <w:r w:rsidR="00304E69">
        <w:rPr>
          <w:rFonts w:ascii="Arial" w:hAnsi="Arial" w:cs="Arial"/>
          <w:kern w:val="28"/>
          <w:lang w:val="en-US"/>
        </w:rPr>
        <w:tab/>
      </w:r>
      <w:r w:rsidR="00892139">
        <w:rPr>
          <w:rFonts w:ascii="Arial" w:hAnsi="Arial" w:cs="Arial"/>
          <w:kern w:val="28"/>
          <w:lang w:val="en-US"/>
        </w:rPr>
        <w:t xml:space="preserve"> </w:t>
      </w:r>
    </w:p>
    <w:p w14:paraId="58429B48" w14:textId="27127B3F" w:rsidR="00142AA9" w:rsidRPr="007148F5" w:rsidRDefault="00551534" w:rsidP="008724B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w:t>
      </w:r>
      <w:r w:rsidR="00304E69">
        <w:rPr>
          <w:rFonts w:ascii="Arial" w:hAnsi="Arial" w:cs="Arial"/>
          <w:b/>
          <w:bCs/>
          <w:kern w:val="28"/>
          <w:lang w:val="en-US"/>
        </w:rPr>
        <w:t>2/23</w:t>
      </w:r>
      <w:r w:rsidR="00142AA9">
        <w:rPr>
          <w:rFonts w:ascii="Arial" w:hAnsi="Arial" w:cs="Arial"/>
          <w:b/>
          <w:bCs/>
          <w:kern w:val="28"/>
          <w:lang w:val="en-US"/>
        </w:rPr>
        <w:t>/</w:t>
      </w:r>
      <w:r w:rsidR="0015053D">
        <w:rPr>
          <w:rFonts w:ascii="Arial" w:hAnsi="Arial" w:cs="Arial"/>
          <w:b/>
          <w:bCs/>
          <w:kern w:val="28"/>
          <w:lang w:val="en-US"/>
        </w:rPr>
        <w:t>0</w:t>
      </w:r>
      <w:r w:rsidR="00F44A27">
        <w:rPr>
          <w:rFonts w:ascii="Arial" w:hAnsi="Arial" w:cs="Arial"/>
          <w:b/>
          <w:bCs/>
          <w:kern w:val="28"/>
          <w:lang w:val="en-US"/>
        </w:rPr>
        <w:t>81</w:t>
      </w:r>
      <w:r w:rsidR="009B19A0">
        <w:rPr>
          <w:rFonts w:ascii="Arial" w:hAnsi="Arial" w:cs="Arial"/>
          <w:b/>
          <w:bCs/>
          <w:kern w:val="28"/>
          <w:lang w:val="en-US"/>
        </w:rPr>
        <w:tab/>
      </w:r>
      <w:r w:rsidR="00142AA9" w:rsidRPr="007148F5">
        <w:rPr>
          <w:rFonts w:ascii="Arial" w:hAnsi="Arial" w:cs="Arial"/>
          <w:bCs/>
          <w:kern w:val="28"/>
          <w:u w:val="single"/>
          <w:lang w:val="en-US"/>
        </w:rPr>
        <w:t>Financial Matters</w:t>
      </w:r>
    </w:p>
    <w:p w14:paraId="0E4C10AC" w14:textId="781F2EEE" w:rsidR="00142AA9" w:rsidRPr="003E625F" w:rsidRDefault="00142AA9" w:rsidP="0094721F">
      <w:pPr>
        <w:pStyle w:val="ListParagraph"/>
        <w:widowControl w:val="0"/>
        <w:numPr>
          <w:ilvl w:val="0"/>
          <w:numId w:val="1"/>
        </w:numPr>
        <w:overflowPunct w:val="0"/>
        <w:autoSpaceDE w:val="0"/>
        <w:autoSpaceDN w:val="0"/>
        <w:adjustRightInd w:val="0"/>
        <w:jc w:val="both"/>
        <w:rPr>
          <w:rFonts w:ascii="Arial" w:hAnsi="Arial" w:cs="Arial"/>
          <w:bCs/>
          <w:kern w:val="28"/>
          <w:u w:val="single"/>
          <w:lang w:val="en-US"/>
        </w:rPr>
      </w:pPr>
      <w:r w:rsidRPr="003E625F">
        <w:rPr>
          <w:rFonts w:ascii="Arial" w:hAnsi="Arial" w:cs="Arial"/>
          <w:bCs/>
          <w:kern w:val="28"/>
          <w:u w:val="single"/>
          <w:lang w:val="en-US"/>
        </w:rPr>
        <w:t>Approve Monthly Accounts</w:t>
      </w:r>
    </w:p>
    <w:p w14:paraId="6C808849" w14:textId="1B1AB4CB" w:rsidR="009B1EEC" w:rsidRDefault="00073412" w:rsidP="00BA4C32">
      <w:pPr>
        <w:pStyle w:val="ListParagraph"/>
        <w:widowControl w:val="0"/>
        <w:tabs>
          <w:tab w:val="left" w:pos="1418"/>
        </w:tabs>
        <w:overflowPunct w:val="0"/>
        <w:autoSpaceDE w:val="0"/>
        <w:autoSpaceDN w:val="0"/>
        <w:adjustRightInd w:val="0"/>
        <w:ind w:left="1767"/>
        <w:jc w:val="both"/>
        <w:rPr>
          <w:rFonts w:ascii="Arial" w:hAnsi="Arial" w:cs="Arial"/>
          <w:bCs/>
          <w:kern w:val="28"/>
          <w:lang w:val="en-US"/>
        </w:rPr>
      </w:pPr>
      <w:r w:rsidRPr="00073412">
        <w:rPr>
          <w:rFonts w:ascii="Arial" w:hAnsi="Arial" w:cs="Arial"/>
          <w:b/>
          <w:bCs/>
          <w:kern w:val="28"/>
          <w:lang w:val="en-US"/>
        </w:rPr>
        <w:t>Resolved:</w:t>
      </w:r>
      <w:r>
        <w:rPr>
          <w:rFonts w:ascii="Arial" w:hAnsi="Arial" w:cs="Arial"/>
          <w:bCs/>
          <w:kern w:val="28"/>
          <w:lang w:val="en-US"/>
        </w:rPr>
        <w:t xml:space="preserve"> </w:t>
      </w:r>
      <w:r w:rsidR="00142AA9" w:rsidRPr="00F44831">
        <w:rPr>
          <w:rFonts w:ascii="Arial" w:hAnsi="Arial" w:cs="Arial"/>
          <w:bCs/>
          <w:kern w:val="28"/>
          <w:lang w:val="en-US"/>
        </w:rPr>
        <w:t xml:space="preserve">That the monthly accounts </w:t>
      </w:r>
      <w:r w:rsidR="00142AA9">
        <w:rPr>
          <w:rFonts w:ascii="Arial" w:hAnsi="Arial" w:cs="Arial"/>
          <w:bCs/>
          <w:kern w:val="28"/>
          <w:lang w:val="en-US"/>
        </w:rPr>
        <w:t xml:space="preserve">be </w:t>
      </w:r>
      <w:r>
        <w:rPr>
          <w:rFonts w:ascii="Arial" w:hAnsi="Arial" w:cs="Arial"/>
          <w:bCs/>
          <w:kern w:val="28"/>
          <w:lang w:val="en-US"/>
        </w:rPr>
        <w:t xml:space="preserve">approved </w:t>
      </w:r>
      <w:r w:rsidR="00E065CB">
        <w:rPr>
          <w:rFonts w:ascii="Arial" w:hAnsi="Arial" w:cs="Arial"/>
          <w:bCs/>
          <w:kern w:val="28"/>
          <w:lang w:val="en-US"/>
        </w:rPr>
        <w:t>to</w:t>
      </w:r>
      <w:r w:rsidR="003B11D9">
        <w:rPr>
          <w:rFonts w:ascii="Arial" w:hAnsi="Arial" w:cs="Arial"/>
          <w:bCs/>
          <w:kern w:val="28"/>
          <w:lang w:val="en-US"/>
        </w:rPr>
        <w:t xml:space="preserve"> </w:t>
      </w:r>
      <w:r w:rsidR="00162B2B">
        <w:rPr>
          <w:rFonts w:ascii="Arial" w:hAnsi="Arial" w:cs="Arial"/>
          <w:bCs/>
          <w:kern w:val="28"/>
          <w:lang w:val="en-US"/>
        </w:rPr>
        <w:t>September</w:t>
      </w:r>
      <w:r w:rsidR="00D675C8">
        <w:rPr>
          <w:rFonts w:ascii="Arial" w:hAnsi="Arial" w:cs="Arial"/>
          <w:bCs/>
          <w:kern w:val="28"/>
          <w:lang w:val="en-US"/>
        </w:rPr>
        <w:t>.</w:t>
      </w:r>
    </w:p>
    <w:p w14:paraId="7FC13300" w14:textId="7392A30E" w:rsidR="00142AA9" w:rsidRPr="006330C2" w:rsidRDefault="009561CD" w:rsidP="00BA4C32">
      <w:pPr>
        <w:widowControl w:val="0"/>
        <w:overflowPunct w:val="0"/>
        <w:autoSpaceDE w:val="0"/>
        <w:autoSpaceDN w:val="0"/>
        <w:adjustRightInd w:val="0"/>
        <w:ind w:left="720" w:firstLine="698"/>
        <w:jc w:val="both"/>
        <w:rPr>
          <w:rFonts w:ascii="Arial" w:hAnsi="Arial" w:cs="Arial"/>
          <w:u w:val="single"/>
          <w:lang w:val="en-US"/>
        </w:rPr>
      </w:pPr>
      <w:r>
        <w:rPr>
          <w:rFonts w:ascii="Arial" w:hAnsi="Arial" w:cs="Arial"/>
          <w:lang w:val="en-US"/>
        </w:rPr>
        <w:t>b</w:t>
      </w:r>
      <w:r w:rsidR="00142AA9" w:rsidRPr="00136416">
        <w:rPr>
          <w:rFonts w:ascii="Arial" w:hAnsi="Arial" w:cs="Arial"/>
          <w:lang w:val="en-US"/>
        </w:rPr>
        <w:t>)</w:t>
      </w:r>
      <w:r w:rsidR="00142AA9">
        <w:rPr>
          <w:rFonts w:ascii="Arial" w:hAnsi="Arial" w:cs="Arial"/>
          <w:lang w:val="en-US"/>
        </w:rPr>
        <w:t xml:space="preserve"> </w:t>
      </w:r>
      <w:r w:rsidR="00142AA9" w:rsidRPr="00136416">
        <w:rPr>
          <w:rFonts w:ascii="Arial" w:hAnsi="Arial" w:cs="Arial"/>
          <w:lang w:val="en-US"/>
        </w:rPr>
        <w:t xml:space="preserve"> </w:t>
      </w:r>
      <w:r w:rsidR="00142AA9" w:rsidRPr="008C0FB6">
        <w:rPr>
          <w:rFonts w:ascii="Arial" w:hAnsi="Arial" w:cs="Arial"/>
          <w:u w:val="single"/>
          <w:lang w:val="en-US"/>
        </w:rPr>
        <w:t>Bank Reconciliation</w:t>
      </w:r>
      <w:r w:rsidR="00527863">
        <w:rPr>
          <w:rFonts w:ascii="Arial" w:hAnsi="Arial" w:cs="Arial"/>
          <w:u w:val="single"/>
          <w:lang w:val="en-US"/>
        </w:rPr>
        <w:t>s</w:t>
      </w:r>
      <w:r w:rsidR="00972817">
        <w:rPr>
          <w:rFonts w:ascii="Arial" w:hAnsi="Arial" w:cs="Arial"/>
          <w:u w:val="single"/>
          <w:lang w:val="en-US"/>
        </w:rPr>
        <w:t xml:space="preserve"> </w:t>
      </w:r>
      <w:r w:rsidR="007148F5">
        <w:rPr>
          <w:rFonts w:ascii="Arial" w:hAnsi="Arial" w:cs="Arial"/>
          <w:u w:val="single"/>
          <w:lang w:val="en-US"/>
        </w:rPr>
        <w:t>–</w:t>
      </w:r>
      <w:r w:rsidR="00413FAE">
        <w:rPr>
          <w:rFonts w:ascii="Arial" w:hAnsi="Arial" w:cs="Arial"/>
          <w:u w:val="single"/>
          <w:lang w:val="en-US"/>
        </w:rPr>
        <w:t>3</w:t>
      </w:r>
      <w:r w:rsidR="00162B2B">
        <w:rPr>
          <w:rFonts w:ascii="Arial" w:hAnsi="Arial" w:cs="Arial"/>
          <w:u w:val="single"/>
          <w:lang w:val="en-US"/>
        </w:rPr>
        <w:t>1</w:t>
      </w:r>
      <w:r w:rsidR="00413FAE">
        <w:rPr>
          <w:rFonts w:ascii="Arial" w:hAnsi="Arial" w:cs="Arial"/>
          <w:u w:val="single"/>
          <w:lang w:val="en-US"/>
        </w:rPr>
        <w:t xml:space="preserve">st </w:t>
      </w:r>
      <w:r w:rsidR="00162B2B">
        <w:rPr>
          <w:rFonts w:ascii="Arial" w:hAnsi="Arial" w:cs="Arial"/>
          <w:u w:val="single"/>
          <w:lang w:val="en-US"/>
        </w:rPr>
        <w:t>July</w:t>
      </w:r>
      <w:r w:rsidR="00413FAE">
        <w:rPr>
          <w:rFonts w:ascii="Arial" w:hAnsi="Arial" w:cs="Arial"/>
          <w:u w:val="single"/>
          <w:lang w:val="en-US"/>
        </w:rPr>
        <w:t xml:space="preserve"> 2</w:t>
      </w:r>
      <w:r w:rsidR="00073412">
        <w:rPr>
          <w:rFonts w:ascii="Arial" w:hAnsi="Arial" w:cs="Arial"/>
          <w:u w:val="single"/>
          <w:lang w:val="en-US"/>
        </w:rPr>
        <w:t>022</w:t>
      </w:r>
    </w:p>
    <w:p w14:paraId="0D835E45" w14:textId="77777777" w:rsidR="001C0BAD" w:rsidRDefault="00142AA9" w:rsidP="009572BA">
      <w:pPr>
        <w:widowControl w:val="0"/>
        <w:overflowPunct w:val="0"/>
        <w:autoSpaceDE w:val="0"/>
        <w:autoSpaceDN w:val="0"/>
        <w:adjustRightInd w:val="0"/>
        <w:ind w:left="1770" w:right="-164"/>
        <w:rPr>
          <w:rFonts w:ascii="Arial" w:hAnsi="Arial" w:cs="Arial"/>
          <w:bCs/>
          <w:kern w:val="28"/>
          <w:lang w:val="en-US"/>
        </w:rPr>
      </w:pPr>
      <w:r w:rsidRPr="00BA4C32">
        <w:rPr>
          <w:rFonts w:ascii="Arial" w:hAnsi="Arial" w:cs="Arial"/>
          <w:bCs/>
          <w:kern w:val="28"/>
          <w:lang w:val="en-US"/>
        </w:rPr>
        <w:t>That the bank reconciliation</w:t>
      </w:r>
      <w:r w:rsidR="00AF4D91" w:rsidRPr="00BA4C32">
        <w:rPr>
          <w:rFonts w:ascii="Arial" w:hAnsi="Arial" w:cs="Arial"/>
          <w:bCs/>
          <w:kern w:val="28"/>
          <w:lang w:val="en-US"/>
        </w:rPr>
        <w:t>s</w:t>
      </w:r>
      <w:r w:rsidRPr="00BA4C32">
        <w:rPr>
          <w:rFonts w:ascii="Arial" w:hAnsi="Arial" w:cs="Arial"/>
          <w:bCs/>
          <w:kern w:val="28"/>
          <w:lang w:val="en-US"/>
        </w:rPr>
        <w:t xml:space="preserve"> be </w:t>
      </w:r>
      <w:r w:rsidR="00E17E36">
        <w:rPr>
          <w:rFonts w:ascii="Arial" w:hAnsi="Arial" w:cs="Arial"/>
          <w:bCs/>
          <w:kern w:val="28"/>
          <w:lang w:val="en-US"/>
        </w:rPr>
        <w:t>received</w:t>
      </w:r>
      <w:r w:rsidRPr="00BA4C32">
        <w:rPr>
          <w:rFonts w:ascii="Arial" w:hAnsi="Arial" w:cs="Arial"/>
          <w:bCs/>
          <w:kern w:val="28"/>
          <w:lang w:val="en-US"/>
        </w:rPr>
        <w:t xml:space="preserve">. </w:t>
      </w:r>
    </w:p>
    <w:p w14:paraId="5BE35F1A" w14:textId="27880B06" w:rsidR="00142AA9" w:rsidRPr="008C0FB6" w:rsidRDefault="009561CD" w:rsidP="00BA4C32">
      <w:pPr>
        <w:widowControl w:val="0"/>
        <w:tabs>
          <w:tab w:val="left" w:pos="1276"/>
        </w:tabs>
        <w:overflowPunct w:val="0"/>
        <w:autoSpaceDE w:val="0"/>
        <w:autoSpaceDN w:val="0"/>
        <w:adjustRightInd w:val="0"/>
        <w:ind w:left="720" w:right="-23" w:firstLine="698"/>
        <w:jc w:val="both"/>
        <w:rPr>
          <w:rFonts w:ascii="Arial" w:hAnsi="Arial" w:cs="Arial"/>
          <w:bCs/>
          <w:kern w:val="28"/>
          <w:lang w:val="en-US"/>
        </w:rPr>
      </w:pPr>
      <w:r>
        <w:rPr>
          <w:rFonts w:ascii="Arial" w:hAnsi="Arial" w:cs="Arial"/>
          <w:bCs/>
          <w:kern w:val="28"/>
          <w:lang w:val="en-US"/>
        </w:rPr>
        <w:t>c</w:t>
      </w:r>
      <w:r w:rsidR="00142AA9" w:rsidRPr="00136416">
        <w:rPr>
          <w:rFonts w:ascii="Arial" w:hAnsi="Arial" w:cs="Arial"/>
          <w:bCs/>
          <w:kern w:val="28"/>
          <w:lang w:val="en-US"/>
        </w:rPr>
        <w:t xml:space="preserve">) </w:t>
      </w:r>
      <w:r w:rsidR="00142AA9">
        <w:rPr>
          <w:rFonts w:ascii="Arial" w:hAnsi="Arial" w:cs="Arial"/>
          <w:bCs/>
          <w:kern w:val="28"/>
          <w:lang w:val="en-US"/>
        </w:rPr>
        <w:t xml:space="preserve"> </w:t>
      </w:r>
      <w:r w:rsidR="00142AA9" w:rsidRPr="008C0FB6">
        <w:rPr>
          <w:rFonts w:ascii="Arial" w:hAnsi="Arial" w:cs="Arial"/>
          <w:bCs/>
          <w:kern w:val="28"/>
          <w:u w:val="single"/>
          <w:lang w:val="en-US"/>
        </w:rPr>
        <w:t xml:space="preserve">Budget </w:t>
      </w:r>
      <w:r w:rsidR="00DB5693">
        <w:rPr>
          <w:rFonts w:ascii="Arial" w:hAnsi="Arial" w:cs="Arial"/>
          <w:bCs/>
          <w:kern w:val="28"/>
          <w:u w:val="single"/>
          <w:lang w:val="en-US"/>
        </w:rPr>
        <w:t>M</w:t>
      </w:r>
      <w:r w:rsidR="00142AA9" w:rsidRPr="008C0FB6">
        <w:rPr>
          <w:rFonts w:ascii="Arial" w:hAnsi="Arial" w:cs="Arial"/>
          <w:bCs/>
          <w:kern w:val="28"/>
          <w:u w:val="single"/>
          <w:lang w:val="en-US"/>
        </w:rPr>
        <w:t xml:space="preserve">onitoring </w:t>
      </w:r>
      <w:r w:rsidR="007148F5">
        <w:rPr>
          <w:rFonts w:ascii="Arial" w:hAnsi="Arial" w:cs="Arial"/>
          <w:bCs/>
          <w:kern w:val="28"/>
          <w:u w:val="single"/>
          <w:lang w:val="en-US"/>
        </w:rPr>
        <w:t>–</w:t>
      </w:r>
      <w:r w:rsidR="00413FAE">
        <w:rPr>
          <w:rFonts w:ascii="Arial" w:hAnsi="Arial" w:cs="Arial"/>
          <w:bCs/>
          <w:kern w:val="28"/>
          <w:u w:val="single"/>
          <w:lang w:val="en-US"/>
        </w:rPr>
        <w:t>31</w:t>
      </w:r>
      <w:r w:rsidR="00413FAE" w:rsidRPr="00413FAE">
        <w:rPr>
          <w:rFonts w:ascii="Arial" w:hAnsi="Arial" w:cs="Arial"/>
          <w:bCs/>
          <w:kern w:val="28"/>
          <w:u w:val="single"/>
          <w:vertAlign w:val="superscript"/>
          <w:lang w:val="en-US"/>
        </w:rPr>
        <w:t>st</w:t>
      </w:r>
      <w:r w:rsidR="00413FAE">
        <w:rPr>
          <w:rFonts w:ascii="Arial" w:hAnsi="Arial" w:cs="Arial"/>
          <w:bCs/>
          <w:kern w:val="28"/>
          <w:u w:val="single"/>
          <w:lang w:val="en-US"/>
        </w:rPr>
        <w:t xml:space="preserve"> </w:t>
      </w:r>
      <w:r w:rsidR="00162B2B">
        <w:rPr>
          <w:rFonts w:ascii="Arial" w:hAnsi="Arial" w:cs="Arial"/>
          <w:bCs/>
          <w:kern w:val="28"/>
          <w:u w:val="single"/>
          <w:lang w:val="en-US"/>
        </w:rPr>
        <w:t>July</w:t>
      </w:r>
      <w:r w:rsidR="00413FAE">
        <w:rPr>
          <w:rFonts w:ascii="Arial" w:hAnsi="Arial" w:cs="Arial"/>
          <w:bCs/>
          <w:kern w:val="28"/>
          <w:u w:val="single"/>
          <w:lang w:val="en-US"/>
        </w:rPr>
        <w:t xml:space="preserve"> </w:t>
      </w:r>
      <w:r w:rsidR="00073412">
        <w:rPr>
          <w:rFonts w:ascii="Arial" w:hAnsi="Arial" w:cs="Arial"/>
          <w:bCs/>
          <w:kern w:val="28"/>
          <w:u w:val="single"/>
          <w:lang w:val="en-US"/>
        </w:rPr>
        <w:t>2022</w:t>
      </w:r>
    </w:p>
    <w:p w14:paraId="3CC4455B" w14:textId="2633BFDF" w:rsidR="00142AA9" w:rsidRDefault="00BA4C32" w:rsidP="00BA4C32">
      <w:pPr>
        <w:pStyle w:val="ListParagraph"/>
        <w:widowControl w:val="0"/>
        <w:tabs>
          <w:tab w:val="left" w:pos="1276"/>
        </w:tabs>
        <w:overflowPunct w:val="0"/>
        <w:autoSpaceDE w:val="0"/>
        <w:autoSpaceDN w:val="0"/>
        <w:adjustRightInd w:val="0"/>
        <w:ind w:left="1778" w:right="-23" w:hanging="77"/>
        <w:jc w:val="both"/>
        <w:rPr>
          <w:rFonts w:ascii="Arial" w:hAnsi="Arial" w:cs="Arial"/>
          <w:bCs/>
          <w:kern w:val="28"/>
          <w:lang w:val="en-US"/>
        </w:rPr>
      </w:pPr>
      <w:r>
        <w:rPr>
          <w:rFonts w:ascii="Arial" w:hAnsi="Arial" w:cs="Arial"/>
          <w:b/>
          <w:bCs/>
          <w:kern w:val="28"/>
          <w:lang w:val="en-US"/>
        </w:rPr>
        <w:t xml:space="preserve"> </w:t>
      </w:r>
      <w:r w:rsidR="00E73AC0">
        <w:rPr>
          <w:rFonts w:ascii="Arial" w:hAnsi="Arial" w:cs="Arial"/>
          <w:bCs/>
          <w:kern w:val="28"/>
          <w:lang w:val="en-US"/>
        </w:rPr>
        <w:t>That t</w:t>
      </w:r>
      <w:r w:rsidR="00142AA9" w:rsidRPr="002927D9">
        <w:rPr>
          <w:rFonts w:ascii="Arial" w:hAnsi="Arial" w:cs="Arial"/>
          <w:bCs/>
          <w:kern w:val="28"/>
          <w:lang w:val="en-US"/>
        </w:rPr>
        <w:t>he budget monitoring schedule</w:t>
      </w:r>
      <w:r w:rsidR="000775A6">
        <w:rPr>
          <w:rFonts w:ascii="Arial" w:hAnsi="Arial" w:cs="Arial"/>
          <w:bCs/>
          <w:kern w:val="28"/>
          <w:lang w:val="en-US"/>
        </w:rPr>
        <w:t xml:space="preserve"> </w:t>
      </w:r>
      <w:r w:rsidR="00E73AC0">
        <w:rPr>
          <w:rFonts w:ascii="Arial" w:hAnsi="Arial" w:cs="Arial"/>
          <w:bCs/>
          <w:kern w:val="28"/>
          <w:lang w:val="en-US"/>
        </w:rPr>
        <w:t xml:space="preserve">be </w:t>
      </w:r>
      <w:r w:rsidR="00D675C8">
        <w:rPr>
          <w:rFonts w:ascii="Arial" w:hAnsi="Arial" w:cs="Arial"/>
          <w:bCs/>
          <w:kern w:val="28"/>
          <w:lang w:val="en-US"/>
        </w:rPr>
        <w:t>received</w:t>
      </w:r>
      <w:r w:rsidR="00E73AC0">
        <w:rPr>
          <w:rFonts w:ascii="Arial" w:hAnsi="Arial" w:cs="Arial"/>
          <w:bCs/>
          <w:kern w:val="28"/>
          <w:lang w:val="en-US"/>
        </w:rPr>
        <w:t>.</w:t>
      </w:r>
    </w:p>
    <w:p w14:paraId="7163CF00" w14:textId="77777777" w:rsidR="0015796C" w:rsidRDefault="0015796C" w:rsidP="00BA4C32">
      <w:pPr>
        <w:pStyle w:val="ListParagraph"/>
        <w:widowControl w:val="0"/>
        <w:tabs>
          <w:tab w:val="left" w:pos="1276"/>
        </w:tabs>
        <w:overflowPunct w:val="0"/>
        <w:autoSpaceDE w:val="0"/>
        <w:autoSpaceDN w:val="0"/>
        <w:adjustRightInd w:val="0"/>
        <w:ind w:left="1778" w:right="-23" w:hanging="77"/>
        <w:jc w:val="both"/>
        <w:rPr>
          <w:rFonts w:ascii="Arial" w:hAnsi="Arial" w:cs="Arial"/>
          <w:bCs/>
          <w:kern w:val="28"/>
          <w:lang w:val="en-US"/>
        </w:rPr>
      </w:pPr>
    </w:p>
    <w:p w14:paraId="7B64590A" w14:textId="77777777" w:rsidR="00162B2B" w:rsidRDefault="00162B2B" w:rsidP="00BA4C32">
      <w:pPr>
        <w:pStyle w:val="ListParagraph"/>
        <w:widowControl w:val="0"/>
        <w:tabs>
          <w:tab w:val="left" w:pos="1276"/>
        </w:tabs>
        <w:overflowPunct w:val="0"/>
        <w:autoSpaceDE w:val="0"/>
        <w:autoSpaceDN w:val="0"/>
        <w:adjustRightInd w:val="0"/>
        <w:ind w:left="1778" w:right="-23" w:hanging="77"/>
        <w:jc w:val="both"/>
        <w:rPr>
          <w:rFonts w:ascii="Arial" w:hAnsi="Arial" w:cs="Arial"/>
          <w:bCs/>
          <w:kern w:val="28"/>
          <w:lang w:val="en-US"/>
        </w:rPr>
      </w:pPr>
    </w:p>
    <w:p w14:paraId="6E6BC80B" w14:textId="3BB303EF" w:rsidR="00162B2B" w:rsidRDefault="00162B2B" w:rsidP="00162B2B">
      <w:pPr>
        <w:pStyle w:val="ListParagraph"/>
        <w:widowControl w:val="0"/>
        <w:tabs>
          <w:tab w:val="left" w:pos="1418"/>
        </w:tabs>
        <w:overflowPunct w:val="0"/>
        <w:autoSpaceDE w:val="0"/>
        <w:autoSpaceDN w:val="0"/>
        <w:adjustRightInd w:val="0"/>
        <w:ind w:left="1778" w:right="-23" w:hanging="1778"/>
        <w:jc w:val="both"/>
        <w:rPr>
          <w:rFonts w:ascii="Arial" w:hAnsi="Arial" w:cs="Arial"/>
          <w:bCs/>
          <w:kern w:val="28"/>
          <w:lang w:val="en-US"/>
        </w:rPr>
      </w:pPr>
      <w:r w:rsidRPr="00162B2B">
        <w:rPr>
          <w:rFonts w:ascii="Arial" w:hAnsi="Arial" w:cs="Arial"/>
          <w:b/>
          <w:bCs/>
          <w:kern w:val="28"/>
          <w:lang w:val="en-US"/>
        </w:rPr>
        <w:lastRenderedPageBreak/>
        <w:t>22/23/0</w:t>
      </w:r>
      <w:r w:rsidR="00F44A27">
        <w:rPr>
          <w:rFonts w:ascii="Arial" w:hAnsi="Arial" w:cs="Arial"/>
          <w:b/>
          <w:bCs/>
          <w:kern w:val="28"/>
          <w:lang w:val="en-US"/>
        </w:rPr>
        <w:t>82</w:t>
      </w:r>
      <w:r>
        <w:rPr>
          <w:rFonts w:ascii="Arial" w:hAnsi="Arial" w:cs="Arial"/>
          <w:bCs/>
          <w:kern w:val="28"/>
          <w:lang w:val="en-US"/>
        </w:rPr>
        <w:tab/>
      </w:r>
      <w:r w:rsidRPr="00162B2B">
        <w:rPr>
          <w:rFonts w:ascii="Arial" w:hAnsi="Arial" w:cs="Arial"/>
          <w:bCs/>
          <w:kern w:val="28"/>
          <w:u w:val="single"/>
          <w:lang w:val="en-US"/>
        </w:rPr>
        <w:t>Notice of Conclusion of Audit – Receive External Audit Report</w:t>
      </w:r>
      <w:r w:rsidRPr="00162B2B">
        <w:rPr>
          <w:rFonts w:ascii="Arial" w:hAnsi="Arial" w:cs="Arial"/>
          <w:bCs/>
          <w:kern w:val="28"/>
          <w:lang w:val="en-US"/>
        </w:rPr>
        <w:t xml:space="preserve"> </w:t>
      </w:r>
    </w:p>
    <w:p w14:paraId="730F3B67" w14:textId="56EE48DB" w:rsidR="00162B2B" w:rsidRPr="00162B2B" w:rsidRDefault="00162B2B" w:rsidP="00162B2B">
      <w:pPr>
        <w:pStyle w:val="ListParagraph"/>
        <w:widowControl w:val="0"/>
        <w:tabs>
          <w:tab w:val="left" w:pos="1418"/>
        </w:tabs>
        <w:overflowPunct w:val="0"/>
        <w:autoSpaceDE w:val="0"/>
        <w:autoSpaceDN w:val="0"/>
        <w:adjustRightInd w:val="0"/>
        <w:ind w:left="1418" w:right="-23" w:hanging="1920"/>
        <w:jc w:val="both"/>
        <w:rPr>
          <w:rFonts w:ascii="Arial" w:hAnsi="Arial" w:cs="Arial"/>
          <w:bCs/>
          <w:kern w:val="28"/>
          <w:lang w:val="en-US"/>
        </w:rPr>
      </w:pPr>
      <w:r>
        <w:rPr>
          <w:rFonts w:ascii="Arial" w:hAnsi="Arial" w:cs="Arial"/>
          <w:b/>
          <w:bCs/>
          <w:kern w:val="28"/>
          <w:lang w:val="en-US"/>
        </w:rPr>
        <w:tab/>
      </w:r>
      <w:r w:rsidRPr="00162B2B">
        <w:rPr>
          <w:rFonts w:ascii="Arial" w:hAnsi="Arial" w:cs="Arial"/>
          <w:bCs/>
          <w:kern w:val="28"/>
          <w:lang w:val="en-US"/>
        </w:rPr>
        <w:t xml:space="preserve">Members received the external auditors report (s3 of the AGAR) and noted that there were no matters to bring to the attention of members.  Relevant notices </w:t>
      </w:r>
      <w:r>
        <w:rPr>
          <w:rFonts w:ascii="Arial" w:hAnsi="Arial" w:cs="Arial"/>
          <w:bCs/>
          <w:kern w:val="28"/>
          <w:lang w:val="en-US"/>
        </w:rPr>
        <w:t xml:space="preserve">and documents </w:t>
      </w:r>
      <w:r w:rsidRPr="00162B2B">
        <w:rPr>
          <w:rFonts w:ascii="Arial" w:hAnsi="Arial" w:cs="Arial"/>
          <w:bCs/>
          <w:kern w:val="28"/>
          <w:lang w:val="en-US"/>
        </w:rPr>
        <w:t>had now been published in the town and on the website</w:t>
      </w:r>
      <w:r>
        <w:rPr>
          <w:rFonts w:ascii="Arial" w:hAnsi="Arial" w:cs="Arial"/>
          <w:bCs/>
          <w:kern w:val="28"/>
          <w:lang w:val="en-US"/>
        </w:rPr>
        <w:t>.</w:t>
      </w:r>
      <w:r w:rsidRPr="00162B2B">
        <w:rPr>
          <w:rFonts w:ascii="Arial" w:hAnsi="Arial" w:cs="Arial"/>
          <w:bCs/>
          <w:kern w:val="28"/>
          <w:lang w:val="en-US"/>
        </w:rPr>
        <w:t xml:space="preserve"> </w:t>
      </w:r>
    </w:p>
    <w:p w14:paraId="05A22729" w14:textId="77777777" w:rsidR="00534468" w:rsidRPr="00651700" w:rsidRDefault="00534468" w:rsidP="00651700">
      <w:pPr>
        <w:widowControl w:val="0"/>
        <w:overflowPunct w:val="0"/>
        <w:autoSpaceDE w:val="0"/>
        <w:autoSpaceDN w:val="0"/>
        <w:adjustRightInd w:val="0"/>
        <w:ind w:left="1440"/>
        <w:jc w:val="both"/>
        <w:rPr>
          <w:rFonts w:ascii="Arial" w:hAnsi="Arial" w:cs="Arial"/>
          <w:bCs/>
          <w:kern w:val="28"/>
          <w:lang w:val="en-US"/>
        </w:rPr>
      </w:pPr>
    </w:p>
    <w:p w14:paraId="4EC82584" w14:textId="77777777" w:rsidR="00465FFB" w:rsidRDefault="00162B2B" w:rsidP="00413FAE">
      <w:pPr>
        <w:widowControl w:val="0"/>
        <w:overflowPunct w:val="0"/>
        <w:autoSpaceDE w:val="0"/>
        <w:autoSpaceDN w:val="0"/>
        <w:adjustRightInd w:val="0"/>
        <w:ind w:left="1440" w:hanging="1440"/>
        <w:jc w:val="both"/>
        <w:rPr>
          <w:rFonts w:ascii="Arial" w:hAnsi="Arial" w:cs="Arial"/>
          <w:bCs/>
          <w:kern w:val="28"/>
          <w:u w:val="single"/>
          <w:lang w:val="en-US"/>
        </w:rPr>
      </w:pPr>
      <w:r>
        <w:rPr>
          <w:rFonts w:ascii="Arial" w:hAnsi="Arial" w:cs="Arial"/>
          <w:b/>
          <w:bCs/>
          <w:kern w:val="28"/>
          <w:lang w:val="en-US"/>
        </w:rPr>
        <w:t>22/23/0</w:t>
      </w:r>
      <w:r w:rsidR="00F44A27">
        <w:rPr>
          <w:rFonts w:ascii="Arial" w:hAnsi="Arial" w:cs="Arial"/>
          <w:b/>
          <w:bCs/>
          <w:kern w:val="28"/>
          <w:lang w:val="en-US"/>
        </w:rPr>
        <w:t>83</w:t>
      </w:r>
      <w:r>
        <w:rPr>
          <w:rFonts w:ascii="Arial" w:hAnsi="Arial" w:cs="Arial"/>
          <w:b/>
          <w:bCs/>
          <w:kern w:val="28"/>
          <w:lang w:val="en-US"/>
        </w:rPr>
        <w:tab/>
      </w:r>
      <w:r w:rsidRPr="00162B2B">
        <w:rPr>
          <w:rFonts w:ascii="Arial" w:hAnsi="Arial" w:cs="Arial"/>
          <w:bCs/>
          <w:kern w:val="28"/>
          <w:u w:val="single"/>
          <w:lang w:val="en-US"/>
        </w:rPr>
        <w:t>Police</w:t>
      </w:r>
    </w:p>
    <w:p w14:paraId="0E6DE994" w14:textId="08CED6FF" w:rsidR="00162B2B" w:rsidRPr="00465FFB" w:rsidRDefault="00465FFB" w:rsidP="00465FFB">
      <w:pPr>
        <w:widowControl w:val="0"/>
        <w:overflowPunct w:val="0"/>
        <w:autoSpaceDE w:val="0"/>
        <w:autoSpaceDN w:val="0"/>
        <w:adjustRightInd w:val="0"/>
        <w:ind w:left="1440"/>
        <w:jc w:val="both"/>
        <w:rPr>
          <w:rFonts w:ascii="Arial" w:hAnsi="Arial" w:cs="Arial"/>
          <w:bCs/>
          <w:kern w:val="28"/>
          <w:lang w:val="en-US"/>
        </w:rPr>
      </w:pPr>
      <w:r w:rsidRPr="00465FFB">
        <w:rPr>
          <w:rFonts w:ascii="Arial" w:hAnsi="Arial" w:cs="Arial"/>
          <w:bCs/>
          <w:kern w:val="28"/>
          <w:lang w:val="en-US"/>
        </w:rPr>
        <w:t>Noted a</w:t>
      </w:r>
      <w:r w:rsidR="00162B2B" w:rsidRPr="00465FFB">
        <w:rPr>
          <w:rFonts w:ascii="Arial" w:hAnsi="Arial" w:cs="Arial"/>
          <w:bCs/>
          <w:kern w:val="28"/>
          <w:lang w:val="en-US"/>
        </w:rPr>
        <w:t>ttendance</w:t>
      </w:r>
      <w:r w:rsidRPr="00465FFB">
        <w:rPr>
          <w:rFonts w:ascii="Arial" w:hAnsi="Arial" w:cs="Arial"/>
          <w:bCs/>
          <w:kern w:val="28"/>
          <w:lang w:val="en-US"/>
        </w:rPr>
        <w:t xml:space="preserve"> by</w:t>
      </w:r>
      <w:r w:rsidR="00162B2B" w:rsidRPr="00465FFB">
        <w:rPr>
          <w:rFonts w:ascii="Arial" w:hAnsi="Arial" w:cs="Arial"/>
          <w:bCs/>
          <w:kern w:val="28"/>
          <w:lang w:val="en-US"/>
        </w:rPr>
        <w:t xml:space="preserve"> Police &amp; Crime Commissioner Dr. A Billings</w:t>
      </w:r>
      <w:r w:rsidRPr="00465FFB">
        <w:rPr>
          <w:rFonts w:ascii="Arial" w:hAnsi="Arial" w:cs="Arial"/>
          <w:bCs/>
          <w:kern w:val="28"/>
          <w:lang w:val="en-US"/>
        </w:rPr>
        <w:t xml:space="preserve"> at </w:t>
      </w:r>
      <w:r>
        <w:rPr>
          <w:rFonts w:ascii="Arial" w:hAnsi="Arial" w:cs="Arial"/>
          <w:bCs/>
          <w:kern w:val="28"/>
          <w:lang w:val="en-US"/>
        </w:rPr>
        <w:t xml:space="preserve">the </w:t>
      </w:r>
      <w:r w:rsidRPr="00465FFB">
        <w:rPr>
          <w:rFonts w:ascii="Arial" w:hAnsi="Arial" w:cs="Arial"/>
          <w:bCs/>
          <w:kern w:val="28"/>
          <w:lang w:val="en-US"/>
        </w:rPr>
        <w:t xml:space="preserve">November meeting </w:t>
      </w:r>
    </w:p>
    <w:p w14:paraId="4CDFE508" w14:textId="77777777" w:rsidR="00162B2B" w:rsidRPr="00465FFB" w:rsidRDefault="00162B2B" w:rsidP="00413FAE">
      <w:pPr>
        <w:widowControl w:val="0"/>
        <w:overflowPunct w:val="0"/>
        <w:autoSpaceDE w:val="0"/>
        <w:autoSpaceDN w:val="0"/>
        <w:adjustRightInd w:val="0"/>
        <w:ind w:left="1440" w:hanging="1440"/>
        <w:jc w:val="both"/>
        <w:rPr>
          <w:rFonts w:ascii="Arial" w:hAnsi="Arial" w:cs="Arial"/>
          <w:bCs/>
          <w:kern w:val="28"/>
          <w:lang w:val="en-US"/>
        </w:rPr>
      </w:pPr>
    </w:p>
    <w:p w14:paraId="44624264" w14:textId="0072CCBC" w:rsidR="00162B2B" w:rsidRDefault="00162B2B" w:rsidP="00413FAE">
      <w:pPr>
        <w:widowControl w:val="0"/>
        <w:overflowPunct w:val="0"/>
        <w:autoSpaceDE w:val="0"/>
        <w:autoSpaceDN w:val="0"/>
        <w:adjustRightInd w:val="0"/>
        <w:ind w:left="1440" w:hanging="1440"/>
        <w:jc w:val="both"/>
        <w:rPr>
          <w:rFonts w:ascii="Arial" w:hAnsi="Arial" w:cs="Arial"/>
          <w:bCs/>
          <w:kern w:val="28"/>
          <w:u w:val="single"/>
          <w:lang w:val="en-US"/>
        </w:rPr>
      </w:pPr>
      <w:r w:rsidRPr="00162B2B">
        <w:rPr>
          <w:rFonts w:ascii="Arial" w:hAnsi="Arial" w:cs="Arial"/>
          <w:b/>
          <w:bCs/>
          <w:kern w:val="28"/>
          <w:lang w:val="en-US"/>
        </w:rPr>
        <w:t>22/23/0</w:t>
      </w:r>
      <w:r w:rsidR="00F44A27">
        <w:rPr>
          <w:rFonts w:ascii="Arial" w:hAnsi="Arial" w:cs="Arial"/>
          <w:b/>
          <w:bCs/>
          <w:kern w:val="28"/>
          <w:lang w:val="en-US"/>
        </w:rPr>
        <w:t>84</w:t>
      </w:r>
      <w:r w:rsidRPr="00162B2B">
        <w:rPr>
          <w:rFonts w:ascii="Arial" w:hAnsi="Arial" w:cs="Arial"/>
          <w:b/>
          <w:bCs/>
          <w:kern w:val="28"/>
          <w:lang w:val="en-US"/>
        </w:rPr>
        <w:tab/>
      </w:r>
      <w:r>
        <w:rPr>
          <w:rFonts w:ascii="Arial" w:hAnsi="Arial" w:cs="Arial"/>
          <w:bCs/>
          <w:kern w:val="28"/>
          <w:u w:val="single"/>
          <w:lang w:val="en-US"/>
        </w:rPr>
        <w:t>Casual Vacancy – Consider co-option</w:t>
      </w:r>
    </w:p>
    <w:p w14:paraId="513D9707" w14:textId="5B441E73" w:rsidR="00162B2B" w:rsidRPr="0015796C" w:rsidRDefault="00162B2B" w:rsidP="00413FAE">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ab/>
      </w:r>
      <w:r w:rsidR="0015796C" w:rsidRPr="0015796C">
        <w:rPr>
          <w:rFonts w:ascii="Arial" w:hAnsi="Arial" w:cs="Arial"/>
          <w:bCs/>
          <w:kern w:val="28"/>
          <w:lang w:val="en-US"/>
        </w:rPr>
        <w:t xml:space="preserve">DEFERRED until </w:t>
      </w:r>
      <w:r w:rsidR="0015796C">
        <w:rPr>
          <w:rFonts w:ascii="Arial" w:hAnsi="Arial" w:cs="Arial"/>
          <w:bCs/>
          <w:kern w:val="28"/>
          <w:lang w:val="en-US"/>
        </w:rPr>
        <w:t xml:space="preserve">the </w:t>
      </w:r>
      <w:r w:rsidR="0015796C" w:rsidRPr="0015796C">
        <w:rPr>
          <w:rFonts w:ascii="Arial" w:hAnsi="Arial" w:cs="Arial"/>
          <w:bCs/>
          <w:kern w:val="28"/>
          <w:lang w:val="en-US"/>
        </w:rPr>
        <w:t>next meeting</w:t>
      </w:r>
      <w:r w:rsidRPr="0015796C">
        <w:rPr>
          <w:rFonts w:ascii="Arial" w:hAnsi="Arial" w:cs="Arial"/>
          <w:bCs/>
          <w:kern w:val="28"/>
          <w:lang w:val="en-US"/>
        </w:rPr>
        <w:t xml:space="preserve">. </w:t>
      </w:r>
    </w:p>
    <w:p w14:paraId="728E0197" w14:textId="77777777" w:rsidR="00162B2B" w:rsidRPr="00162B2B" w:rsidRDefault="00162B2B" w:rsidP="00413FAE">
      <w:pPr>
        <w:widowControl w:val="0"/>
        <w:overflowPunct w:val="0"/>
        <w:autoSpaceDE w:val="0"/>
        <w:autoSpaceDN w:val="0"/>
        <w:adjustRightInd w:val="0"/>
        <w:ind w:left="1440" w:hanging="1440"/>
        <w:jc w:val="both"/>
        <w:rPr>
          <w:rFonts w:ascii="Arial" w:hAnsi="Arial" w:cs="Arial"/>
          <w:b/>
          <w:bCs/>
          <w:kern w:val="28"/>
          <w:lang w:val="en-US"/>
        </w:rPr>
      </w:pPr>
    </w:p>
    <w:p w14:paraId="493B8516" w14:textId="45BD248F" w:rsidR="009B1EEC" w:rsidRPr="009B1EEC" w:rsidRDefault="00304E69" w:rsidP="00162B2B">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22/23</w:t>
      </w:r>
      <w:r w:rsidR="00913637" w:rsidRPr="00913637">
        <w:rPr>
          <w:rFonts w:ascii="Arial" w:hAnsi="Arial" w:cs="Arial"/>
          <w:b/>
          <w:bCs/>
          <w:kern w:val="28"/>
          <w:lang w:val="en-US"/>
        </w:rPr>
        <w:t>/</w:t>
      </w:r>
      <w:r w:rsidR="00F55C4F">
        <w:rPr>
          <w:rFonts w:ascii="Arial" w:hAnsi="Arial" w:cs="Arial"/>
          <w:b/>
          <w:bCs/>
          <w:kern w:val="28"/>
          <w:lang w:val="en-US"/>
        </w:rPr>
        <w:t>0</w:t>
      </w:r>
      <w:r w:rsidR="00F44A27">
        <w:rPr>
          <w:rFonts w:ascii="Arial" w:hAnsi="Arial" w:cs="Arial"/>
          <w:b/>
          <w:bCs/>
          <w:kern w:val="28"/>
          <w:lang w:val="en-US"/>
        </w:rPr>
        <w:t>85</w:t>
      </w:r>
      <w:r w:rsidR="00913637" w:rsidRPr="00913637">
        <w:rPr>
          <w:rFonts w:ascii="Arial" w:hAnsi="Arial" w:cs="Arial"/>
          <w:b/>
          <w:bCs/>
          <w:kern w:val="28"/>
          <w:lang w:val="en-US"/>
        </w:rPr>
        <w:tab/>
      </w:r>
      <w:r w:rsidR="00E065CB" w:rsidRPr="004A6489">
        <w:rPr>
          <w:rFonts w:ascii="Arial" w:hAnsi="Arial" w:cs="Arial"/>
          <w:kern w:val="28"/>
          <w:u w:val="single"/>
          <w:lang w:val="en-US"/>
        </w:rPr>
        <w:t>Market Hill</w:t>
      </w:r>
      <w:r w:rsidR="00651700">
        <w:rPr>
          <w:rFonts w:ascii="Arial" w:hAnsi="Arial" w:cs="Arial"/>
          <w:kern w:val="28"/>
          <w:u w:val="single"/>
          <w:lang w:val="en-US"/>
        </w:rPr>
        <w:t xml:space="preserve"> </w:t>
      </w:r>
    </w:p>
    <w:p w14:paraId="0D735319" w14:textId="5678952F" w:rsidR="00162B2B" w:rsidRPr="00465FFB" w:rsidRDefault="00162B2B" w:rsidP="00465FFB">
      <w:pPr>
        <w:pStyle w:val="ListParagraph"/>
        <w:numPr>
          <w:ilvl w:val="0"/>
          <w:numId w:val="22"/>
        </w:numPr>
        <w:tabs>
          <w:tab w:val="left" w:pos="1418"/>
        </w:tabs>
        <w:rPr>
          <w:rFonts w:ascii="Arial" w:hAnsi="Arial" w:cs="Arial"/>
          <w:bCs/>
          <w:kern w:val="28"/>
          <w:lang w:val="en-US"/>
        </w:rPr>
      </w:pPr>
      <w:r w:rsidRPr="00465FFB">
        <w:rPr>
          <w:rFonts w:ascii="Arial" w:hAnsi="Arial" w:cs="Arial"/>
          <w:bCs/>
          <w:kern w:val="28"/>
          <w:u w:val="single"/>
          <w:lang w:val="en-US"/>
        </w:rPr>
        <w:t>Approve use of the car park for the Boxing Day Hunt</w:t>
      </w:r>
      <w:r w:rsidRPr="00465FFB">
        <w:rPr>
          <w:rFonts w:ascii="Arial" w:hAnsi="Arial" w:cs="Arial"/>
          <w:bCs/>
          <w:kern w:val="28"/>
          <w:lang w:val="en-US"/>
        </w:rPr>
        <w:t>.</w:t>
      </w:r>
    </w:p>
    <w:p w14:paraId="55AFDB30" w14:textId="3A43EEFB" w:rsidR="00465FFB" w:rsidRDefault="00465FFB" w:rsidP="00465FFB">
      <w:pPr>
        <w:tabs>
          <w:tab w:val="left" w:pos="1418"/>
        </w:tabs>
        <w:ind w:left="1425"/>
        <w:rPr>
          <w:rFonts w:ascii="Arial" w:hAnsi="Arial" w:cs="Arial"/>
          <w:b/>
          <w:bCs/>
          <w:kern w:val="28"/>
          <w:lang w:val="en-US"/>
        </w:rPr>
      </w:pPr>
      <w:r w:rsidRPr="00465FFB">
        <w:rPr>
          <w:rFonts w:ascii="Arial" w:hAnsi="Arial" w:cs="Arial"/>
          <w:b/>
          <w:bCs/>
          <w:kern w:val="28"/>
          <w:lang w:val="en-US"/>
        </w:rPr>
        <w:t xml:space="preserve">Resolved: </w:t>
      </w:r>
      <w:r w:rsidR="0015796C" w:rsidRPr="002E5E81">
        <w:rPr>
          <w:rFonts w:ascii="Arial" w:hAnsi="Arial" w:cs="Arial"/>
          <w:bCs/>
          <w:kern w:val="28"/>
          <w:lang w:val="en-US"/>
        </w:rPr>
        <w:t>That use of the car park</w:t>
      </w:r>
      <w:r w:rsidR="002E5E81">
        <w:rPr>
          <w:rFonts w:ascii="Arial" w:hAnsi="Arial" w:cs="Arial"/>
          <w:bCs/>
          <w:kern w:val="28"/>
          <w:lang w:val="en-US"/>
        </w:rPr>
        <w:t xml:space="preserve"> be approved for 2022.</w:t>
      </w:r>
      <w:r w:rsidR="0015796C">
        <w:rPr>
          <w:rFonts w:ascii="Arial" w:hAnsi="Arial" w:cs="Arial"/>
          <w:b/>
          <w:bCs/>
          <w:kern w:val="28"/>
          <w:lang w:val="en-US"/>
        </w:rPr>
        <w:t xml:space="preserve"> </w:t>
      </w:r>
    </w:p>
    <w:p w14:paraId="545EA06F" w14:textId="7C04C620" w:rsidR="0015796C" w:rsidRPr="0015796C" w:rsidRDefault="0015796C" w:rsidP="00465FFB">
      <w:pPr>
        <w:tabs>
          <w:tab w:val="left" w:pos="1418"/>
        </w:tabs>
        <w:ind w:left="1425"/>
        <w:rPr>
          <w:rFonts w:ascii="Arial" w:hAnsi="Arial" w:cs="Arial"/>
          <w:bCs/>
          <w:kern w:val="28"/>
          <w:lang w:val="en-US"/>
        </w:rPr>
      </w:pPr>
      <w:r>
        <w:rPr>
          <w:rFonts w:ascii="Arial" w:hAnsi="Arial" w:cs="Arial"/>
          <w:bCs/>
          <w:kern w:val="28"/>
          <w:lang w:val="en-US"/>
        </w:rPr>
        <w:t>(</w:t>
      </w:r>
      <w:r w:rsidRPr="0015796C">
        <w:rPr>
          <w:rFonts w:ascii="Arial" w:hAnsi="Arial" w:cs="Arial"/>
          <w:bCs/>
          <w:kern w:val="28"/>
          <w:lang w:val="en-US"/>
        </w:rPr>
        <w:t xml:space="preserve">Cllr Holland </w:t>
      </w:r>
      <w:r>
        <w:rPr>
          <w:rFonts w:ascii="Arial" w:hAnsi="Arial" w:cs="Arial"/>
          <w:bCs/>
          <w:kern w:val="28"/>
          <w:lang w:val="en-US"/>
        </w:rPr>
        <w:t>–</w:t>
      </w:r>
      <w:r w:rsidRPr="0015796C">
        <w:rPr>
          <w:rFonts w:ascii="Arial" w:hAnsi="Arial" w:cs="Arial"/>
          <w:bCs/>
          <w:kern w:val="28"/>
          <w:lang w:val="en-US"/>
        </w:rPr>
        <w:t xml:space="preserve"> objection</w:t>
      </w:r>
      <w:r>
        <w:rPr>
          <w:rFonts w:ascii="Arial" w:hAnsi="Arial" w:cs="Arial"/>
          <w:bCs/>
          <w:kern w:val="28"/>
          <w:lang w:val="en-US"/>
        </w:rPr>
        <w:t>)</w:t>
      </w:r>
    </w:p>
    <w:p w14:paraId="1C47943E" w14:textId="269C3F24" w:rsidR="00162B2B" w:rsidRPr="00465FFB" w:rsidRDefault="00465FFB" w:rsidP="00465FFB">
      <w:pPr>
        <w:pStyle w:val="ListParagraph"/>
        <w:numPr>
          <w:ilvl w:val="0"/>
          <w:numId w:val="22"/>
        </w:numPr>
        <w:tabs>
          <w:tab w:val="left" w:pos="1418"/>
          <w:tab w:val="left" w:pos="1701"/>
        </w:tabs>
        <w:ind w:left="1418" w:firstLine="0"/>
        <w:rPr>
          <w:rFonts w:ascii="Arial" w:hAnsi="Arial" w:cs="Arial"/>
          <w:bCs/>
          <w:kern w:val="28"/>
          <w:u w:val="single"/>
          <w:lang w:val="en-US"/>
        </w:rPr>
      </w:pPr>
      <w:r>
        <w:rPr>
          <w:rFonts w:ascii="Arial" w:hAnsi="Arial" w:cs="Arial"/>
          <w:bCs/>
          <w:kern w:val="28"/>
          <w:lang w:val="en-US"/>
        </w:rPr>
        <w:t xml:space="preserve"> </w:t>
      </w:r>
      <w:r w:rsidR="00162B2B" w:rsidRPr="00465FFB">
        <w:rPr>
          <w:rFonts w:ascii="Arial" w:hAnsi="Arial" w:cs="Arial"/>
          <w:bCs/>
          <w:kern w:val="28"/>
          <w:u w:val="single"/>
          <w:lang w:val="en-US"/>
        </w:rPr>
        <w:t xml:space="preserve">Approve use of the car park for the Christmas event and consider BRA sponsorship request </w:t>
      </w:r>
    </w:p>
    <w:p w14:paraId="5294D3C1" w14:textId="435AEE68" w:rsidR="00575645" w:rsidRDefault="00465FFB" w:rsidP="00465FFB">
      <w:pPr>
        <w:tabs>
          <w:tab w:val="left" w:pos="1418"/>
        </w:tabs>
        <w:ind w:left="1425"/>
        <w:rPr>
          <w:rFonts w:ascii="Arial" w:hAnsi="Arial" w:cs="Arial"/>
          <w:bCs/>
          <w:kern w:val="28"/>
          <w:lang w:val="en-US"/>
        </w:rPr>
      </w:pPr>
      <w:r w:rsidRPr="00465FFB">
        <w:rPr>
          <w:rFonts w:ascii="Arial" w:hAnsi="Arial" w:cs="Arial"/>
          <w:b/>
          <w:bCs/>
          <w:kern w:val="28"/>
          <w:lang w:val="en-US"/>
        </w:rPr>
        <w:t xml:space="preserve">Resolved </w:t>
      </w:r>
      <w:r>
        <w:rPr>
          <w:rFonts w:ascii="Arial" w:hAnsi="Arial" w:cs="Arial"/>
          <w:bCs/>
          <w:kern w:val="28"/>
          <w:lang w:val="en-US"/>
        </w:rPr>
        <w:t>That the Christmas event be approved</w:t>
      </w:r>
      <w:r w:rsidR="00575645">
        <w:rPr>
          <w:rFonts w:ascii="Arial" w:hAnsi="Arial" w:cs="Arial"/>
          <w:bCs/>
          <w:kern w:val="28"/>
          <w:lang w:val="en-US"/>
        </w:rPr>
        <w:t xml:space="preserve"> for Sunday 4</w:t>
      </w:r>
      <w:r w:rsidR="00575645" w:rsidRPr="00575645">
        <w:rPr>
          <w:rFonts w:ascii="Arial" w:hAnsi="Arial" w:cs="Arial"/>
          <w:bCs/>
          <w:kern w:val="28"/>
          <w:vertAlign w:val="superscript"/>
          <w:lang w:val="en-US"/>
        </w:rPr>
        <w:t>th</w:t>
      </w:r>
      <w:r w:rsidR="00575645">
        <w:rPr>
          <w:rFonts w:ascii="Arial" w:hAnsi="Arial" w:cs="Arial"/>
          <w:bCs/>
          <w:kern w:val="28"/>
          <w:lang w:val="en-US"/>
        </w:rPr>
        <w:t xml:space="preserve"> December. </w:t>
      </w:r>
    </w:p>
    <w:p w14:paraId="5B33EA40" w14:textId="029D734F" w:rsidR="002E5E81" w:rsidRPr="00575645" w:rsidRDefault="00575645" w:rsidP="00465FFB">
      <w:pPr>
        <w:tabs>
          <w:tab w:val="left" w:pos="1418"/>
        </w:tabs>
        <w:ind w:left="1425"/>
        <w:rPr>
          <w:rFonts w:ascii="Arial" w:hAnsi="Arial" w:cs="Arial"/>
          <w:bCs/>
          <w:kern w:val="28"/>
          <w:lang w:val="en-US"/>
        </w:rPr>
      </w:pPr>
      <w:r w:rsidRPr="00575645">
        <w:rPr>
          <w:rFonts w:ascii="Arial" w:hAnsi="Arial" w:cs="Arial"/>
          <w:bCs/>
          <w:kern w:val="28"/>
          <w:lang w:val="en-US"/>
        </w:rPr>
        <w:t xml:space="preserve">(Clerk to arrange </w:t>
      </w:r>
      <w:r>
        <w:rPr>
          <w:rFonts w:ascii="Arial" w:hAnsi="Arial" w:cs="Arial"/>
          <w:bCs/>
          <w:kern w:val="28"/>
          <w:lang w:val="en-US"/>
        </w:rPr>
        <w:t xml:space="preserve">Council funded </w:t>
      </w:r>
      <w:r w:rsidRPr="00575645">
        <w:rPr>
          <w:rFonts w:ascii="Arial" w:hAnsi="Arial" w:cs="Arial"/>
          <w:bCs/>
          <w:kern w:val="28"/>
          <w:lang w:val="en-US"/>
        </w:rPr>
        <w:t>tree and lighting for Market Place</w:t>
      </w:r>
      <w:r>
        <w:rPr>
          <w:rFonts w:ascii="Arial" w:hAnsi="Arial" w:cs="Arial"/>
          <w:bCs/>
          <w:kern w:val="28"/>
          <w:lang w:val="en-US"/>
        </w:rPr>
        <w:t>)</w:t>
      </w:r>
      <w:r w:rsidR="002E5E81" w:rsidRPr="00575645">
        <w:rPr>
          <w:rFonts w:ascii="Arial" w:hAnsi="Arial" w:cs="Arial"/>
          <w:bCs/>
          <w:kern w:val="28"/>
          <w:lang w:val="en-US"/>
        </w:rPr>
        <w:t>.</w:t>
      </w:r>
    </w:p>
    <w:p w14:paraId="56BC7A76" w14:textId="3FE678B8" w:rsidR="002E5E81" w:rsidRDefault="002E5E81" w:rsidP="00465FFB">
      <w:pPr>
        <w:tabs>
          <w:tab w:val="left" w:pos="1418"/>
        </w:tabs>
        <w:ind w:left="1425"/>
        <w:rPr>
          <w:rFonts w:ascii="Arial" w:hAnsi="Arial" w:cs="Arial"/>
          <w:bCs/>
          <w:kern w:val="28"/>
          <w:lang w:val="en-US"/>
        </w:rPr>
      </w:pPr>
      <w:r w:rsidRPr="002E5E81">
        <w:rPr>
          <w:rFonts w:ascii="Arial" w:hAnsi="Arial" w:cs="Arial"/>
          <w:bCs/>
          <w:kern w:val="28"/>
          <w:lang w:val="en-US"/>
        </w:rPr>
        <w:t>Concerns expressed regarding</w:t>
      </w:r>
      <w:r>
        <w:rPr>
          <w:rFonts w:ascii="Arial" w:hAnsi="Arial" w:cs="Arial"/>
          <w:b/>
          <w:bCs/>
          <w:kern w:val="28"/>
          <w:lang w:val="en-US"/>
        </w:rPr>
        <w:t xml:space="preserve"> </w:t>
      </w:r>
      <w:r>
        <w:rPr>
          <w:rFonts w:ascii="Arial" w:hAnsi="Arial" w:cs="Arial"/>
          <w:bCs/>
          <w:kern w:val="28"/>
          <w:lang w:val="en-US"/>
        </w:rPr>
        <w:t xml:space="preserve">the big wheel after last year’s issues. Other options </w:t>
      </w:r>
      <w:r w:rsidR="00575645">
        <w:rPr>
          <w:rFonts w:ascii="Arial" w:hAnsi="Arial" w:cs="Arial"/>
          <w:bCs/>
          <w:kern w:val="28"/>
          <w:lang w:val="en-US"/>
        </w:rPr>
        <w:t xml:space="preserve">therefore </w:t>
      </w:r>
      <w:r>
        <w:rPr>
          <w:rFonts w:ascii="Arial" w:hAnsi="Arial" w:cs="Arial"/>
          <w:bCs/>
          <w:kern w:val="28"/>
          <w:lang w:val="en-US"/>
        </w:rPr>
        <w:t>considered.</w:t>
      </w:r>
    </w:p>
    <w:p w14:paraId="1FD48496" w14:textId="5E2E5479" w:rsidR="00465FFB" w:rsidRPr="00465FFB" w:rsidRDefault="002E5E81" w:rsidP="00465FFB">
      <w:pPr>
        <w:tabs>
          <w:tab w:val="left" w:pos="1418"/>
        </w:tabs>
        <w:ind w:left="1425"/>
        <w:rPr>
          <w:rFonts w:ascii="Arial" w:hAnsi="Arial" w:cs="Arial"/>
          <w:bCs/>
          <w:kern w:val="28"/>
          <w:lang w:val="en-US"/>
        </w:rPr>
      </w:pPr>
      <w:r w:rsidRPr="002E5E81">
        <w:rPr>
          <w:rFonts w:ascii="Arial" w:hAnsi="Arial" w:cs="Arial"/>
          <w:b/>
          <w:bCs/>
          <w:kern w:val="28"/>
          <w:lang w:val="en-US"/>
        </w:rPr>
        <w:t>Resolved</w:t>
      </w:r>
      <w:r>
        <w:rPr>
          <w:rFonts w:ascii="Arial" w:hAnsi="Arial" w:cs="Arial"/>
          <w:bCs/>
          <w:kern w:val="28"/>
          <w:lang w:val="en-US"/>
        </w:rPr>
        <w:t xml:space="preserve">: </w:t>
      </w:r>
      <w:r w:rsidR="00575645">
        <w:rPr>
          <w:rFonts w:ascii="Arial" w:hAnsi="Arial" w:cs="Arial"/>
          <w:bCs/>
          <w:kern w:val="28"/>
          <w:lang w:val="en-US"/>
        </w:rPr>
        <w:t xml:space="preserve">That a </w:t>
      </w:r>
      <w:r w:rsidR="00465FFB">
        <w:rPr>
          <w:rFonts w:ascii="Arial" w:hAnsi="Arial" w:cs="Arial"/>
          <w:bCs/>
          <w:kern w:val="28"/>
          <w:lang w:val="en-US"/>
        </w:rPr>
        <w:t xml:space="preserve">grant provided </w:t>
      </w:r>
      <w:r w:rsidR="00575645">
        <w:rPr>
          <w:rFonts w:ascii="Arial" w:hAnsi="Arial" w:cs="Arial"/>
          <w:bCs/>
          <w:kern w:val="28"/>
          <w:lang w:val="en-US"/>
        </w:rPr>
        <w:t>up to £2500 but that the big wheel be run by the owner as opposed to Council members. Receipts would be provided for any expenses incurred and full breakdown to be provided after e</w:t>
      </w:r>
      <w:r w:rsidR="00886028">
        <w:rPr>
          <w:rFonts w:ascii="Arial" w:hAnsi="Arial" w:cs="Arial"/>
          <w:bCs/>
          <w:kern w:val="28"/>
          <w:lang w:val="en-US"/>
        </w:rPr>
        <w:t>vent</w:t>
      </w:r>
      <w:r w:rsidR="00575645">
        <w:rPr>
          <w:rFonts w:ascii="Arial" w:hAnsi="Arial" w:cs="Arial"/>
          <w:bCs/>
          <w:kern w:val="28"/>
          <w:lang w:val="en-US"/>
        </w:rPr>
        <w:t xml:space="preserve"> </w:t>
      </w:r>
    </w:p>
    <w:p w14:paraId="326B7DC6" w14:textId="77777777" w:rsidR="00886028" w:rsidRDefault="00162B2B" w:rsidP="00575645">
      <w:pPr>
        <w:pStyle w:val="ListParagraph"/>
        <w:numPr>
          <w:ilvl w:val="0"/>
          <w:numId w:val="22"/>
        </w:numPr>
        <w:tabs>
          <w:tab w:val="left" w:pos="1418"/>
          <w:tab w:val="left" w:pos="1701"/>
        </w:tabs>
        <w:ind w:left="1418" w:firstLine="0"/>
        <w:rPr>
          <w:rFonts w:ascii="Arial" w:hAnsi="Arial" w:cs="Arial"/>
          <w:bCs/>
          <w:kern w:val="28"/>
          <w:lang w:val="en-US"/>
        </w:rPr>
      </w:pPr>
      <w:r w:rsidRPr="00575645">
        <w:rPr>
          <w:rFonts w:ascii="Arial" w:hAnsi="Arial" w:cs="Arial"/>
          <w:bCs/>
          <w:kern w:val="28"/>
          <w:u w:val="single"/>
          <w:lang w:val="en-US"/>
        </w:rPr>
        <w:t>Approve new contractor for inspections</w:t>
      </w:r>
      <w:r w:rsidRPr="00575645">
        <w:rPr>
          <w:rFonts w:ascii="Arial" w:hAnsi="Arial" w:cs="Arial"/>
          <w:bCs/>
          <w:kern w:val="28"/>
          <w:lang w:val="en-US"/>
        </w:rPr>
        <w:t>.</w:t>
      </w:r>
    </w:p>
    <w:p w14:paraId="53E2624B" w14:textId="2CA9137D" w:rsidR="00575645" w:rsidRDefault="00886028" w:rsidP="00886028">
      <w:pPr>
        <w:pStyle w:val="ListParagraph"/>
        <w:tabs>
          <w:tab w:val="left" w:pos="1418"/>
          <w:tab w:val="left" w:pos="1701"/>
        </w:tabs>
        <w:ind w:left="1418"/>
        <w:rPr>
          <w:rFonts w:ascii="Arial" w:hAnsi="Arial" w:cs="Arial"/>
          <w:bCs/>
          <w:kern w:val="28"/>
          <w:lang w:val="en-US"/>
        </w:rPr>
      </w:pPr>
      <w:r w:rsidRPr="00886028">
        <w:rPr>
          <w:rFonts w:ascii="Arial" w:hAnsi="Arial" w:cs="Arial"/>
          <w:b/>
          <w:bCs/>
          <w:kern w:val="28"/>
          <w:lang w:val="en-US"/>
        </w:rPr>
        <w:t xml:space="preserve">Resolved </w:t>
      </w:r>
      <w:r w:rsidRPr="00886028">
        <w:rPr>
          <w:rFonts w:ascii="Arial" w:hAnsi="Arial" w:cs="Arial"/>
          <w:bCs/>
          <w:kern w:val="28"/>
          <w:lang w:val="en-US"/>
        </w:rPr>
        <w:t>That XIAS</w:t>
      </w:r>
      <w:r>
        <w:rPr>
          <w:rFonts w:ascii="Arial" w:hAnsi="Arial" w:cs="Arial"/>
          <w:bCs/>
          <w:kern w:val="28"/>
          <w:u w:val="single"/>
          <w:lang w:val="en-US"/>
        </w:rPr>
        <w:t xml:space="preserve"> </w:t>
      </w:r>
      <w:r w:rsidRPr="00886028">
        <w:rPr>
          <w:rFonts w:ascii="Arial" w:hAnsi="Arial" w:cs="Arial"/>
          <w:bCs/>
          <w:kern w:val="28"/>
          <w:lang w:val="en-US"/>
        </w:rPr>
        <w:t>be provisionally appointed (Clerk to check with Excel)</w:t>
      </w:r>
      <w:r w:rsidR="00465FFB" w:rsidRPr="00575645">
        <w:rPr>
          <w:rFonts w:ascii="Arial" w:hAnsi="Arial" w:cs="Arial"/>
          <w:bCs/>
          <w:kern w:val="28"/>
          <w:lang w:val="en-US"/>
        </w:rPr>
        <w:t xml:space="preserve"> </w:t>
      </w:r>
    </w:p>
    <w:p w14:paraId="6B9649CC" w14:textId="2EE1B369" w:rsidR="00F44A27" w:rsidRPr="00575645" w:rsidRDefault="00F44A27" w:rsidP="00575645">
      <w:pPr>
        <w:pStyle w:val="ListParagraph"/>
        <w:tabs>
          <w:tab w:val="left" w:pos="1418"/>
        </w:tabs>
        <w:ind w:left="1418"/>
        <w:rPr>
          <w:rFonts w:ascii="Arial" w:hAnsi="Arial" w:cs="Arial"/>
          <w:bCs/>
          <w:kern w:val="28"/>
          <w:lang w:val="en-US"/>
        </w:rPr>
      </w:pPr>
      <w:r w:rsidRPr="00575645">
        <w:rPr>
          <w:rFonts w:ascii="Arial" w:hAnsi="Arial" w:cs="Arial"/>
          <w:bCs/>
          <w:kern w:val="28"/>
          <w:lang w:val="en-US"/>
        </w:rPr>
        <w:tab/>
        <w:t xml:space="preserve">d) </w:t>
      </w:r>
      <w:r w:rsidRPr="00575645">
        <w:rPr>
          <w:rFonts w:ascii="Arial" w:hAnsi="Arial" w:cs="Arial"/>
          <w:bCs/>
          <w:kern w:val="28"/>
          <w:u w:val="single"/>
          <w:lang w:val="en-US"/>
        </w:rPr>
        <w:t>Approve resin surfacing contractor for Market Cross works</w:t>
      </w:r>
    </w:p>
    <w:p w14:paraId="4D067DB6" w14:textId="5A35A51C" w:rsidR="00F44A27" w:rsidRDefault="00575645" w:rsidP="00575645">
      <w:pPr>
        <w:tabs>
          <w:tab w:val="left" w:pos="1418"/>
        </w:tabs>
        <w:ind w:left="1418"/>
        <w:rPr>
          <w:rFonts w:ascii="Arial" w:hAnsi="Arial" w:cs="Arial"/>
          <w:bCs/>
          <w:kern w:val="28"/>
          <w:lang w:val="en-US"/>
        </w:rPr>
      </w:pPr>
      <w:r>
        <w:rPr>
          <w:rFonts w:ascii="Arial" w:hAnsi="Arial" w:cs="Arial"/>
          <w:bCs/>
          <w:kern w:val="28"/>
          <w:lang w:val="en-US"/>
        </w:rPr>
        <w:tab/>
      </w:r>
      <w:r w:rsidR="00F44A27">
        <w:rPr>
          <w:rFonts w:ascii="Arial" w:hAnsi="Arial" w:cs="Arial"/>
          <w:bCs/>
          <w:kern w:val="28"/>
          <w:lang w:val="en-US"/>
        </w:rPr>
        <w:t xml:space="preserve">Members </w:t>
      </w:r>
      <w:r w:rsidR="00465FFB">
        <w:rPr>
          <w:rFonts w:ascii="Arial" w:hAnsi="Arial" w:cs="Arial"/>
          <w:bCs/>
          <w:kern w:val="28"/>
          <w:lang w:val="en-US"/>
        </w:rPr>
        <w:t xml:space="preserve">had been provided with </w:t>
      </w:r>
      <w:r w:rsidR="00F44A27">
        <w:rPr>
          <w:rFonts w:ascii="Arial" w:hAnsi="Arial" w:cs="Arial"/>
          <w:bCs/>
          <w:kern w:val="28"/>
          <w:lang w:val="en-US"/>
        </w:rPr>
        <w:t>three quotes</w:t>
      </w:r>
      <w:r w:rsidR="00465FFB">
        <w:rPr>
          <w:rFonts w:ascii="Arial" w:hAnsi="Arial" w:cs="Arial"/>
          <w:bCs/>
          <w:kern w:val="28"/>
          <w:lang w:val="en-US"/>
        </w:rPr>
        <w:t xml:space="preserve"> (due to time constraints Clerk agreed the lowest quote under delegated powers)</w:t>
      </w:r>
      <w:r w:rsidR="00886028">
        <w:rPr>
          <w:rFonts w:ascii="Arial" w:hAnsi="Arial" w:cs="Arial"/>
          <w:bCs/>
          <w:kern w:val="28"/>
          <w:lang w:val="en-US"/>
        </w:rPr>
        <w:t>.</w:t>
      </w:r>
      <w:r w:rsidR="00465FFB">
        <w:rPr>
          <w:rFonts w:ascii="Arial" w:hAnsi="Arial" w:cs="Arial"/>
          <w:bCs/>
          <w:kern w:val="28"/>
          <w:lang w:val="en-US"/>
        </w:rPr>
        <w:t xml:space="preserve"> </w:t>
      </w:r>
    </w:p>
    <w:p w14:paraId="012F3AFD" w14:textId="2BC70F75" w:rsidR="00F44A27" w:rsidRDefault="00F44A27" w:rsidP="00465FFB">
      <w:pPr>
        <w:tabs>
          <w:tab w:val="left" w:pos="1418"/>
        </w:tabs>
        <w:ind w:left="1418" w:right="-164" w:hanging="1418"/>
        <w:rPr>
          <w:rFonts w:ascii="Arial" w:hAnsi="Arial" w:cs="Arial"/>
          <w:bCs/>
          <w:kern w:val="28"/>
          <w:lang w:val="en-US"/>
        </w:rPr>
      </w:pPr>
      <w:r>
        <w:rPr>
          <w:rFonts w:ascii="Arial" w:hAnsi="Arial" w:cs="Arial"/>
          <w:bCs/>
          <w:kern w:val="28"/>
          <w:lang w:val="en-US"/>
        </w:rPr>
        <w:tab/>
      </w:r>
      <w:r w:rsidR="00465FFB">
        <w:rPr>
          <w:rFonts w:ascii="Arial" w:hAnsi="Arial" w:cs="Arial"/>
          <w:bCs/>
          <w:kern w:val="28"/>
          <w:lang w:val="en-US"/>
        </w:rPr>
        <w:t>Noted t</w:t>
      </w:r>
      <w:r>
        <w:rPr>
          <w:rFonts w:ascii="Arial" w:hAnsi="Arial" w:cs="Arial"/>
          <w:bCs/>
          <w:kern w:val="28"/>
          <w:lang w:val="en-US"/>
        </w:rPr>
        <w:t xml:space="preserve">hat </w:t>
      </w:r>
      <w:r w:rsidR="00465FFB">
        <w:rPr>
          <w:rFonts w:ascii="Arial" w:hAnsi="Arial" w:cs="Arial"/>
          <w:bCs/>
          <w:kern w:val="28"/>
          <w:lang w:val="en-US"/>
        </w:rPr>
        <w:t xml:space="preserve">Nationwide </w:t>
      </w:r>
      <w:r>
        <w:rPr>
          <w:rFonts w:ascii="Arial" w:hAnsi="Arial" w:cs="Arial"/>
          <w:bCs/>
          <w:kern w:val="28"/>
          <w:lang w:val="en-US"/>
        </w:rPr>
        <w:t>be appointed as the contractor for the surfacing</w:t>
      </w:r>
      <w:r w:rsidR="00465FFB">
        <w:rPr>
          <w:rFonts w:ascii="Arial" w:hAnsi="Arial" w:cs="Arial"/>
          <w:bCs/>
          <w:kern w:val="28"/>
          <w:lang w:val="en-US"/>
        </w:rPr>
        <w:t xml:space="preserve"> </w:t>
      </w:r>
      <w:r>
        <w:rPr>
          <w:rFonts w:ascii="Arial" w:hAnsi="Arial" w:cs="Arial"/>
          <w:bCs/>
          <w:kern w:val="28"/>
          <w:lang w:val="en-US"/>
        </w:rPr>
        <w:t>works.</w:t>
      </w:r>
    </w:p>
    <w:p w14:paraId="36DBECAC" w14:textId="7D88A685" w:rsidR="00E83B40" w:rsidRPr="00651700" w:rsidRDefault="00F44A27" w:rsidP="004A1907">
      <w:pPr>
        <w:tabs>
          <w:tab w:val="left" w:pos="1418"/>
        </w:tabs>
        <w:ind w:left="1418" w:hanging="1418"/>
        <w:rPr>
          <w:rFonts w:ascii="Arial" w:hAnsi="Arial" w:cs="Arial"/>
          <w:bCs/>
          <w:kern w:val="28"/>
          <w:lang w:val="en-US"/>
        </w:rPr>
      </w:pPr>
      <w:r>
        <w:rPr>
          <w:rFonts w:ascii="Arial" w:hAnsi="Arial" w:cs="Arial"/>
          <w:bCs/>
          <w:kern w:val="28"/>
          <w:lang w:val="en-US"/>
        </w:rPr>
        <w:t xml:space="preserve"> </w:t>
      </w:r>
    </w:p>
    <w:p w14:paraId="1C20B15D" w14:textId="63305FF3" w:rsidR="00413FAE" w:rsidRPr="005D23C3" w:rsidRDefault="00304E69" w:rsidP="00413FAE">
      <w:pPr>
        <w:tabs>
          <w:tab w:val="left" w:pos="1418"/>
        </w:tabs>
        <w:ind w:left="1418" w:hanging="1418"/>
        <w:rPr>
          <w:rFonts w:ascii="Arial" w:hAnsi="Arial" w:cs="Arial"/>
          <w:bCs/>
          <w:kern w:val="28"/>
          <w:lang w:val="en-US"/>
        </w:rPr>
      </w:pPr>
      <w:r>
        <w:rPr>
          <w:rFonts w:ascii="Arial" w:hAnsi="Arial" w:cs="Arial"/>
          <w:b/>
          <w:bCs/>
          <w:kern w:val="28"/>
          <w:lang w:val="en-US"/>
        </w:rPr>
        <w:t>22/23</w:t>
      </w:r>
      <w:r w:rsidR="00E065CB" w:rsidRPr="000B6C86">
        <w:rPr>
          <w:rFonts w:ascii="Arial" w:hAnsi="Arial" w:cs="Arial"/>
          <w:b/>
          <w:bCs/>
          <w:kern w:val="28"/>
          <w:lang w:val="en-US"/>
        </w:rPr>
        <w:t>/</w:t>
      </w:r>
      <w:r w:rsidR="00F55C4F">
        <w:rPr>
          <w:rFonts w:ascii="Arial" w:hAnsi="Arial" w:cs="Arial"/>
          <w:b/>
          <w:bCs/>
          <w:kern w:val="28"/>
          <w:lang w:val="en-US"/>
        </w:rPr>
        <w:t>0</w:t>
      </w:r>
      <w:r w:rsidR="00F44A27">
        <w:rPr>
          <w:rFonts w:ascii="Arial" w:hAnsi="Arial" w:cs="Arial"/>
          <w:b/>
          <w:bCs/>
          <w:kern w:val="28"/>
          <w:lang w:val="en-US"/>
        </w:rPr>
        <w:t>86</w:t>
      </w:r>
      <w:r w:rsidR="003B11D9" w:rsidRPr="000B6C86">
        <w:rPr>
          <w:rFonts w:ascii="Arial" w:hAnsi="Arial" w:cs="Arial"/>
          <w:b/>
          <w:bCs/>
          <w:kern w:val="28"/>
          <w:lang w:val="en-US"/>
        </w:rPr>
        <w:tab/>
      </w:r>
      <w:r w:rsidR="00E065CB" w:rsidRPr="000B6C86">
        <w:rPr>
          <w:rFonts w:ascii="Arial" w:hAnsi="Arial" w:cs="Arial"/>
          <w:bCs/>
          <w:kern w:val="28"/>
          <w:u w:val="single"/>
          <w:lang w:val="en-US"/>
        </w:rPr>
        <w:t>Recreation lssues</w:t>
      </w:r>
    </w:p>
    <w:p w14:paraId="4656FBB7" w14:textId="360459F7" w:rsidR="00162B2B" w:rsidRPr="00886028" w:rsidRDefault="00162B2B" w:rsidP="00886028">
      <w:pPr>
        <w:pStyle w:val="ListParagraph"/>
        <w:numPr>
          <w:ilvl w:val="0"/>
          <w:numId w:val="23"/>
        </w:numPr>
        <w:tabs>
          <w:tab w:val="left" w:pos="1418"/>
        </w:tabs>
        <w:rPr>
          <w:rFonts w:ascii="Arial" w:hAnsi="Arial" w:cs="Arial"/>
          <w:bCs/>
          <w:kern w:val="28"/>
          <w:u w:val="single"/>
          <w:lang w:val="en-US"/>
        </w:rPr>
      </w:pPr>
      <w:r w:rsidRPr="00886028">
        <w:rPr>
          <w:rFonts w:ascii="Arial" w:hAnsi="Arial" w:cs="Arial"/>
          <w:bCs/>
          <w:kern w:val="28"/>
          <w:u w:val="single"/>
          <w:lang w:val="en-US"/>
        </w:rPr>
        <w:t>Cemetery</w:t>
      </w:r>
      <w:r w:rsidRPr="00886028">
        <w:rPr>
          <w:rFonts w:ascii="Arial" w:hAnsi="Arial" w:cs="Arial"/>
          <w:b/>
          <w:bCs/>
          <w:kern w:val="28"/>
          <w:u w:val="single"/>
          <w:lang w:val="en-US"/>
        </w:rPr>
        <w:t xml:space="preserve"> - </w:t>
      </w:r>
      <w:r w:rsidRPr="00886028">
        <w:rPr>
          <w:rFonts w:ascii="Arial" w:hAnsi="Arial" w:cs="Arial"/>
          <w:bCs/>
          <w:kern w:val="28"/>
          <w:u w:val="single"/>
          <w:lang w:val="en-US"/>
        </w:rPr>
        <w:t>Consider extension</w:t>
      </w:r>
    </w:p>
    <w:p w14:paraId="6D5D7953" w14:textId="69557CC4" w:rsidR="00886028" w:rsidRPr="00886028" w:rsidRDefault="00886028" w:rsidP="00886028">
      <w:pPr>
        <w:tabs>
          <w:tab w:val="left" w:pos="1418"/>
        </w:tabs>
        <w:ind w:left="1425"/>
        <w:rPr>
          <w:rFonts w:ascii="Arial" w:hAnsi="Arial" w:cs="Arial"/>
          <w:bCs/>
          <w:kern w:val="28"/>
          <w:lang w:val="en-US"/>
        </w:rPr>
      </w:pPr>
      <w:r w:rsidRPr="00886028">
        <w:rPr>
          <w:rFonts w:ascii="Arial" w:hAnsi="Arial" w:cs="Arial"/>
          <w:bCs/>
          <w:kern w:val="28"/>
          <w:lang w:val="en-US"/>
        </w:rPr>
        <w:t>Approach sch</w:t>
      </w:r>
      <w:r>
        <w:rPr>
          <w:rFonts w:ascii="Arial" w:hAnsi="Arial" w:cs="Arial"/>
          <w:bCs/>
          <w:kern w:val="28"/>
          <w:lang w:val="en-US"/>
        </w:rPr>
        <w:t>oo</w:t>
      </w:r>
      <w:r w:rsidRPr="00886028">
        <w:rPr>
          <w:rFonts w:ascii="Arial" w:hAnsi="Arial" w:cs="Arial"/>
          <w:bCs/>
          <w:kern w:val="28"/>
          <w:lang w:val="en-US"/>
        </w:rPr>
        <w:t xml:space="preserve">l regarding </w:t>
      </w:r>
      <w:r>
        <w:rPr>
          <w:rFonts w:ascii="Arial" w:hAnsi="Arial" w:cs="Arial"/>
          <w:bCs/>
          <w:kern w:val="28"/>
          <w:lang w:val="en-US"/>
        </w:rPr>
        <w:t>land adjacent to the cemetery</w:t>
      </w:r>
      <w:r w:rsidR="00551534">
        <w:rPr>
          <w:rFonts w:ascii="Arial" w:hAnsi="Arial" w:cs="Arial"/>
          <w:bCs/>
          <w:kern w:val="28"/>
          <w:lang w:val="en-US"/>
        </w:rPr>
        <w:t xml:space="preserve">. Cllr Cartwright to provide map highlighting the relevant area </w:t>
      </w:r>
      <w:r>
        <w:rPr>
          <w:rFonts w:ascii="Arial" w:hAnsi="Arial" w:cs="Arial"/>
          <w:bCs/>
          <w:kern w:val="28"/>
          <w:lang w:val="en-US"/>
        </w:rPr>
        <w:t xml:space="preserve"> </w:t>
      </w:r>
    </w:p>
    <w:p w14:paraId="43174E94" w14:textId="77777777" w:rsidR="00465FFB" w:rsidRDefault="00162B2B" w:rsidP="00162B2B">
      <w:pPr>
        <w:tabs>
          <w:tab w:val="left" w:pos="1418"/>
        </w:tabs>
        <w:ind w:left="1418" w:hanging="1418"/>
        <w:rPr>
          <w:rFonts w:ascii="Arial" w:hAnsi="Arial" w:cs="Arial"/>
          <w:bCs/>
          <w:kern w:val="28"/>
          <w:u w:val="single"/>
          <w:lang w:val="en-US"/>
        </w:rPr>
      </w:pPr>
      <w:r>
        <w:rPr>
          <w:rFonts w:ascii="Arial" w:hAnsi="Arial" w:cs="Arial"/>
          <w:bCs/>
          <w:kern w:val="28"/>
          <w:lang w:val="en-US"/>
        </w:rPr>
        <w:tab/>
      </w:r>
      <w:r w:rsidRPr="00162B2B">
        <w:rPr>
          <w:rFonts w:ascii="Arial" w:hAnsi="Arial" w:cs="Arial"/>
          <w:bCs/>
          <w:kern w:val="28"/>
          <w:lang w:val="en-US"/>
        </w:rPr>
        <w:t xml:space="preserve">b) </w:t>
      </w:r>
      <w:r w:rsidRPr="00465FFB">
        <w:rPr>
          <w:rFonts w:ascii="Arial" w:hAnsi="Arial" w:cs="Arial"/>
          <w:bCs/>
          <w:kern w:val="28"/>
          <w:u w:val="single"/>
          <w:lang w:val="en-US"/>
        </w:rPr>
        <w:t>Allotment - Community allotment update</w:t>
      </w:r>
    </w:p>
    <w:p w14:paraId="0F08F293" w14:textId="55FEC21D" w:rsidR="00465FFB" w:rsidRDefault="00465FFB" w:rsidP="00162B2B">
      <w:pPr>
        <w:tabs>
          <w:tab w:val="left" w:pos="1418"/>
        </w:tabs>
        <w:ind w:left="1418" w:hanging="1418"/>
        <w:rPr>
          <w:rFonts w:ascii="Arial" w:hAnsi="Arial" w:cs="Arial"/>
          <w:bCs/>
          <w:kern w:val="28"/>
          <w:lang w:val="en-US"/>
        </w:rPr>
      </w:pPr>
      <w:r>
        <w:rPr>
          <w:rFonts w:ascii="Arial" w:hAnsi="Arial" w:cs="Arial"/>
          <w:bCs/>
          <w:kern w:val="28"/>
          <w:lang w:val="en-US"/>
        </w:rPr>
        <w:tab/>
      </w:r>
      <w:r>
        <w:rPr>
          <w:rFonts w:ascii="Arial" w:hAnsi="Arial" w:cs="Arial"/>
          <w:bCs/>
          <w:kern w:val="28"/>
          <w:lang w:val="en-US"/>
        </w:rPr>
        <w:tab/>
        <w:t xml:space="preserve">Members had been provided with details of the work undertaken to date by volunteers and further steps to be undertaken to progress the project further. </w:t>
      </w:r>
    </w:p>
    <w:p w14:paraId="12037639" w14:textId="5EE0BB08" w:rsidR="00162B2B" w:rsidRPr="00162B2B" w:rsidRDefault="00465FFB" w:rsidP="00162B2B">
      <w:pPr>
        <w:tabs>
          <w:tab w:val="left" w:pos="1418"/>
        </w:tabs>
        <w:ind w:left="1418" w:hanging="1418"/>
        <w:rPr>
          <w:rFonts w:ascii="Arial" w:hAnsi="Arial" w:cs="Arial"/>
          <w:bCs/>
          <w:kern w:val="28"/>
          <w:lang w:val="en-US"/>
        </w:rPr>
      </w:pPr>
      <w:r>
        <w:rPr>
          <w:rFonts w:ascii="Arial" w:hAnsi="Arial" w:cs="Arial"/>
          <w:bCs/>
          <w:kern w:val="28"/>
          <w:lang w:val="en-US"/>
        </w:rPr>
        <w:tab/>
      </w:r>
      <w:r w:rsidRPr="00465FFB">
        <w:rPr>
          <w:rFonts w:ascii="Arial" w:hAnsi="Arial" w:cs="Arial"/>
          <w:b/>
          <w:bCs/>
          <w:kern w:val="28"/>
          <w:lang w:val="en-US"/>
        </w:rPr>
        <w:t>Resolved</w:t>
      </w:r>
      <w:r>
        <w:rPr>
          <w:rFonts w:ascii="Arial" w:hAnsi="Arial" w:cs="Arial"/>
          <w:bCs/>
          <w:kern w:val="28"/>
          <w:lang w:val="en-US"/>
        </w:rPr>
        <w:t xml:space="preserve">: That </w:t>
      </w:r>
      <w:r w:rsidR="00332574">
        <w:rPr>
          <w:rFonts w:ascii="Arial" w:hAnsi="Arial" w:cs="Arial"/>
          <w:bCs/>
          <w:kern w:val="28"/>
          <w:lang w:val="en-US"/>
        </w:rPr>
        <w:t>recent developments be supported with t</w:t>
      </w:r>
      <w:r>
        <w:rPr>
          <w:rFonts w:ascii="Arial" w:hAnsi="Arial" w:cs="Arial"/>
          <w:bCs/>
          <w:kern w:val="28"/>
          <w:lang w:val="en-US"/>
        </w:rPr>
        <w:t xml:space="preserve">he Clerk </w:t>
      </w:r>
      <w:r w:rsidR="00A3404E">
        <w:rPr>
          <w:rFonts w:ascii="Arial" w:hAnsi="Arial" w:cs="Arial"/>
          <w:bCs/>
          <w:kern w:val="28"/>
          <w:lang w:val="en-US"/>
        </w:rPr>
        <w:t xml:space="preserve">to </w:t>
      </w:r>
      <w:r>
        <w:rPr>
          <w:rFonts w:ascii="Arial" w:hAnsi="Arial" w:cs="Arial"/>
          <w:bCs/>
          <w:kern w:val="28"/>
          <w:lang w:val="en-US"/>
        </w:rPr>
        <w:t>arrange disposal of rubbish in due course.</w:t>
      </w:r>
      <w:r w:rsidR="00332574">
        <w:rPr>
          <w:rFonts w:ascii="Arial" w:hAnsi="Arial" w:cs="Arial"/>
          <w:bCs/>
          <w:kern w:val="28"/>
          <w:lang w:val="en-US"/>
        </w:rPr>
        <w:t xml:space="preserve"> Clerk and members to monitor.</w:t>
      </w:r>
      <w:r>
        <w:rPr>
          <w:rFonts w:ascii="Arial" w:hAnsi="Arial" w:cs="Arial"/>
          <w:bCs/>
          <w:kern w:val="28"/>
          <w:lang w:val="en-US"/>
        </w:rPr>
        <w:t xml:space="preserve">  </w:t>
      </w:r>
    </w:p>
    <w:p w14:paraId="29DB1AE9" w14:textId="58A75249" w:rsidR="00162B2B" w:rsidRDefault="00162B2B" w:rsidP="00465FFB">
      <w:pPr>
        <w:pStyle w:val="ListParagraph"/>
        <w:numPr>
          <w:ilvl w:val="0"/>
          <w:numId w:val="22"/>
        </w:numPr>
        <w:tabs>
          <w:tab w:val="left" w:pos="1418"/>
        </w:tabs>
        <w:rPr>
          <w:rFonts w:ascii="Arial" w:hAnsi="Arial" w:cs="Arial"/>
          <w:bCs/>
          <w:kern w:val="28"/>
          <w:u w:val="single"/>
          <w:lang w:val="en-US"/>
        </w:rPr>
      </w:pPr>
      <w:r w:rsidRPr="00465FFB">
        <w:rPr>
          <w:rFonts w:ascii="Arial" w:hAnsi="Arial" w:cs="Arial"/>
          <w:bCs/>
          <w:kern w:val="28"/>
          <w:u w:val="single"/>
          <w:lang w:val="en-US"/>
        </w:rPr>
        <w:t>Pinfold – Update and approve bench purchase</w:t>
      </w:r>
    </w:p>
    <w:p w14:paraId="55558925" w14:textId="7904F749" w:rsidR="00465FFB" w:rsidRPr="00A962BB" w:rsidRDefault="00465FFB" w:rsidP="00465FFB">
      <w:pPr>
        <w:tabs>
          <w:tab w:val="left" w:pos="1418"/>
        </w:tabs>
        <w:ind w:left="1425"/>
        <w:rPr>
          <w:rFonts w:ascii="Arial" w:hAnsi="Arial" w:cs="Arial"/>
          <w:bCs/>
          <w:kern w:val="28"/>
          <w:lang w:val="en-US"/>
        </w:rPr>
      </w:pPr>
      <w:r w:rsidRPr="00A962BB">
        <w:rPr>
          <w:rFonts w:ascii="Arial" w:hAnsi="Arial" w:cs="Arial"/>
          <w:bCs/>
          <w:kern w:val="28"/>
          <w:lang w:val="en-US"/>
        </w:rPr>
        <w:t>Members considered quotes</w:t>
      </w:r>
      <w:r w:rsidR="00A962BB">
        <w:rPr>
          <w:rFonts w:ascii="Arial" w:hAnsi="Arial" w:cs="Arial"/>
          <w:bCs/>
          <w:kern w:val="28"/>
          <w:lang w:val="en-US"/>
        </w:rPr>
        <w:t>.</w:t>
      </w:r>
    </w:p>
    <w:p w14:paraId="1EB7212A" w14:textId="6A4B48DA" w:rsidR="00465FFB" w:rsidRDefault="00465FFB" w:rsidP="00465FFB">
      <w:pPr>
        <w:tabs>
          <w:tab w:val="left" w:pos="1418"/>
        </w:tabs>
        <w:ind w:left="1425"/>
        <w:rPr>
          <w:rFonts w:ascii="Arial" w:hAnsi="Arial" w:cs="Arial"/>
          <w:bCs/>
          <w:kern w:val="28"/>
          <w:lang w:val="en-US"/>
        </w:rPr>
      </w:pPr>
      <w:r w:rsidRPr="00465FFB">
        <w:rPr>
          <w:rFonts w:ascii="Arial" w:hAnsi="Arial" w:cs="Arial"/>
          <w:b/>
          <w:bCs/>
          <w:kern w:val="28"/>
          <w:lang w:val="en-US"/>
        </w:rPr>
        <w:t>Resolved</w:t>
      </w:r>
      <w:r>
        <w:rPr>
          <w:rFonts w:ascii="Arial" w:hAnsi="Arial" w:cs="Arial"/>
          <w:bCs/>
          <w:kern w:val="28"/>
          <w:lang w:val="en-US"/>
        </w:rPr>
        <w:t>: That two SP benches be purchased fr</w:t>
      </w:r>
      <w:r w:rsidR="00332574">
        <w:rPr>
          <w:rFonts w:ascii="Arial" w:hAnsi="Arial" w:cs="Arial"/>
          <w:bCs/>
          <w:kern w:val="28"/>
          <w:lang w:val="en-US"/>
        </w:rPr>
        <w:t>o</w:t>
      </w:r>
      <w:r>
        <w:rPr>
          <w:rFonts w:ascii="Arial" w:hAnsi="Arial" w:cs="Arial"/>
          <w:bCs/>
          <w:kern w:val="28"/>
          <w:lang w:val="en-US"/>
        </w:rPr>
        <w:t xml:space="preserve">m David Ogilvie </w:t>
      </w:r>
    </w:p>
    <w:p w14:paraId="2969BDE9" w14:textId="5FF21D79" w:rsidR="00465FFB" w:rsidRDefault="00465FFB" w:rsidP="00465FFB">
      <w:pPr>
        <w:tabs>
          <w:tab w:val="left" w:pos="1418"/>
        </w:tabs>
        <w:ind w:left="1425"/>
        <w:rPr>
          <w:rFonts w:ascii="Arial" w:hAnsi="Arial" w:cs="Arial"/>
          <w:b/>
          <w:bCs/>
          <w:kern w:val="28"/>
          <w:lang w:val="en-US"/>
        </w:rPr>
      </w:pPr>
      <w:r w:rsidRPr="00465FFB">
        <w:rPr>
          <w:rFonts w:ascii="Arial" w:hAnsi="Arial" w:cs="Arial"/>
          <w:bCs/>
          <w:kern w:val="28"/>
          <w:lang w:val="en-US"/>
        </w:rPr>
        <w:t>Clerk to obtain prices for installation including groundworks</w:t>
      </w:r>
      <w:r>
        <w:rPr>
          <w:rFonts w:ascii="Arial" w:hAnsi="Arial" w:cs="Arial"/>
          <w:bCs/>
          <w:kern w:val="28"/>
          <w:lang w:val="en-US"/>
        </w:rPr>
        <w:t>.</w:t>
      </w:r>
      <w:r w:rsidRPr="00465FFB">
        <w:rPr>
          <w:rFonts w:ascii="Arial" w:hAnsi="Arial" w:cs="Arial"/>
          <w:bCs/>
          <w:kern w:val="28"/>
          <w:lang w:val="en-US"/>
        </w:rPr>
        <w:t xml:space="preserve"> </w:t>
      </w:r>
      <w:r w:rsidRPr="00465FFB">
        <w:rPr>
          <w:rFonts w:ascii="Arial" w:hAnsi="Arial" w:cs="Arial"/>
          <w:b/>
          <w:bCs/>
          <w:kern w:val="28"/>
          <w:lang w:val="en-US"/>
        </w:rPr>
        <w:t xml:space="preserve"> </w:t>
      </w:r>
    </w:p>
    <w:p w14:paraId="0219B016" w14:textId="170914AF" w:rsidR="00332574" w:rsidRPr="00A962BB" w:rsidRDefault="00332574" w:rsidP="00A962BB">
      <w:pPr>
        <w:pStyle w:val="ListParagraph"/>
        <w:numPr>
          <w:ilvl w:val="0"/>
          <w:numId w:val="22"/>
        </w:numPr>
        <w:tabs>
          <w:tab w:val="left" w:pos="1418"/>
          <w:tab w:val="left" w:pos="1701"/>
        </w:tabs>
        <w:ind w:left="1418" w:firstLine="0"/>
        <w:rPr>
          <w:rFonts w:ascii="Arial" w:hAnsi="Arial" w:cs="Arial"/>
          <w:bCs/>
          <w:kern w:val="28"/>
          <w:lang w:val="en-US"/>
        </w:rPr>
      </w:pPr>
      <w:r w:rsidRPr="00332574">
        <w:rPr>
          <w:rFonts w:ascii="Arial" w:hAnsi="Arial" w:cs="Arial"/>
          <w:bCs/>
          <w:kern w:val="28"/>
          <w:u w:val="single"/>
          <w:lang w:val="en-US"/>
        </w:rPr>
        <w:t xml:space="preserve">Boundary signs </w:t>
      </w:r>
      <w:r w:rsidRPr="00A962BB">
        <w:rPr>
          <w:rFonts w:ascii="Arial" w:hAnsi="Arial" w:cs="Arial"/>
          <w:bCs/>
          <w:kern w:val="28"/>
          <w:lang w:val="en-US"/>
        </w:rPr>
        <w:t xml:space="preserve">– </w:t>
      </w:r>
      <w:r w:rsidR="00A962BB">
        <w:rPr>
          <w:rFonts w:ascii="Arial" w:hAnsi="Arial" w:cs="Arial"/>
          <w:bCs/>
          <w:kern w:val="28"/>
          <w:lang w:val="en-US"/>
        </w:rPr>
        <w:t>C</w:t>
      </w:r>
      <w:r w:rsidRPr="00A962BB">
        <w:rPr>
          <w:rFonts w:ascii="Arial" w:hAnsi="Arial" w:cs="Arial"/>
          <w:bCs/>
          <w:kern w:val="28"/>
          <w:lang w:val="en-US"/>
        </w:rPr>
        <w:t>lerk provided update re</w:t>
      </w:r>
      <w:r w:rsidR="00A962BB">
        <w:rPr>
          <w:rFonts w:ascii="Arial" w:hAnsi="Arial" w:cs="Arial"/>
          <w:bCs/>
          <w:kern w:val="28"/>
          <w:lang w:val="en-US"/>
        </w:rPr>
        <w:t>:</w:t>
      </w:r>
      <w:r w:rsidRPr="00A962BB">
        <w:rPr>
          <w:rFonts w:ascii="Arial" w:hAnsi="Arial" w:cs="Arial"/>
          <w:bCs/>
          <w:kern w:val="28"/>
          <w:lang w:val="en-US"/>
        </w:rPr>
        <w:t xml:space="preserve"> further sponsorships with 4 out of 5 having been </w:t>
      </w:r>
      <w:r w:rsidR="00A962BB">
        <w:rPr>
          <w:rFonts w:ascii="Arial" w:hAnsi="Arial" w:cs="Arial"/>
          <w:bCs/>
          <w:kern w:val="28"/>
          <w:lang w:val="en-US"/>
        </w:rPr>
        <w:t>renewed</w:t>
      </w:r>
      <w:r w:rsidRPr="00A962BB">
        <w:rPr>
          <w:rFonts w:ascii="Arial" w:hAnsi="Arial" w:cs="Arial"/>
          <w:bCs/>
          <w:kern w:val="28"/>
          <w:lang w:val="en-US"/>
        </w:rPr>
        <w:t>.</w:t>
      </w:r>
      <w:r w:rsidR="00A962BB">
        <w:rPr>
          <w:rFonts w:ascii="Arial" w:hAnsi="Arial" w:cs="Arial"/>
          <w:bCs/>
          <w:kern w:val="28"/>
          <w:lang w:val="en-US"/>
        </w:rPr>
        <w:t xml:space="preserve"> One</w:t>
      </w:r>
      <w:r w:rsidRPr="00A962BB">
        <w:rPr>
          <w:rFonts w:ascii="Arial" w:hAnsi="Arial" w:cs="Arial"/>
          <w:bCs/>
          <w:kern w:val="28"/>
          <w:lang w:val="en-US"/>
        </w:rPr>
        <w:t xml:space="preserve"> would need an additional plaque</w:t>
      </w:r>
      <w:r w:rsidR="00A962BB">
        <w:rPr>
          <w:rFonts w:ascii="Arial" w:hAnsi="Arial" w:cs="Arial"/>
          <w:bCs/>
          <w:kern w:val="28"/>
          <w:lang w:val="en-US"/>
        </w:rPr>
        <w:t xml:space="preserve"> purchasing</w:t>
      </w:r>
      <w:r w:rsidR="00A3404E">
        <w:rPr>
          <w:rFonts w:ascii="Arial" w:hAnsi="Arial" w:cs="Arial"/>
          <w:bCs/>
          <w:kern w:val="28"/>
          <w:lang w:val="en-US"/>
        </w:rPr>
        <w:t xml:space="preserve"> due to</w:t>
      </w:r>
      <w:r w:rsidR="00551534">
        <w:rPr>
          <w:rFonts w:ascii="Arial" w:hAnsi="Arial" w:cs="Arial"/>
          <w:bCs/>
          <w:kern w:val="28"/>
          <w:lang w:val="en-US"/>
        </w:rPr>
        <w:t xml:space="preserve"> a</w:t>
      </w:r>
      <w:r w:rsidR="00A3404E">
        <w:rPr>
          <w:rFonts w:ascii="Arial" w:hAnsi="Arial" w:cs="Arial"/>
          <w:bCs/>
          <w:kern w:val="28"/>
          <w:lang w:val="en-US"/>
        </w:rPr>
        <w:t xml:space="preserve"> change of business name</w:t>
      </w:r>
      <w:r w:rsidR="00A962BB">
        <w:rPr>
          <w:rFonts w:ascii="Arial" w:hAnsi="Arial" w:cs="Arial"/>
          <w:bCs/>
          <w:kern w:val="28"/>
          <w:lang w:val="en-US"/>
        </w:rPr>
        <w:t xml:space="preserve"> (Clerk to arrange)</w:t>
      </w:r>
    </w:p>
    <w:p w14:paraId="202B96E9" w14:textId="71E3AC54" w:rsidR="00413FAE" w:rsidRPr="00A962BB" w:rsidRDefault="00413FAE" w:rsidP="00413FAE">
      <w:pPr>
        <w:tabs>
          <w:tab w:val="left" w:pos="1418"/>
        </w:tabs>
        <w:ind w:left="1418" w:hanging="1418"/>
        <w:rPr>
          <w:rFonts w:ascii="Arial" w:hAnsi="Arial" w:cs="Arial"/>
          <w:b/>
          <w:bCs/>
          <w:kern w:val="28"/>
          <w:lang w:val="en-US"/>
        </w:rPr>
      </w:pPr>
    </w:p>
    <w:p w14:paraId="0C7A5DEA" w14:textId="09C261D1" w:rsidR="00DA7E32" w:rsidRDefault="00C77B7A" w:rsidP="00304E69">
      <w:pPr>
        <w:tabs>
          <w:tab w:val="left" w:pos="1418"/>
        </w:tabs>
        <w:ind w:left="1418" w:hanging="1418"/>
        <w:jc w:val="both"/>
        <w:rPr>
          <w:rFonts w:ascii="Arial" w:hAnsi="Arial" w:cs="Arial"/>
          <w:bCs/>
          <w:kern w:val="28"/>
          <w:u w:val="single"/>
          <w:lang w:val="en-US"/>
        </w:rPr>
      </w:pPr>
      <w:r w:rsidRPr="00C77B7A">
        <w:rPr>
          <w:rFonts w:ascii="Arial" w:hAnsi="Arial" w:cs="Arial"/>
          <w:b/>
          <w:bCs/>
          <w:kern w:val="28"/>
          <w:lang w:val="en-US"/>
        </w:rPr>
        <w:t>22/33/0</w:t>
      </w:r>
      <w:r w:rsidR="00F44A27">
        <w:rPr>
          <w:rFonts w:ascii="Arial" w:hAnsi="Arial" w:cs="Arial"/>
          <w:b/>
          <w:bCs/>
          <w:kern w:val="28"/>
          <w:lang w:val="en-US"/>
        </w:rPr>
        <w:t>87</w:t>
      </w:r>
      <w:r w:rsidR="004A1907" w:rsidRPr="00C77B7A">
        <w:rPr>
          <w:rFonts w:ascii="Arial" w:hAnsi="Arial" w:cs="Arial"/>
          <w:b/>
          <w:bCs/>
          <w:kern w:val="28"/>
          <w:lang w:val="en-US"/>
        </w:rPr>
        <w:t xml:space="preserve"> </w:t>
      </w:r>
      <w:r w:rsidR="00E83B40" w:rsidRPr="00C77B7A">
        <w:rPr>
          <w:rFonts w:ascii="Arial" w:hAnsi="Arial" w:cs="Arial"/>
          <w:b/>
          <w:bCs/>
          <w:kern w:val="28"/>
          <w:lang w:val="en-US"/>
        </w:rPr>
        <w:tab/>
      </w:r>
      <w:r w:rsidRPr="00C77B7A">
        <w:rPr>
          <w:rFonts w:ascii="Arial" w:hAnsi="Arial" w:cs="Arial"/>
          <w:bCs/>
          <w:kern w:val="28"/>
          <w:u w:val="single"/>
          <w:lang w:val="en-US"/>
        </w:rPr>
        <w:t>Highways</w:t>
      </w:r>
      <w:r w:rsidR="00F44A27">
        <w:rPr>
          <w:rFonts w:ascii="Arial" w:hAnsi="Arial" w:cs="Arial"/>
          <w:bCs/>
          <w:kern w:val="28"/>
          <w:u w:val="single"/>
          <w:lang w:val="en-US"/>
        </w:rPr>
        <w:t>- Station Road traffic survey, seek update</w:t>
      </w:r>
    </w:p>
    <w:p w14:paraId="481F40EE" w14:textId="53E9886B" w:rsidR="00332574" w:rsidRDefault="00332574" w:rsidP="00304E69">
      <w:pPr>
        <w:tabs>
          <w:tab w:val="left" w:pos="1418"/>
        </w:tabs>
        <w:ind w:left="1418" w:hanging="1418"/>
        <w:jc w:val="both"/>
        <w:rPr>
          <w:rFonts w:ascii="Arial" w:hAnsi="Arial" w:cs="Arial"/>
          <w:bCs/>
          <w:kern w:val="28"/>
          <w:lang w:val="en-US"/>
        </w:rPr>
      </w:pPr>
      <w:r>
        <w:rPr>
          <w:rFonts w:ascii="Arial" w:hAnsi="Arial" w:cs="Arial"/>
          <w:b/>
          <w:bCs/>
          <w:kern w:val="28"/>
          <w:lang w:val="en-US"/>
        </w:rPr>
        <w:tab/>
      </w:r>
      <w:r w:rsidRPr="00332574">
        <w:rPr>
          <w:rFonts w:ascii="Arial" w:hAnsi="Arial" w:cs="Arial"/>
          <w:bCs/>
          <w:kern w:val="28"/>
          <w:lang w:val="en-US"/>
        </w:rPr>
        <w:t>Traffic survey now co</w:t>
      </w:r>
      <w:r>
        <w:rPr>
          <w:rFonts w:ascii="Arial" w:hAnsi="Arial" w:cs="Arial"/>
          <w:bCs/>
          <w:kern w:val="28"/>
          <w:lang w:val="en-US"/>
        </w:rPr>
        <w:t xml:space="preserve">mpeted </w:t>
      </w:r>
      <w:r w:rsidRPr="00332574">
        <w:rPr>
          <w:rFonts w:ascii="Arial" w:hAnsi="Arial" w:cs="Arial"/>
          <w:bCs/>
          <w:kern w:val="28"/>
          <w:lang w:val="en-US"/>
        </w:rPr>
        <w:t>but</w:t>
      </w:r>
      <w:r>
        <w:rPr>
          <w:rFonts w:ascii="Arial" w:hAnsi="Arial" w:cs="Arial"/>
          <w:bCs/>
          <w:kern w:val="28"/>
          <w:lang w:val="en-US"/>
        </w:rPr>
        <w:t xml:space="preserve"> still to be received. </w:t>
      </w:r>
      <w:r w:rsidR="00A962BB">
        <w:rPr>
          <w:rFonts w:ascii="Arial" w:hAnsi="Arial" w:cs="Arial"/>
          <w:bCs/>
          <w:kern w:val="28"/>
          <w:lang w:val="en-US"/>
        </w:rPr>
        <w:t>Clerk to chase</w:t>
      </w:r>
      <w:r w:rsidRPr="00332574">
        <w:rPr>
          <w:rFonts w:ascii="Arial" w:hAnsi="Arial" w:cs="Arial"/>
          <w:bCs/>
          <w:kern w:val="28"/>
          <w:lang w:val="en-US"/>
        </w:rPr>
        <w:t xml:space="preserve"> (Dan Swaine)</w:t>
      </w:r>
      <w:r w:rsidR="00A962BB">
        <w:rPr>
          <w:rFonts w:ascii="Arial" w:hAnsi="Arial" w:cs="Arial"/>
          <w:bCs/>
          <w:kern w:val="28"/>
          <w:lang w:val="en-US"/>
        </w:rPr>
        <w:t>.</w:t>
      </w:r>
    </w:p>
    <w:p w14:paraId="55D47DC3" w14:textId="77777777" w:rsidR="00A962BB" w:rsidRDefault="00A962BB" w:rsidP="00304E69">
      <w:pPr>
        <w:tabs>
          <w:tab w:val="left" w:pos="1418"/>
        </w:tabs>
        <w:ind w:left="1418" w:hanging="1418"/>
        <w:jc w:val="both"/>
        <w:rPr>
          <w:rFonts w:ascii="Arial" w:hAnsi="Arial" w:cs="Arial"/>
          <w:bCs/>
          <w:kern w:val="28"/>
          <w:lang w:val="en-US"/>
        </w:rPr>
      </w:pPr>
    </w:p>
    <w:p w14:paraId="412354E7" w14:textId="77777777" w:rsidR="00A962BB" w:rsidRPr="00332574" w:rsidRDefault="00A962BB" w:rsidP="00304E69">
      <w:pPr>
        <w:tabs>
          <w:tab w:val="left" w:pos="1418"/>
        </w:tabs>
        <w:ind w:left="1418" w:hanging="1418"/>
        <w:jc w:val="both"/>
        <w:rPr>
          <w:rFonts w:ascii="Arial" w:hAnsi="Arial" w:cs="Arial"/>
          <w:bCs/>
          <w:kern w:val="28"/>
          <w:u w:val="single"/>
          <w:lang w:val="en-US"/>
        </w:rPr>
      </w:pPr>
    </w:p>
    <w:p w14:paraId="6536CB14" w14:textId="77777777" w:rsidR="00332574" w:rsidRDefault="00332574" w:rsidP="00304E69">
      <w:pPr>
        <w:tabs>
          <w:tab w:val="left" w:pos="1418"/>
        </w:tabs>
        <w:ind w:left="1418" w:hanging="1418"/>
        <w:jc w:val="both"/>
        <w:rPr>
          <w:rFonts w:ascii="Arial" w:hAnsi="Arial" w:cs="Arial"/>
          <w:bCs/>
          <w:kern w:val="28"/>
          <w:u w:val="single"/>
          <w:lang w:val="en-US"/>
        </w:rPr>
      </w:pPr>
    </w:p>
    <w:p w14:paraId="421FE3A8" w14:textId="6299D24D" w:rsidR="008117E3" w:rsidRDefault="00304E69" w:rsidP="00F44A27">
      <w:pPr>
        <w:tabs>
          <w:tab w:val="left" w:pos="1418"/>
        </w:tabs>
        <w:ind w:left="1418" w:hanging="1418"/>
        <w:jc w:val="both"/>
        <w:rPr>
          <w:rFonts w:ascii="Arial" w:hAnsi="Arial" w:cs="Arial"/>
          <w:kern w:val="28"/>
          <w:u w:val="single"/>
          <w:lang w:val="en-US"/>
        </w:rPr>
      </w:pPr>
      <w:r>
        <w:rPr>
          <w:rFonts w:ascii="Arial" w:hAnsi="Arial" w:cs="Arial"/>
          <w:b/>
          <w:bCs/>
          <w:kern w:val="28"/>
          <w:lang w:val="en-US"/>
        </w:rPr>
        <w:t>22/23</w:t>
      </w:r>
      <w:r w:rsidR="00E065CB" w:rsidRPr="00E9226A">
        <w:rPr>
          <w:rFonts w:ascii="Arial" w:hAnsi="Arial" w:cs="Arial"/>
          <w:b/>
          <w:bCs/>
          <w:kern w:val="28"/>
          <w:lang w:val="en-US"/>
        </w:rPr>
        <w:t>/</w:t>
      </w:r>
      <w:r w:rsidR="00F55C4F">
        <w:rPr>
          <w:rFonts w:ascii="Arial" w:hAnsi="Arial" w:cs="Arial"/>
          <w:b/>
          <w:bCs/>
          <w:kern w:val="28"/>
          <w:lang w:val="en-US"/>
        </w:rPr>
        <w:t>0</w:t>
      </w:r>
      <w:r w:rsidR="00F44A27">
        <w:rPr>
          <w:rFonts w:ascii="Arial" w:hAnsi="Arial" w:cs="Arial"/>
          <w:b/>
          <w:bCs/>
          <w:kern w:val="28"/>
          <w:lang w:val="en-US"/>
        </w:rPr>
        <w:t>88</w:t>
      </w:r>
      <w:r w:rsidR="00E065CB" w:rsidRPr="00E9226A">
        <w:rPr>
          <w:rFonts w:ascii="Arial" w:hAnsi="Arial" w:cs="Arial"/>
          <w:b/>
          <w:bCs/>
          <w:kern w:val="28"/>
          <w:lang w:val="en-US"/>
        </w:rPr>
        <w:tab/>
      </w:r>
      <w:bookmarkStart w:id="2" w:name="_Hlk55844142"/>
      <w:r w:rsidR="00E065CB" w:rsidRPr="007D358B">
        <w:rPr>
          <w:rFonts w:ascii="Arial" w:hAnsi="Arial" w:cs="Arial"/>
          <w:kern w:val="28"/>
          <w:u w:val="single"/>
          <w:lang w:val="en-US"/>
        </w:rPr>
        <w:t>New Hall</w:t>
      </w:r>
      <w:r w:rsidR="00465FFB">
        <w:rPr>
          <w:rFonts w:ascii="Arial" w:hAnsi="Arial" w:cs="Arial"/>
          <w:kern w:val="28"/>
          <w:u w:val="single"/>
          <w:lang w:val="en-US"/>
        </w:rPr>
        <w:t xml:space="preserve"> </w:t>
      </w:r>
      <w:r w:rsidR="005C53EA">
        <w:rPr>
          <w:rFonts w:ascii="Arial" w:hAnsi="Arial" w:cs="Arial"/>
          <w:kern w:val="28"/>
          <w:u w:val="single"/>
          <w:lang w:val="en-US"/>
        </w:rPr>
        <w:t>i</w:t>
      </w:r>
      <w:r w:rsidR="00465FFB">
        <w:rPr>
          <w:rFonts w:ascii="Arial" w:hAnsi="Arial" w:cs="Arial"/>
          <w:kern w:val="28"/>
          <w:u w:val="single"/>
          <w:lang w:val="en-US"/>
        </w:rPr>
        <w:t xml:space="preserve">nc </w:t>
      </w:r>
      <w:r w:rsidR="00F44A27">
        <w:rPr>
          <w:rFonts w:ascii="Arial" w:hAnsi="Arial" w:cs="Arial"/>
          <w:kern w:val="28"/>
          <w:u w:val="single"/>
          <w:lang w:val="en-US"/>
        </w:rPr>
        <w:t>Review rental fees in light of cost of living crisis</w:t>
      </w:r>
    </w:p>
    <w:p w14:paraId="666197E7" w14:textId="154F08F4" w:rsidR="00465FFB" w:rsidRPr="00154A9D" w:rsidRDefault="00465FFB" w:rsidP="00F44A27">
      <w:pPr>
        <w:tabs>
          <w:tab w:val="left" w:pos="1418"/>
        </w:tabs>
        <w:ind w:left="1418" w:hanging="1418"/>
        <w:jc w:val="both"/>
        <w:rPr>
          <w:rFonts w:ascii="Arial" w:hAnsi="Arial" w:cs="Arial"/>
          <w:bCs/>
          <w:kern w:val="28"/>
          <w:lang w:val="en-US"/>
        </w:rPr>
      </w:pPr>
      <w:r>
        <w:rPr>
          <w:rFonts w:ascii="Arial" w:hAnsi="Arial" w:cs="Arial"/>
          <w:b/>
          <w:bCs/>
          <w:kern w:val="28"/>
          <w:lang w:val="en-US"/>
        </w:rPr>
        <w:tab/>
      </w:r>
      <w:r w:rsidRPr="00154A9D">
        <w:rPr>
          <w:rFonts w:ascii="Arial" w:hAnsi="Arial" w:cs="Arial"/>
          <w:bCs/>
          <w:kern w:val="28"/>
          <w:lang w:val="en-US"/>
        </w:rPr>
        <w:t xml:space="preserve">Members reviewed the fees but in light of recently announced </w:t>
      </w:r>
      <w:r w:rsidR="00154A9D" w:rsidRPr="00154A9D">
        <w:rPr>
          <w:rFonts w:ascii="Arial" w:hAnsi="Arial" w:cs="Arial"/>
          <w:bCs/>
          <w:kern w:val="28"/>
          <w:lang w:val="en-US"/>
        </w:rPr>
        <w:t xml:space="preserve">subsidies from the government </w:t>
      </w:r>
      <w:r w:rsidR="00154A9D">
        <w:rPr>
          <w:rFonts w:ascii="Arial" w:hAnsi="Arial" w:cs="Arial"/>
          <w:bCs/>
          <w:kern w:val="28"/>
          <w:lang w:val="en-US"/>
        </w:rPr>
        <w:t>for</w:t>
      </w:r>
      <w:r w:rsidR="00154A9D" w:rsidRPr="00154A9D">
        <w:rPr>
          <w:rFonts w:ascii="Arial" w:hAnsi="Arial" w:cs="Arial"/>
          <w:bCs/>
          <w:kern w:val="28"/>
          <w:lang w:val="en-US"/>
        </w:rPr>
        <w:t xml:space="preserve"> business energy costs</w:t>
      </w:r>
      <w:r w:rsidR="00154A9D">
        <w:rPr>
          <w:rFonts w:ascii="Arial" w:hAnsi="Arial" w:cs="Arial"/>
          <w:bCs/>
          <w:kern w:val="28"/>
          <w:lang w:val="en-US"/>
        </w:rPr>
        <w:t xml:space="preserve"> this would be deferred until next year</w:t>
      </w:r>
      <w:r w:rsidR="00154A9D" w:rsidRPr="00154A9D">
        <w:rPr>
          <w:rFonts w:ascii="Arial" w:hAnsi="Arial" w:cs="Arial"/>
          <w:bCs/>
          <w:kern w:val="28"/>
          <w:lang w:val="en-US"/>
        </w:rPr>
        <w:t>.</w:t>
      </w:r>
    </w:p>
    <w:p w14:paraId="3CE04F2B" w14:textId="6DD6E694" w:rsidR="00465FFB" w:rsidRDefault="00465FFB" w:rsidP="00F44A27">
      <w:pPr>
        <w:tabs>
          <w:tab w:val="left" w:pos="1418"/>
        </w:tabs>
        <w:ind w:left="1418" w:hanging="1418"/>
        <w:jc w:val="both"/>
        <w:rPr>
          <w:rFonts w:ascii="Arial" w:hAnsi="Arial" w:cs="Arial"/>
          <w:kern w:val="28"/>
          <w:lang w:val="en-US"/>
        </w:rPr>
      </w:pPr>
      <w:r w:rsidRPr="00465FFB">
        <w:rPr>
          <w:rFonts w:ascii="Arial" w:hAnsi="Arial" w:cs="Arial"/>
          <w:kern w:val="28"/>
          <w:lang w:val="en-US"/>
        </w:rPr>
        <w:tab/>
      </w:r>
      <w:r>
        <w:rPr>
          <w:rFonts w:ascii="Arial" w:hAnsi="Arial" w:cs="Arial"/>
          <w:kern w:val="28"/>
          <w:lang w:val="en-US"/>
        </w:rPr>
        <w:t xml:space="preserve">Agreed that the town 1100 bins would be located at the New Hall </w:t>
      </w:r>
      <w:r w:rsidRPr="00465FFB">
        <w:rPr>
          <w:rFonts w:ascii="Arial" w:hAnsi="Arial" w:cs="Arial"/>
          <w:kern w:val="28"/>
          <w:lang w:val="en-US"/>
        </w:rPr>
        <w:t xml:space="preserve"> </w:t>
      </w:r>
    </w:p>
    <w:p w14:paraId="14D4A8B6" w14:textId="77777777" w:rsidR="005C53EA" w:rsidRDefault="00154A9D" w:rsidP="005C53EA">
      <w:pPr>
        <w:tabs>
          <w:tab w:val="left" w:pos="1418"/>
        </w:tabs>
        <w:ind w:left="1418" w:hanging="1418"/>
        <w:jc w:val="both"/>
        <w:rPr>
          <w:rFonts w:ascii="Arial" w:hAnsi="Arial" w:cs="Arial"/>
          <w:kern w:val="28"/>
          <w:lang w:val="en-US"/>
        </w:rPr>
      </w:pPr>
      <w:r>
        <w:rPr>
          <w:rFonts w:ascii="Arial" w:hAnsi="Arial" w:cs="Arial"/>
          <w:kern w:val="28"/>
          <w:lang w:val="en-US"/>
        </w:rPr>
        <w:tab/>
      </w:r>
      <w:bookmarkEnd w:id="2"/>
    </w:p>
    <w:p w14:paraId="74261E53" w14:textId="77777777" w:rsidR="00551534" w:rsidRDefault="00304E69" w:rsidP="005C53EA">
      <w:pPr>
        <w:tabs>
          <w:tab w:val="left" w:pos="1418"/>
        </w:tabs>
        <w:ind w:left="1418" w:hanging="1418"/>
        <w:jc w:val="both"/>
        <w:rPr>
          <w:rFonts w:ascii="Arial" w:hAnsi="Arial" w:cs="Arial"/>
          <w:bCs/>
          <w:kern w:val="28"/>
          <w:u w:val="single"/>
          <w:lang w:val="en-US"/>
        </w:rPr>
      </w:pPr>
      <w:r>
        <w:rPr>
          <w:rFonts w:ascii="Arial" w:hAnsi="Arial" w:cs="Arial"/>
          <w:b/>
          <w:kern w:val="28"/>
          <w:lang w:val="en-US"/>
        </w:rPr>
        <w:t>22/23</w:t>
      </w:r>
      <w:r w:rsidR="00E065CB" w:rsidRPr="00444114">
        <w:rPr>
          <w:rFonts w:ascii="Arial" w:hAnsi="Arial" w:cs="Arial"/>
          <w:b/>
          <w:kern w:val="28"/>
          <w:lang w:val="en-US"/>
        </w:rPr>
        <w:t>/</w:t>
      </w:r>
      <w:r w:rsidR="00F55C4F">
        <w:rPr>
          <w:rFonts w:ascii="Arial" w:hAnsi="Arial" w:cs="Arial"/>
          <w:b/>
          <w:kern w:val="28"/>
          <w:lang w:val="en-US"/>
        </w:rPr>
        <w:t>0</w:t>
      </w:r>
      <w:r w:rsidR="00F44A27">
        <w:rPr>
          <w:rFonts w:ascii="Arial" w:hAnsi="Arial" w:cs="Arial"/>
          <w:b/>
          <w:kern w:val="28"/>
          <w:lang w:val="en-US"/>
        </w:rPr>
        <w:t>89</w:t>
      </w:r>
      <w:r w:rsidR="00E065CB" w:rsidRPr="00444114">
        <w:rPr>
          <w:rFonts w:ascii="Arial" w:hAnsi="Arial" w:cs="Arial"/>
          <w:b/>
          <w:kern w:val="28"/>
          <w:lang w:val="en-US"/>
        </w:rPr>
        <w:tab/>
      </w:r>
      <w:r w:rsidR="00E065CB" w:rsidRPr="00086DA5">
        <w:rPr>
          <w:rFonts w:ascii="Arial" w:hAnsi="Arial" w:cs="Arial"/>
          <w:bCs/>
          <w:kern w:val="28"/>
          <w:u w:val="single"/>
          <w:lang w:val="en-US"/>
        </w:rPr>
        <w:t>Ward Member</w:t>
      </w:r>
      <w:r w:rsidR="00487420">
        <w:rPr>
          <w:rFonts w:ascii="Arial" w:hAnsi="Arial" w:cs="Arial"/>
          <w:bCs/>
          <w:kern w:val="28"/>
          <w:u w:val="single"/>
          <w:lang w:val="en-US"/>
        </w:rPr>
        <w:t>/DMBC Officer</w:t>
      </w:r>
    </w:p>
    <w:p w14:paraId="70D704FD" w14:textId="53E2545B" w:rsidR="00FF35DF" w:rsidRDefault="00551534" w:rsidP="005C53EA">
      <w:pPr>
        <w:tabs>
          <w:tab w:val="left" w:pos="1418"/>
        </w:tabs>
        <w:ind w:left="1418" w:hanging="1418"/>
        <w:jc w:val="both"/>
        <w:rPr>
          <w:rFonts w:ascii="Arial" w:hAnsi="Arial" w:cs="Arial"/>
          <w:bCs/>
          <w:kern w:val="28"/>
          <w:lang w:val="en-US"/>
        </w:rPr>
      </w:pPr>
      <w:r>
        <w:rPr>
          <w:rFonts w:ascii="Arial" w:hAnsi="Arial" w:cs="Arial"/>
          <w:b/>
          <w:kern w:val="28"/>
          <w:lang w:val="en-US"/>
        </w:rPr>
        <w:tab/>
      </w:r>
      <w:r w:rsidR="00575645" w:rsidRPr="00575645">
        <w:rPr>
          <w:rFonts w:ascii="Arial" w:hAnsi="Arial" w:cs="Arial"/>
          <w:bCs/>
          <w:kern w:val="28"/>
          <w:lang w:val="en-US"/>
        </w:rPr>
        <w:t>Cllr Blake had provided her apologies</w:t>
      </w:r>
    </w:p>
    <w:p w14:paraId="69E4D4E6" w14:textId="45845A98" w:rsidR="00A962BB" w:rsidRPr="00323100" w:rsidRDefault="00A962BB" w:rsidP="00304E69">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ab/>
      </w:r>
      <w:r w:rsidR="00323100" w:rsidRPr="00323100">
        <w:rPr>
          <w:rFonts w:ascii="Arial" w:hAnsi="Arial" w:cs="Arial"/>
          <w:kern w:val="28"/>
          <w:lang w:val="en-US"/>
        </w:rPr>
        <w:t>Request cutting back of b</w:t>
      </w:r>
      <w:r w:rsidRPr="00323100">
        <w:rPr>
          <w:rFonts w:ascii="Arial" w:hAnsi="Arial" w:cs="Arial"/>
          <w:kern w:val="28"/>
          <w:lang w:val="en-US"/>
        </w:rPr>
        <w:t xml:space="preserve">asal </w:t>
      </w:r>
      <w:r w:rsidR="00323100" w:rsidRPr="00323100">
        <w:rPr>
          <w:rFonts w:ascii="Arial" w:hAnsi="Arial" w:cs="Arial"/>
          <w:kern w:val="28"/>
          <w:lang w:val="en-US"/>
        </w:rPr>
        <w:t xml:space="preserve">tree growth and note absence of Ward </w:t>
      </w:r>
      <w:r w:rsidR="005C53EA">
        <w:rPr>
          <w:rFonts w:ascii="Arial" w:hAnsi="Arial" w:cs="Arial"/>
          <w:kern w:val="28"/>
          <w:lang w:val="en-US"/>
        </w:rPr>
        <w:t>C</w:t>
      </w:r>
      <w:r w:rsidR="00323100" w:rsidRPr="00323100">
        <w:rPr>
          <w:rFonts w:ascii="Arial" w:hAnsi="Arial" w:cs="Arial"/>
          <w:kern w:val="28"/>
          <w:lang w:val="en-US"/>
        </w:rPr>
        <w:t>ouncil</w:t>
      </w:r>
      <w:r w:rsidR="005C53EA">
        <w:rPr>
          <w:rFonts w:ascii="Arial" w:hAnsi="Arial" w:cs="Arial"/>
          <w:kern w:val="28"/>
          <w:lang w:val="en-US"/>
        </w:rPr>
        <w:t>l</w:t>
      </w:r>
      <w:r w:rsidR="00323100" w:rsidRPr="00323100">
        <w:rPr>
          <w:rFonts w:ascii="Arial" w:hAnsi="Arial" w:cs="Arial"/>
          <w:kern w:val="28"/>
          <w:lang w:val="en-US"/>
        </w:rPr>
        <w:t xml:space="preserve">ors at </w:t>
      </w:r>
      <w:r w:rsidR="005C53EA">
        <w:rPr>
          <w:rFonts w:ascii="Arial" w:hAnsi="Arial" w:cs="Arial"/>
          <w:kern w:val="28"/>
          <w:lang w:val="en-US"/>
        </w:rPr>
        <w:t xml:space="preserve">recent </w:t>
      </w:r>
      <w:r w:rsidR="00323100" w:rsidRPr="00323100">
        <w:rPr>
          <w:rFonts w:ascii="Arial" w:hAnsi="Arial" w:cs="Arial"/>
          <w:kern w:val="28"/>
          <w:lang w:val="en-US"/>
        </w:rPr>
        <w:t xml:space="preserve">meetings. </w:t>
      </w:r>
    </w:p>
    <w:p w14:paraId="0FF91F8B" w14:textId="45B11DC0" w:rsidR="005C0F60" w:rsidRPr="00323100" w:rsidRDefault="0056320C" w:rsidP="00F44A27">
      <w:pPr>
        <w:widowControl w:val="0"/>
        <w:overflowPunct w:val="0"/>
        <w:autoSpaceDE w:val="0"/>
        <w:autoSpaceDN w:val="0"/>
        <w:adjustRightInd w:val="0"/>
        <w:ind w:left="1418" w:hanging="1418"/>
        <w:jc w:val="both"/>
        <w:rPr>
          <w:rFonts w:ascii="Arial" w:hAnsi="Arial" w:cs="Arial"/>
          <w:kern w:val="28"/>
          <w:lang w:val="en-US"/>
        </w:rPr>
      </w:pPr>
      <w:r w:rsidRPr="00323100">
        <w:rPr>
          <w:rFonts w:ascii="Arial" w:hAnsi="Arial" w:cs="Arial"/>
          <w:kern w:val="28"/>
          <w:lang w:val="en-US"/>
        </w:rPr>
        <w:tab/>
      </w:r>
      <w:r w:rsidR="005C0F60" w:rsidRPr="00323100">
        <w:rPr>
          <w:rFonts w:ascii="Arial" w:hAnsi="Arial" w:cs="Arial"/>
          <w:kern w:val="28"/>
          <w:lang w:val="en-US"/>
        </w:rPr>
        <w:t xml:space="preserve"> </w:t>
      </w:r>
    </w:p>
    <w:p w14:paraId="6196B6B3" w14:textId="5F907BDB" w:rsidR="00F44A27" w:rsidRDefault="00304E69" w:rsidP="00F44A27">
      <w:pPr>
        <w:ind w:left="1418" w:hanging="1418"/>
        <w:jc w:val="both"/>
        <w:rPr>
          <w:rFonts w:ascii="Arial" w:hAnsi="Arial" w:cs="Arial"/>
          <w:bCs/>
          <w:kern w:val="28"/>
          <w:u w:val="single"/>
          <w:lang w:val="en-US"/>
        </w:rPr>
      </w:pPr>
      <w:r>
        <w:rPr>
          <w:rFonts w:ascii="Arial" w:hAnsi="Arial" w:cs="Arial"/>
          <w:b/>
          <w:kern w:val="28"/>
          <w:lang w:val="en-US"/>
        </w:rPr>
        <w:t>22/23</w:t>
      </w:r>
      <w:r w:rsidR="00C93DE0">
        <w:rPr>
          <w:rFonts w:ascii="Arial" w:hAnsi="Arial" w:cs="Arial"/>
          <w:b/>
          <w:kern w:val="28"/>
          <w:lang w:val="en-US"/>
        </w:rPr>
        <w:t>/</w:t>
      </w:r>
      <w:r w:rsidR="00F55C4F">
        <w:rPr>
          <w:rFonts w:ascii="Arial" w:hAnsi="Arial" w:cs="Arial"/>
          <w:b/>
          <w:kern w:val="28"/>
          <w:lang w:val="en-US"/>
        </w:rPr>
        <w:t>0</w:t>
      </w:r>
      <w:r w:rsidR="00F44A27">
        <w:rPr>
          <w:rFonts w:ascii="Arial" w:hAnsi="Arial" w:cs="Arial"/>
          <w:b/>
          <w:kern w:val="28"/>
          <w:lang w:val="en-US"/>
        </w:rPr>
        <w:t>90</w:t>
      </w:r>
      <w:r w:rsidR="00C93DE0">
        <w:rPr>
          <w:rFonts w:ascii="Arial" w:hAnsi="Arial" w:cs="Arial"/>
          <w:b/>
          <w:kern w:val="28"/>
          <w:lang w:val="en-US"/>
        </w:rPr>
        <w:t xml:space="preserve"> </w:t>
      </w:r>
      <w:r w:rsidR="00C93DE0">
        <w:rPr>
          <w:rFonts w:ascii="Arial" w:hAnsi="Arial" w:cs="Arial"/>
          <w:b/>
          <w:kern w:val="28"/>
          <w:lang w:val="en-US"/>
        </w:rPr>
        <w:tab/>
      </w:r>
      <w:r w:rsidR="000D3EAC" w:rsidRPr="000D3EAC">
        <w:rPr>
          <w:rFonts w:ascii="Arial" w:hAnsi="Arial" w:cs="Arial"/>
          <w:bCs/>
          <w:kern w:val="28"/>
          <w:u w:val="single"/>
          <w:lang w:val="en-US"/>
        </w:rPr>
        <w:t>T</w:t>
      </w:r>
      <w:r w:rsidR="00C93DE0" w:rsidRPr="00C93DE0">
        <w:rPr>
          <w:rFonts w:ascii="Arial" w:hAnsi="Arial" w:cs="Arial"/>
          <w:bCs/>
          <w:kern w:val="28"/>
          <w:u w:val="single"/>
          <w:lang w:val="en-US"/>
        </w:rPr>
        <w:t xml:space="preserve">own Centre </w:t>
      </w:r>
      <w:r w:rsidR="00B873E5">
        <w:rPr>
          <w:rFonts w:ascii="Arial" w:hAnsi="Arial" w:cs="Arial"/>
          <w:bCs/>
          <w:kern w:val="28"/>
          <w:u w:val="single"/>
          <w:lang w:val="en-US"/>
        </w:rPr>
        <w:t xml:space="preserve">Strategy </w:t>
      </w:r>
      <w:r w:rsidR="00C93DE0" w:rsidRPr="00C93DE0">
        <w:rPr>
          <w:rFonts w:ascii="Arial" w:hAnsi="Arial" w:cs="Arial"/>
          <w:bCs/>
          <w:kern w:val="28"/>
          <w:u w:val="single"/>
          <w:lang w:val="en-US"/>
        </w:rPr>
        <w:t>Working Group</w:t>
      </w:r>
      <w:r w:rsidR="00F44A27" w:rsidRPr="00F44A27">
        <w:rPr>
          <w:rFonts w:ascii="Arial" w:hAnsi="Arial" w:cs="Arial"/>
          <w:bCs/>
          <w:kern w:val="28"/>
          <w:u w:val="single"/>
          <w:lang w:val="en-US"/>
        </w:rPr>
        <w:t>– Approve EVC specification (herewith) and consider procurement process.</w:t>
      </w:r>
    </w:p>
    <w:p w14:paraId="3317A1CC" w14:textId="66D4166B" w:rsidR="00323100" w:rsidRDefault="00323100" w:rsidP="00F44A27">
      <w:pPr>
        <w:ind w:left="1418" w:hanging="1418"/>
        <w:jc w:val="both"/>
        <w:rPr>
          <w:rFonts w:ascii="Arial" w:hAnsi="Arial" w:cs="Arial"/>
          <w:kern w:val="28"/>
          <w:lang w:val="en-US"/>
        </w:rPr>
      </w:pPr>
      <w:r>
        <w:rPr>
          <w:rFonts w:ascii="Arial" w:hAnsi="Arial" w:cs="Arial"/>
          <w:b/>
          <w:kern w:val="28"/>
          <w:lang w:val="en-US"/>
        </w:rPr>
        <w:tab/>
        <w:t xml:space="preserve">Resolved </w:t>
      </w:r>
      <w:r w:rsidRPr="00323100">
        <w:rPr>
          <w:rFonts w:ascii="Arial" w:hAnsi="Arial" w:cs="Arial"/>
          <w:kern w:val="28"/>
          <w:lang w:val="en-US"/>
        </w:rPr>
        <w:t xml:space="preserve">The </w:t>
      </w:r>
      <w:r>
        <w:rPr>
          <w:rFonts w:ascii="Arial" w:hAnsi="Arial" w:cs="Arial"/>
          <w:kern w:val="28"/>
          <w:lang w:val="en-US"/>
        </w:rPr>
        <w:t>s</w:t>
      </w:r>
      <w:r w:rsidRPr="00323100">
        <w:rPr>
          <w:rFonts w:ascii="Arial" w:hAnsi="Arial" w:cs="Arial"/>
          <w:kern w:val="28"/>
          <w:lang w:val="en-US"/>
        </w:rPr>
        <w:t>pecification be approved. Clerk to update back office requirements and future proofing</w:t>
      </w:r>
      <w:r w:rsidR="005C53EA">
        <w:rPr>
          <w:rFonts w:ascii="Arial" w:hAnsi="Arial" w:cs="Arial"/>
          <w:kern w:val="28"/>
          <w:lang w:val="en-US"/>
        </w:rPr>
        <w:t xml:space="preserve"> elements</w:t>
      </w:r>
      <w:r w:rsidR="00AA4F27">
        <w:rPr>
          <w:rFonts w:ascii="Arial" w:hAnsi="Arial" w:cs="Arial"/>
          <w:kern w:val="28"/>
          <w:lang w:val="en-US"/>
        </w:rPr>
        <w:t xml:space="preserve"> and put together tender submission documents.</w:t>
      </w:r>
    </w:p>
    <w:p w14:paraId="629598AB" w14:textId="7FC5795D" w:rsidR="00AA4F27" w:rsidRPr="00AA4F27" w:rsidRDefault="00AA4F27" w:rsidP="00F44A27">
      <w:pPr>
        <w:ind w:left="1418" w:hanging="1418"/>
        <w:jc w:val="both"/>
        <w:rPr>
          <w:rFonts w:ascii="Arial" w:hAnsi="Arial" w:cs="Arial"/>
          <w:kern w:val="28"/>
          <w:lang w:val="en-US"/>
        </w:rPr>
      </w:pPr>
      <w:r>
        <w:rPr>
          <w:rFonts w:ascii="Arial" w:hAnsi="Arial" w:cs="Arial"/>
          <w:b/>
          <w:kern w:val="28"/>
          <w:lang w:val="en-US"/>
        </w:rPr>
        <w:tab/>
      </w:r>
      <w:r w:rsidRPr="00AA4F27">
        <w:rPr>
          <w:rFonts w:ascii="Arial" w:hAnsi="Arial" w:cs="Arial"/>
          <w:kern w:val="28"/>
          <w:lang w:val="en-US"/>
        </w:rPr>
        <w:t xml:space="preserve">Contract to be advertised on Government Contract Finder </w:t>
      </w:r>
      <w:r>
        <w:rPr>
          <w:rFonts w:ascii="Arial" w:hAnsi="Arial" w:cs="Arial"/>
          <w:kern w:val="28"/>
          <w:lang w:val="en-US"/>
        </w:rPr>
        <w:t>w</w:t>
      </w:r>
      <w:r w:rsidRPr="00AA4F27">
        <w:rPr>
          <w:rFonts w:ascii="Arial" w:hAnsi="Arial" w:cs="Arial"/>
          <w:kern w:val="28"/>
          <w:lang w:val="en-US"/>
        </w:rPr>
        <w:t xml:space="preserve">ebsite, BTC website and </w:t>
      </w:r>
      <w:r>
        <w:rPr>
          <w:rFonts w:ascii="Arial" w:hAnsi="Arial" w:cs="Arial"/>
          <w:kern w:val="28"/>
          <w:lang w:val="en-US"/>
        </w:rPr>
        <w:t xml:space="preserve">in Bawtry Today. Procurement to run for at least 8 weeks. (December closing date) Consider quotes at January or February meeting.  </w:t>
      </w:r>
    </w:p>
    <w:p w14:paraId="1FCF1D8F" w14:textId="2CA6E940" w:rsidR="00323100" w:rsidRPr="00F44A27" w:rsidRDefault="00323100" w:rsidP="00F44A27">
      <w:pPr>
        <w:ind w:left="1418" w:hanging="1418"/>
        <w:jc w:val="both"/>
        <w:rPr>
          <w:rFonts w:ascii="Arial" w:hAnsi="Arial" w:cs="Arial"/>
          <w:bCs/>
          <w:kern w:val="28"/>
          <w:u w:val="single"/>
          <w:lang w:val="en-US"/>
        </w:rPr>
      </w:pPr>
      <w:r>
        <w:rPr>
          <w:rFonts w:ascii="Arial" w:hAnsi="Arial" w:cs="Arial"/>
          <w:b/>
          <w:kern w:val="28"/>
          <w:lang w:val="en-US"/>
        </w:rPr>
        <w:t xml:space="preserve">   </w:t>
      </w:r>
    </w:p>
    <w:p w14:paraId="018491E6" w14:textId="208BADC3" w:rsidR="00063216" w:rsidRDefault="00063216" w:rsidP="00063216">
      <w:pPr>
        <w:ind w:left="1418" w:hanging="1418"/>
        <w:jc w:val="both"/>
        <w:rPr>
          <w:rFonts w:ascii="Arial" w:hAnsi="Arial" w:cs="Arial"/>
          <w:bCs/>
          <w:kern w:val="28"/>
          <w:u w:val="single"/>
          <w:lang w:val="en-US"/>
        </w:rPr>
      </w:pPr>
      <w:r w:rsidRPr="00304E69">
        <w:rPr>
          <w:rFonts w:ascii="Arial" w:hAnsi="Arial" w:cs="Arial"/>
          <w:b/>
          <w:bCs/>
          <w:kern w:val="28"/>
          <w:lang w:val="en-US"/>
        </w:rPr>
        <w:t>22/23/0</w:t>
      </w:r>
      <w:r>
        <w:rPr>
          <w:rFonts w:ascii="Arial" w:hAnsi="Arial" w:cs="Arial"/>
          <w:b/>
          <w:bCs/>
          <w:kern w:val="28"/>
          <w:lang w:val="en-US"/>
        </w:rPr>
        <w:t>91</w:t>
      </w:r>
      <w:r w:rsidRPr="00304E69">
        <w:rPr>
          <w:rFonts w:ascii="Arial" w:hAnsi="Arial" w:cs="Arial"/>
          <w:b/>
          <w:bCs/>
          <w:kern w:val="28"/>
          <w:lang w:val="en-US"/>
        </w:rPr>
        <w:tab/>
      </w:r>
      <w:r>
        <w:rPr>
          <w:rFonts w:ascii="Arial" w:hAnsi="Arial" w:cs="Arial"/>
          <w:bCs/>
          <w:kern w:val="28"/>
          <w:u w:val="single"/>
          <w:lang w:val="en-US"/>
        </w:rPr>
        <w:t>Events Update –Halloween Event planned.</w:t>
      </w:r>
    </w:p>
    <w:p w14:paraId="55DDD482" w14:textId="50FC2E37" w:rsidR="00063216" w:rsidRPr="00323100" w:rsidRDefault="00063216" w:rsidP="00063216">
      <w:pPr>
        <w:ind w:left="1418" w:hanging="1418"/>
        <w:jc w:val="both"/>
        <w:rPr>
          <w:rFonts w:ascii="Arial" w:hAnsi="Arial" w:cs="Arial"/>
          <w:bCs/>
          <w:kern w:val="28"/>
          <w:lang w:val="en-US"/>
        </w:rPr>
      </w:pPr>
      <w:r>
        <w:rPr>
          <w:rFonts w:ascii="Arial" w:hAnsi="Arial" w:cs="Arial"/>
          <w:b/>
          <w:bCs/>
          <w:kern w:val="28"/>
          <w:lang w:val="en-US"/>
        </w:rPr>
        <w:tab/>
        <w:t xml:space="preserve">Resolved: </w:t>
      </w:r>
      <w:r w:rsidRPr="00323100">
        <w:rPr>
          <w:rFonts w:ascii="Arial" w:hAnsi="Arial" w:cs="Arial"/>
          <w:bCs/>
          <w:kern w:val="28"/>
          <w:lang w:val="en-US"/>
        </w:rPr>
        <w:t xml:space="preserve">That </w:t>
      </w:r>
      <w:r>
        <w:rPr>
          <w:rFonts w:ascii="Arial" w:hAnsi="Arial" w:cs="Arial"/>
          <w:bCs/>
          <w:kern w:val="28"/>
          <w:lang w:val="en-US"/>
        </w:rPr>
        <w:t>a Halloween event be held on Saturday 22</w:t>
      </w:r>
      <w:r w:rsidRPr="00063216">
        <w:rPr>
          <w:rFonts w:ascii="Arial" w:hAnsi="Arial" w:cs="Arial"/>
          <w:bCs/>
          <w:kern w:val="28"/>
          <w:vertAlign w:val="superscript"/>
          <w:lang w:val="en-US"/>
        </w:rPr>
        <w:t>nd</w:t>
      </w:r>
      <w:r>
        <w:rPr>
          <w:rFonts w:ascii="Arial" w:hAnsi="Arial" w:cs="Arial"/>
          <w:bCs/>
          <w:kern w:val="28"/>
          <w:lang w:val="en-US"/>
        </w:rPr>
        <w:t xml:space="preserve"> October with </w:t>
      </w:r>
      <w:r w:rsidRPr="00323100">
        <w:rPr>
          <w:rFonts w:ascii="Arial" w:hAnsi="Arial" w:cs="Arial"/>
          <w:bCs/>
          <w:kern w:val="28"/>
          <w:lang w:val="en-US"/>
        </w:rPr>
        <w:t xml:space="preserve">up to £500 </w:t>
      </w:r>
      <w:r>
        <w:rPr>
          <w:rFonts w:ascii="Arial" w:hAnsi="Arial" w:cs="Arial"/>
          <w:bCs/>
          <w:kern w:val="28"/>
          <w:lang w:val="en-US"/>
        </w:rPr>
        <w:t>approved for any catering, DJ and printing costs etc.</w:t>
      </w:r>
    </w:p>
    <w:p w14:paraId="3CED9547" w14:textId="77777777" w:rsidR="00063216" w:rsidRDefault="00063216" w:rsidP="00063216">
      <w:pPr>
        <w:widowControl w:val="0"/>
        <w:overflowPunct w:val="0"/>
        <w:autoSpaceDE w:val="0"/>
        <w:autoSpaceDN w:val="0"/>
        <w:adjustRightInd w:val="0"/>
        <w:jc w:val="both"/>
        <w:rPr>
          <w:rFonts w:ascii="Arial" w:hAnsi="Arial" w:cs="Arial"/>
          <w:b/>
          <w:bCs/>
          <w:kern w:val="28"/>
        </w:rPr>
      </w:pPr>
    </w:p>
    <w:p w14:paraId="5F4D74A9" w14:textId="71EAA428" w:rsidR="00413FAE" w:rsidRDefault="00063216" w:rsidP="00063216">
      <w:pPr>
        <w:widowControl w:val="0"/>
        <w:overflowPunct w:val="0"/>
        <w:autoSpaceDE w:val="0"/>
        <w:autoSpaceDN w:val="0"/>
        <w:adjustRightInd w:val="0"/>
        <w:jc w:val="both"/>
        <w:rPr>
          <w:rFonts w:ascii="Arial" w:hAnsi="Arial" w:cs="Arial"/>
          <w:bCs/>
          <w:kern w:val="28"/>
        </w:rPr>
      </w:pPr>
      <w:r w:rsidRPr="00063216">
        <w:rPr>
          <w:rFonts w:ascii="Arial" w:hAnsi="Arial" w:cs="Arial"/>
          <w:b/>
          <w:bCs/>
          <w:kern w:val="28"/>
        </w:rPr>
        <w:t>22/23/09</w:t>
      </w:r>
      <w:r>
        <w:rPr>
          <w:rFonts w:ascii="Arial" w:hAnsi="Arial" w:cs="Arial"/>
          <w:b/>
          <w:bCs/>
          <w:kern w:val="28"/>
        </w:rPr>
        <w:t>2</w:t>
      </w:r>
      <w:r>
        <w:rPr>
          <w:rFonts w:ascii="Arial" w:hAnsi="Arial" w:cs="Arial"/>
          <w:bCs/>
          <w:kern w:val="28"/>
        </w:rPr>
        <w:tab/>
      </w:r>
      <w:r w:rsidRPr="00063216">
        <w:rPr>
          <w:rFonts w:ascii="Arial" w:hAnsi="Arial" w:cs="Arial"/>
          <w:bCs/>
          <w:kern w:val="28"/>
          <w:u w:val="single"/>
        </w:rPr>
        <w:t>Consider Remembrance Day Arrangements</w:t>
      </w:r>
      <w:r>
        <w:rPr>
          <w:rFonts w:ascii="Arial" w:hAnsi="Arial" w:cs="Arial"/>
          <w:bCs/>
          <w:kern w:val="28"/>
        </w:rPr>
        <w:t xml:space="preserve"> </w:t>
      </w:r>
      <w:r w:rsidR="00DD22FD" w:rsidRPr="00063216">
        <w:rPr>
          <w:rFonts w:ascii="Arial" w:hAnsi="Arial" w:cs="Arial"/>
          <w:bCs/>
          <w:kern w:val="28"/>
        </w:rPr>
        <w:t xml:space="preserve"> </w:t>
      </w:r>
    </w:p>
    <w:p w14:paraId="479B2DAE" w14:textId="7585DB8E" w:rsidR="00063216" w:rsidRDefault="00063216" w:rsidP="00063216">
      <w:pPr>
        <w:widowControl w:val="0"/>
        <w:overflowPunct w:val="0"/>
        <w:autoSpaceDE w:val="0"/>
        <w:autoSpaceDN w:val="0"/>
        <w:adjustRightInd w:val="0"/>
        <w:ind w:left="1418" w:firstLine="22"/>
        <w:jc w:val="both"/>
        <w:rPr>
          <w:rFonts w:ascii="Arial" w:hAnsi="Arial" w:cs="Arial"/>
          <w:bCs/>
          <w:kern w:val="28"/>
        </w:rPr>
      </w:pPr>
      <w:r>
        <w:rPr>
          <w:rFonts w:ascii="Arial" w:hAnsi="Arial" w:cs="Arial"/>
          <w:bCs/>
          <w:kern w:val="28"/>
        </w:rPr>
        <w:t>Poppies to be put up at the war memorial. Mayor to act as the BTC representative at the remembrance service</w:t>
      </w:r>
      <w:r w:rsidR="005C53EA">
        <w:rPr>
          <w:rFonts w:ascii="Arial" w:hAnsi="Arial" w:cs="Arial"/>
          <w:bCs/>
          <w:kern w:val="28"/>
        </w:rPr>
        <w:t>.</w:t>
      </w:r>
    </w:p>
    <w:p w14:paraId="340BB621" w14:textId="27344CDF" w:rsidR="00063216" w:rsidRDefault="00063216" w:rsidP="00063216">
      <w:pPr>
        <w:widowControl w:val="0"/>
        <w:overflowPunct w:val="0"/>
        <w:autoSpaceDE w:val="0"/>
        <w:autoSpaceDN w:val="0"/>
        <w:adjustRightInd w:val="0"/>
        <w:jc w:val="both"/>
        <w:rPr>
          <w:rFonts w:ascii="Arial" w:hAnsi="Arial" w:cs="Arial"/>
          <w:bCs/>
          <w:kern w:val="28"/>
        </w:rPr>
      </w:pPr>
      <w:r>
        <w:rPr>
          <w:rFonts w:ascii="Arial" w:hAnsi="Arial" w:cs="Arial"/>
          <w:bCs/>
          <w:kern w:val="28"/>
        </w:rPr>
        <w:t xml:space="preserve"> </w:t>
      </w:r>
    </w:p>
    <w:p w14:paraId="51A87AD5" w14:textId="63CE8A6C" w:rsidR="00063216" w:rsidRPr="00063216" w:rsidRDefault="00063216" w:rsidP="00063216">
      <w:pPr>
        <w:widowControl w:val="0"/>
        <w:overflowPunct w:val="0"/>
        <w:autoSpaceDE w:val="0"/>
        <w:autoSpaceDN w:val="0"/>
        <w:adjustRightInd w:val="0"/>
        <w:jc w:val="both"/>
        <w:rPr>
          <w:rFonts w:ascii="Arial" w:hAnsi="Arial" w:cs="Arial"/>
          <w:bCs/>
          <w:kern w:val="28"/>
          <w:u w:val="single"/>
        </w:rPr>
      </w:pPr>
      <w:r w:rsidRPr="00063216">
        <w:rPr>
          <w:rFonts w:ascii="Arial" w:hAnsi="Arial" w:cs="Arial"/>
          <w:b/>
          <w:bCs/>
          <w:kern w:val="28"/>
        </w:rPr>
        <w:t>22/23/093</w:t>
      </w:r>
      <w:r>
        <w:rPr>
          <w:rFonts w:ascii="Arial" w:hAnsi="Arial" w:cs="Arial"/>
          <w:bCs/>
          <w:kern w:val="28"/>
        </w:rPr>
        <w:tab/>
      </w:r>
      <w:r w:rsidRPr="00063216">
        <w:rPr>
          <w:rFonts w:ascii="Arial" w:hAnsi="Arial" w:cs="Arial"/>
          <w:bCs/>
          <w:kern w:val="28"/>
          <w:u w:val="single"/>
        </w:rPr>
        <w:t>Consider Response to Cumulative Impact Assessment</w:t>
      </w:r>
    </w:p>
    <w:p w14:paraId="477D1139" w14:textId="140F440B" w:rsidR="00063216" w:rsidRDefault="00063216" w:rsidP="00063216">
      <w:pPr>
        <w:widowControl w:val="0"/>
        <w:overflowPunct w:val="0"/>
        <w:autoSpaceDE w:val="0"/>
        <w:autoSpaceDN w:val="0"/>
        <w:adjustRightInd w:val="0"/>
        <w:jc w:val="both"/>
        <w:rPr>
          <w:rFonts w:ascii="Arial" w:hAnsi="Arial" w:cs="Arial"/>
          <w:bCs/>
          <w:kern w:val="28"/>
        </w:rPr>
      </w:pPr>
      <w:r>
        <w:rPr>
          <w:rFonts w:ascii="Arial" w:hAnsi="Arial" w:cs="Arial"/>
          <w:bCs/>
          <w:kern w:val="28"/>
        </w:rPr>
        <w:tab/>
      </w:r>
      <w:r>
        <w:rPr>
          <w:rFonts w:ascii="Arial" w:hAnsi="Arial" w:cs="Arial"/>
          <w:bCs/>
          <w:kern w:val="28"/>
        </w:rPr>
        <w:tab/>
        <w:t xml:space="preserve">Noted policy regarding Bawtry. </w:t>
      </w:r>
    </w:p>
    <w:p w14:paraId="169BDFEF" w14:textId="0B5353FF" w:rsidR="00063216" w:rsidRPr="00063216" w:rsidRDefault="00063216" w:rsidP="00063216">
      <w:pPr>
        <w:widowControl w:val="0"/>
        <w:overflowPunct w:val="0"/>
        <w:autoSpaceDE w:val="0"/>
        <w:autoSpaceDN w:val="0"/>
        <w:adjustRightInd w:val="0"/>
        <w:ind w:left="1418"/>
        <w:jc w:val="both"/>
        <w:rPr>
          <w:rFonts w:ascii="Arial" w:hAnsi="Arial" w:cs="Arial"/>
          <w:b/>
          <w:bCs/>
          <w:kern w:val="28"/>
          <w:lang w:val="en-US"/>
        </w:rPr>
      </w:pPr>
      <w:r>
        <w:rPr>
          <w:rFonts w:ascii="Arial" w:hAnsi="Arial" w:cs="Arial"/>
          <w:bCs/>
          <w:kern w:val="28"/>
        </w:rPr>
        <w:tab/>
      </w:r>
      <w:r w:rsidRPr="00063216">
        <w:rPr>
          <w:rFonts w:ascii="Arial" w:hAnsi="Arial" w:cs="Arial"/>
          <w:b/>
          <w:bCs/>
          <w:kern w:val="28"/>
        </w:rPr>
        <w:t>Resolved</w:t>
      </w:r>
      <w:r>
        <w:rPr>
          <w:rFonts w:ascii="Arial" w:hAnsi="Arial" w:cs="Arial"/>
          <w:bCs/>
          <w:kern w:val="28"/>
        </w:rPr>
        <w:t>: That the policy regarding Bawtry be maintained and was strongly supported by the Council. Members would like to see the quality of establishments being monitored and that there were regular reviews</w:t>
      </w:r>
      <w:r w:rsidR="00BB0D33">
        <w:rPr>
          <w:rFonts w:ascii="Arial" w:hAnsi="Arial" w:cs="Arial"/>
          <w:bCs/>
          <w:kern w:val="28"/>
        </w:rPr>
        <w:t xml:space="preserve">. </w:t>
      </w:r>
      <w:r>
        <w:rPr>
          <w:rFonts w:ascii="Arial" w:hAnsi="Arial" w:cs="Arial"/>
          <w:bCs/>
          <w:kern w:val="28"/>
        </w:rPr>
        <w:t xml:space="preserve"> </w:t>
      </w:r>
      <w:r w:rsidR="00BB0D33">
        <w:rPr>
          <w:rFonts w:ascii="Arial" w:hAnsi="Arial" w:cs="Arial"/>
          <w:bCs/>
          <w:kern w:val="28"/>
        </w:rPr>
        <w:t>T</w:t>
      </w:r>
      <w:r>
        <w:rPr>
          <w:rFonts w:ascii="Arial" w:hAnsi="Arial" w:cs="Arial"/>
          <w:bCs/>
          <w:kern w:val="28"/>
        </w:rPr>
        <w:t>he examination of the health data</w:t>
      </w:r>
      <w:r w:rsidR="00BB0D33">
        <w:rPr>
          <w:rFonts w:ascii="Arial" w:hAnsi="Arial" w:cs="Arial"/>
          <w:bCs/>
          <w:kern w:val="28"/>
        </w:rPr>
        <w:t xml:space="preserve"> </w:t>
      </w:r>
      <w:r w:rsidR="005C53EA">
        <w:rPr>
          <w:rFonts w:ascii="Arial" w:hAnsi="Arial" w:cs="Arial"/>
          <w:bCs/>
          <w:kern w:val="28"/>
        </w:rPr>
        <w:t>w</w:t>
      </w:r>
      <w:r w:rsidR="00BB0D33">
        <w:rPr>
          <w:rFonts w:ascii="Arial" w:hAnsi="Arial" w:cs="Arial"/>
          <w:bCs/>
          <w:kern w:val="28"/>
        </w:rPr>
        <w:t>ou</w:t>
      </w:r>
      <w:r w:rsidR="005C53EA">
        <w:rPr>
          <w:rFonts w:ascii="Arial" w:hAnsi="Arial" w:cs="Arial"/>
          <w:bCs/>
          <w:kern w:val="28"/>
        </w:rPr>
        <w:t>l</w:t>
      </w:r>
      <w:r w:rsidR="00BB0D33">
        <w:rPr>
          <w:rFonts w:ascii="Arial" w:hAnsi="Arial" w:cs="Arial"/>
          <w:bCs/>
          <w:kern w:val="28"/>
        </w:rPr>
        <w:t xml:space="preserve">d </w:t>
      </w:r>
      <w:r w:rsidR="005C53EA">
        <w:rPr>
          <w:rFonts w:ascii="Arial" w:hAnsi="Arial" w:cs="Arial"/>
          <w:bCs/>
          <w:kern w:val="28"/>
        </w:rPr>
        <w:t xml:space="preserve">also </w:t>
      </w:r>
      <w:r w:rsidR="00BB0D33">
        <w:rPr>
          <w:rFonts w:ascii="Arial" w:hAnsi="Arial" w:cs="Arial"/>
          <w:bCs/>
          <w:kern w:val="28"/>
        </w:rPr>
        <w:t>be welcomed</w:t>
      </w:r>
      <w:r>
        <w:rPr>
          <w:rFonts w:ascii="Arial" w:hAnsi="Arial" w:cs="Arial"/>
          <w:bCs/>
          <w:kern w:val="28"/>
        </w:rPr>
        <w:t xml:space="preserve">. </w:t>
      </w:r>
      <w:r w:rsidR="005C53EA">
        <w:rPr>
          <w:rFonts w:ascii="Arial" w:hAnsi="Arial" w:cs="Arial"/>
          <w:bCs/>
          <w:kern w:val="28"/>
        </w:rPr>
        <w:t>The inclusion of</w:t>
      </w:r>
      <w:r>
        <w:rPr>
          <w:rFonts w:ascii="Arial" w:hAnsi="Arial" w:cs="Arial"/>
          <w:bCs/>
          <w:kern w:val="28"/>
        </w:rPr>
        <w:t xml:space="preserve"> Church Walk</w:t>
      </w:r>
      <w:r w:rsidR="005C53EA">
        <w:rPr>
          <w:rFonts w:ascii="Arial" w:hAnsi="Arial" w:cs="Arial"/>
          <w:bCs/>
          <w:kern w:val="28"/>
        </w:rPr>
        <w:t xml:space="preserve"> was desirable</w:t>
      </w:r>
      <w:r>
        <w:rPr>
          <w:rFonts w:ascii="Arial" w:hAnsi="Arial" w:cs="Arial"/>
          <w:bCs/>
          <w:kern w:val="28"/>
        </w:rPr>
        <w:t>.</w:t>
      </w:r>
    </w:p>
    <w:p w14:paraId="0AD7D030" w14:textId="33D1154B" w:rsidR="00FF1644" w:rsidRPr="004060B5" w:rsidRDefault="00FF1644" w:rsidP="00413DB2">
      <w:pPr>
        <w:widowControl w:val="0"/>
        <w:tabs>
          <w:tab w:val="left" w:pos="1418"/>
        </w:tabs>
        <w:overflowPunct w:val="0"/>
        <w:autoSpaceDE w:val="0"/>
        <w:autoSpaceDN w:val="0"/>
        <w:adjustRightInd w:val="0"/>
        <w:ind w:left="1418" w:hanging="1418"/>
        <w:jc w:val="both"/>
        <w:rPr>
          <w:rFonts w:ascii="Arial" w:hAnsi="Arial" w:cs="Arial"/>
          <w:bCs/>
          <w:kern w:val="28"/>
          <w:lang w:val="en-US"/>
        </w:rPr>
      </w:pPr>
    </w:p>
    <w:p w14:paraId="2EE1CB47" w14:textId="051607A0" w:rsidR="00413DB2" w:rsidRPr="00413DB2" w:rsidRDefault="00304E69" w:rsidP="00413DB2">
      <w:pPr>
        <w:widowControl w:val="0"/>
        <w:tabs>
          <w:tab w:val="left" w:pos="1418"/>
        </w:tabs>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22/23</w:t>
      </w:r>
      <w:r w:rsidR="00B873E5">
        <w:rPr>
          <w:rFonts w:ascii="Arial" w:hAnsi="Arial" w:cs="Arial"/>
          <w:b/>
          <w:kern w:val="28"/>
          <w:lang w:val="en-US"/>
        </w:rPr>
        <w:t>/</w:t>
      </w:r>
      <w:r w:rsidR="002D2E0A">
        <w:rPr>
          <w:rFonts w:ascii="Arial" w:hAnsi="Arial" w:cs="Arial"/>
          <w:b/>
          <w:kern w:val="28"/>
          <w:lang w:val="en-US"/>
        </w:rPr>
        <w:t>0</w:t>
      </w:r>
      <w:r w:rsidR="00F44A27">
        <w:rPr>
          <w:rFonts w:ascii="Arial" w:hAnsi="Arial" w:cs="Arial"/>
          <w:b/>
          <w:kern w:val="28"/>
          <w:lang w:val="en-US"/>
        </w:rPr>
        <w:t>92</w:t>
      </w:r>
      <w:r w:rsidR="00B873E5">
        <w:rPr>
          <w:rFonts w:ascii="Arial" w:hAnsi="Arial" w:cs="Arial"/>
          <w:b/>
          <w:kern w:val="28"/>
          <w:lang w:val="en-US"/>
        </w:rPr>
        <w:tab/>
      </w:r>
      <w:r w:rsidR="00E065CB" w:rsidRPr="00413DB2">
        <w:rPr>
          <w:rFonts w:ascii="Arial" w:hAnsi="Arial" w:cs="Arial"/>
          <w:bCs/>
          <w:kern w:val="28"/>
          <w:u w:val="single"/>
          <w:lang w:val="en-US"/>
        </w:rPr>
        <w:t>Planning Issues.</w:t>
      </w:r>
    </w:p>
    <w:p w14:paraId="27DF4F3B" w14:textId="77777777" w:rsidR="00F55C4F" w:rsidRPr="00F44A27" w:rsidRDefault="00913637" w:rsidP="0094721F">
      <w:pPr>
        <w:pStyle w:val="ListParagraph"/>
        <w:widowControl w:val="0"/>
        <w:numPr>
          <w:ilvl w:val="0"/>
          <w:numId w:val="3"/>
        </w:numPr>
        <w:tabs>
          <w:tab w:val="left" w:pos="1418"/>
          <w:tab w:val="left" w:pos="1701"/>
        </w:tabs>
        <w:overflowPunct w:val="0"/>
        <w:autoSpaceDE w:val="0"/>
        <w:autoSpaceDN w:val="0"/>
        <w:adjustRightInd w:val="0"/>
        <w:ind w:left="1069" w:firstLine="349"/>
        <w:jc w:val="both"/>
        <w:rPr>
          <w:rFonts w:ascii="Arial" w:hAnsi="Arial" w:cs="Arial"/>
          <w:kern w:val="28"/>
          <w:sz w:val="22"/>
          <w:szCs w:val="22"/>
          <w:lang w:val="en-US"/>
        </w:rPr>
      </w:pPr>
      <w:r>
        <w:rPr>
          <w:rFonts w:ascii="Arial" w:hAnsi="Arial" w:cs="Arial"/>
          <w:bCs/>
          <w:kern w:val="28"/>
          <w:u w:val="single"/>
          <w:lang w:val="en-US"/>
        </w:rPr>
        <w:t>Ap</w:t>
      </w:r>
      <w:r w:rsidR="00E065CB" w:rsidRPr="000E2E80">
        <w:rPr>
          <w:rFonts w:ascii="Arial" w:hAnsi="Arial" w:cs="Arial"/>
          <w:bCs/>
          <w:kern w:val="28"/>
          <w:u w:val="single"/>
          <w:lang w:val="en-US"/>
        </w:rPr>
        <w:t>plications</w:t>
      </w:r>
    </w:p>
    <w:p w14:paraId="2F862D6F" w14:textId="77777777" w:rsidR="00F44A27" w:rsidRPr="00F44A27" w:rsidRDefault="00F44A27" w:rsidP="00F44A27">
      <w:pPr>
        <w:pStyle w:val="ListParagraph"/>
        <w:widowControl w:val="0"/>
        <w:tabs>
          <w:tab w:val="left" w:pos="1418"/>
          <w:tab w:val="left" w:pos="1701"/>
        </w:tabs>
        <w:overflowPunct w:val="0"/>
        <w:autoSpaceDE w:val="0"/>
        <w:autoSpaceDN w:val="0"/>
        <w:adjustRightInd w:val="0"/>
        <w:ind w:left="1418"/>
        <w:jc w:val="both"/>
        <w:rPr>
          <w:rFonts w:ascii="Arial" w:hAnsi="Arial" w:cs="Arial"/>
          <w:kern w:val="28"/>
          <w:sz w:val="22"/>
          <w:szCs w:val="22"/>
          <w:lang w:val="en-US"/>
        </w:rPr>
      </w:pPr>
      <w:r w:rsidRPr="00F44A27">
        <w:rPr>
          <w:rFonts w:ascii="Arial" w:hAnsi="Arial" w:cs="Arial"/>
          <w:b/>
          <w:kern w:val="28"/>
          <w:sz w:val="22"/>
          <w:szCs w:val="22"/>
          <w:lang w:val="en-US"/>
        </w:rPr>
        <w:t>22/01601/FUL</w:t>
      </w:r>
      <w:r w:rsidRPr="00F44A27">
        <w:rPr>
          <w:rFonts w:ascii="Arial" w:hAnsi="Arial" w:cs="Arial"/>
          <w:kern w:val="28"/>
          <w:sz w:val="22"/>
          <w:szCs w:val="22"/>
          <w:lang w:val="en-US"/>
        </w:rPr>
        <w:t xml:space="preserve"> Butts of Bawtry, Station Yard, Station Road  </w:t>
      </w:r>
    </w:p>
    <w:p w14:paraId="4989C7AD" w14:textId="2F004988" w:rsidR="00F44A27" w:rsidRDefault="00F44A27" w:rsidP="00F44A27">
      <w:pPr>
        <w:pStyle w:val="ListParagraph"/>
        <w:widowControl w:val="0"/>
        <w:tabs>
          <w:tab w:val="left" w:pos="1418"/>
          <w:tab w:val="left" w:pos="1701"/>
        </w:tabs>
        <w:overflowPunct w:val="0"/>
        <w:autoSpaceDE w:val="0"/>
        <w:autoSpaceDN w:val="0"/>
        <w:adjustRightInd w:val="0"/>
        <w:ind w:left="1418"/>
        <w:jc w:val="both"/>
        <w:rPr>
          <w:rFonts w:ascii="Arial" w:hAnsi="Arial" w:cs="Arial"/>
          <w:b/>
          <w:i/>
          <w:kern w:val="28"/>
          <w:sz w:val="22"/>
          <w:szCs w:val="22"/>
          <w:lang w:val="en-US"/>
        </w:rPr>
      </w:pPr>
      <w:r w:rsidRPr="00F44A27">
        <w:rPr>
          <w:rFonts w:ascii="Arial" w:hAnsi="Arial" w:cs="Arial"/>
          <w:kern w:val="28"/>
          <w:sz w:val="22"/>
          <w:szCs w:val="22"/>
          <w:lang w:val="en-US"/>
        </w:rPr>
        <w:t>Erection of extension to existing commercial building and associated works.</w:t>
      </w:r>
      <w:r w:rsidR="00BB0D33">
        <w:rPr>
          <w:rFonts w:ascii="Arial" w:hAnsi="Arial" w:cs="Arial"/>
          <w:kern w:val="28"/>
          <w:sz w:val="22"/>
          <w:szCs w:val="22"/>
          <w:lang w:val="en-US"/>
        </w:rPr>
        <w:t xml:space="preserve"> </w:t>
      </w:r>
      <w:r w:rsidR="00BB0D33" w:rsidRPr="00BB0D33">
        <w:rPr>
          <w:rFonts w:ascii="Arial" w:hAnsi="Arial" w:cs="Arial"/>
          <w:b/>
          <w:i/>
          <w:kern w:val="28"/>
          <w:sz w:val="22"/>
          <w:szCs w:val="22"/>
          <w:lang w:val="en-US"/>
        </w:rPr>
        <w:t>No adverse comment</w:t>
      </w:r>
    </w:p>
    <w:p w14:paraId="3911A9EB" w14:textId="6E6EE415" w:rsidR="00BB0D33" w:rsidRPr="00BB0D33" w:rsidRDefault="00BB0D33" w:rsidP="00F44A27">
      <w:pPr>
        <w:pStyle w:val="ListParagraph"/>
        <w:widowControl w:val="0"/>
        <w:tabs>
          <w:tab w:val="left" w:pos="1418"/>
          <w:tab w:val="left" w:pos="1701"/>
        </w:tabs>
        <w:overflowPunct w:val="0"/>
        <w:autoSpaceDE w:val="0"/>
        <w:autoSpaceDN w:val="0"/>
        <w:adjustRightInd w:val="0"/>
        <w:ind w:left="1418"/>
        <w:jc w:val="both"/>
        <w:rPr>
          <w:rFonts w:ascii="Arial" w:hAnsi="Arial" w:cs="Arial"/>
          <w:b/>
          <w:kern w:val="28"/>
          <w:sz w:val="22"/>
          <w:szCs w:val="22"/>
          <w:lang w:val="en-US"/>
        </w:rPr>
      </w:pPr>
      <w:r>
        <w:rPr>
          <w:rFonts w:ascii="Arial" w:hAnsi="Arial" w:cs="Arial"/>
          <w:b/>
          <w:kern w:val="28"/>
          <w:sz w:val="22"/>
          <w:szCs w:val="22"/>
          <w:lang w:val="en-US"/>
        </w:rPr>
        <w:t xml:space="preserve">21/02485/FULM </w:t>
      </w:r>
      <w:r w:rsidRPr="00BB0D33">
        <w:rPr>
          <w:rFonts w:ascii="Arial" w:hAnsi="Arial" w:cs="Arial"/>
          <w:kern w:val="28"/>
          <w:sz w:val="22"/>
          <w:szCs w:val="22"/>
          <w:lang w:val="en-US"/>
        </w:rPr>
        <w:t>7-9 Scot Lane</w:t>
      </w:r>
      <w:r>
        <w:rPr>
          <w:rFonts w:ascii="Arial" w:hAnsi="Arial" w:cs="Arial"/>
          <w:kern w:val="28"/>
          <w:sz w:val="22"/>
          <w:szCs w:val="22"/>
          <w:lang w:val="en-US"/>
        </w:rPr>
        <w:t>. Demolition of 5-9 Scot Lane for the prosed erection of 21 apartments &amp; associated parking (Revised plans)</w:t>
      </w:r>
      <w:r>
        <w:rPr>
          <w:rFonts w:ascii="Arial" w:hAnsi="Arial" w:cs="Arial"/>
          <w:b/>
          <w:kern w:val="28"/>
          <w:sz w:val="22"/>
          <w:szCs w:val="22"/>
          <w:lang w:val="en-US"/>
        </w:rPr>
        <w:t xml:space="preserve"> </w:t>
      </w:r>
      <w:r w:rsidRPr="00BB0D33">
        <w:rPr>
          <w:rFonts w:ascii="Arial" w:hAnsi="Arial" w:cs="Arial"/>
          <w:b/>
          <w:i/>
          <w:kern w:val="28"/>
          <w:sz w:val="22"/>
          <w:szCs w:val="22"/>
          <w:lang w:val="en-US"/>
        </w:rPr>
        <w:t>– No adverse comment</w:t>
      </w:r>
    </w:p>
    <w:p w14:paraId="190C63DD" w14:textId="77777777" w:rsidR="00C77B7A" w:rsidRPr="00266673" w:rsidRDefault="00C77B7A" w:rsidP="00F44A27">
      <w:pPr>
        <w:pStyle w:val="NoSpacing"/>
        <w:ind w:left="1418" w:right="-22"/>
        <w:jc w:val="both"/>
        <w:rPr>
          <w:rFonts w:ascii="Arial" w:hAnsi="Arial" w:cs="Arial"/>
          <w:b/>
          <w:lang w:val="en-US"/>
        </w:rPr>
      </w:pPr>
      <w:r w:rsidRPr="00266673">
        <w:rPr>
          <w:rFonts w:ascii="Arial" w:hAnsi="Arial" w:cs="Arial"/>
          <w:bCs/>
          <w:kern w:val="28"/>
          <w:u w:val="single"/>
          <w:lang w:val="en-US"/>
        </w:rPr>
        <w:t>c) Planning Determinations</w:t>
      </w:r>
      <w:r w:rsidRPr="00266673">
        <w:rPr>
          <w:rFonts w:ascii="Arial" w:hAnsi="Arial" w:cs="Arial"/>
          <w:b/>
          <w:lang w:val="en-US"/>
        </w:rPr>
        <w:t xml:space="preserve"> </w:t>
      </w:r>
    </w:p>
    <w:p w14:paraId="53965D34" w14:textId="77777777" w:rsidR="00F44A27" w:rsidRPr="00F44A27" w:rsidRDefault="00DC357A" w:rsidP="00F44A27">
      <w:pPr>
        <w:tabs>
          <w:tab w:val="left" w:pos="1418"/>
          <w:tab w:val="left" w:pos="1701"/>
        </w:tabs>
        <w:jc w:val="both"/>
        <w:rPr>
          <w:rFonts w:ascii="Arial" w:hAnsi="Arial" w:cs="Arial"/>
          <w:b/>
          <w:bCs/>
          <w:i/>
          <w:kern w:val="28"/>
          <w:sz w:val="22"/>
          <w:szCs w:val="22"/>
          <w:lang w:val="en-US"/>
        </w:rPr>
      </w:pPr>
      <w:r>
        <w:rPr>
          <w:rFonts w:ascii="Arial" w:hAnsi="Arial" w:cs="Arial"/>
          <w:kern w:val="28"/>
          <w:sz w:val="22"/>
          <w:szCs w:val="22"/>
          <w:lang w:val="en-US"/>
        </w:rPr>
        <w:tab/>
      </w:r>
      <w:r w:rsidR="00F44A27" w:rsidRPr="00F44A27">
        <w:rPr>
          <w:rFonts w:ascii="Arial" w:hAnsi="Arial" w:cs="Arial"/>
          <w:b/>
          <w:bCs/>
          <w:kern w:val="28"/>
          <w:sz w:val="22"/>
          <w:szCs w:val="22"/>
          <w:lang w:val="en-US"/>
        </w:rPr>
        <w:t>22/01313/FUL</w:t>
      </w:r>
      <w:r w:rsidR="00F44A27" w:rsidRPr="00F44A27">
        <w:rPr>
          <w:rFonts w:ascii="Arial" w:hAnsi="Arial" w:cs="Arial"/>
          <w:bCs/>
          <w:kern w:val="28"/>
          <w:sz w:val="22"/>
          <w:szCs w:val="22"/>
          <w:lang w:val="en-US"/>
        </w:rPr>
        <w:t xml:space="preserve"> 8 Pemberton Grove Erection of rear conservatory- </w:t>
      </w:r>
      <w:r w:rsidR="00F44A27" w:rsidRPr="00F44A27">
        <w:rPr>
          <w:rFonts w:ascii="Arial" w:hAnsi="Arial" w:cs="Arial"/>
          <w:b/>
          <w:bCs/>
          <w:i/>
          <w:kern w:val="28"/>
          <w:sz w:val="22"/>
          <w:szCs w:val="22"/>
          <w:lang w:val="en-US"/>
        </w:rPr>
        <w:t>Granted</w:t>
      </w:r>
    </w:p>
    <w:p w14:paraId="4A826FE7" w14:textId="77DFC6B8" w:rsidR="00F44A27" w:rsidRPr="00F44A27" w:rsidRDefault="00F44A27" w:rsidP="00F44A27">
      <w:pPr>
        <w:tabs>
          <w:tab w:val="left" w:pos="1418"/>
          <w:tab w:val="left" w:pos="1701"/>
        </w:tabs>
        <w:ind w:left="1418" w:hanging="1418"/>
        <w:jc w:val="both"/>
        <w:rPr>
          <w:rFonts w:ascii="Arial" w:hAnsi="Arial" w:cs="Arial"/>
          <w:b/>
          <w:bCs/>
          <w:i/>
          <w:kern w:val="28"/>
          <w:sz w:val="22"/>
          <w:szCs w:val="22"/>
          <w:lang w:val="en-US"/>
        </w:rPr>
      </w:pPr>
      <w:r>
        <w:rPr>
          <w:rFonts w:ascii="Arial" w:hAnsi="Arial" w:cs="Arial"/>
          <w:b/>
          <w:bCs/>
          <w:kern w:val="28"/>
          <w:sz w:val="22"/>
          <w:szCs w:val="22"/>
          <w:lang w:val="en-US"/>
        </w:rPr>
        <w:tab/>
        <w:t>2</w:t>
      </w:r>
      <w:r w:rsidRPr="00F44A27">
        <w:rPr>
          <w:rFonts w:ascii="Arial" w:hAnsi="Arial" w:cs="Arial"/>
          <w:b/>
          <w:bCs/>
          <w:kern w:val="28"/>
          <w:sz w:val="22"/>
          <w:szCs w:val="22"/>
          <w:lang w:val="en-US"/>
        </w:rPr>
        <w:t>2/01523/FUL</w:t>
      </w:r>
      <w:r w:rsidRPr="00F44A27">
        <w:rPr>
          <w:rFonts w:ascii="Arial" w:hAnsi="Arial" w:cs="Arial"/>
          <w:bCs/>
          <w:kern w:val="28"/>
          <w:sz w:val="22"/>
          <w:szCs w:val="22"/>
          <w:lang w:val="en-US"/>
        </w:rPr>
        <w:t xml:space="preserve"> 56 Ingham Road.</w:t>
      </w:r>
      <w:r w:rsidR="00B63B7B">
        <w:rPr>
          <w:rFonts w:ascii="Arial" w:hAnsi="Arial" w:cs="Arial"/>
          <w:bCs/>
          <w:kern w:val="28"/>
          <w:sz w:val="22"/>
          <w:szCs w:val="22"/>
          <w:lang w:val="en-US"/>
        </w:rPr>
        <w:t xml:space="preserve"> </w:t>
      </w:r>
      <w:r w:rsidRPr="00F44A27">
        <w:rPr>
          <w:rFonts w:ascii="Arial" w:hAnsi="Arial" w:cs="Arial"/>
          <w:bCs/>
          <w:kern w:val="28"/>
          <w:sz w:val="22"/>
          <w:szCs w:val="22"/>
          <w:lang w:val="en-US"/>
        </w:rPr>
        <w:t>Conversion of existing bungalow to dormer bungalow and erection of single storey rear extension and detached garage</w:t>
      </w:r>
      <w:r w:rsidRPr="00F44A27">
        <w:rPr>
          <w:rFonts w:ascii="Arial" w:hAnsi="Arial" w:cs="Arial"/>
          <w:b/>
          <w:bCs/>
          <w:kern w:val="28"/>
          <w:sz w:val="22"/>
          <w:szCs w:val="22"/>
          <w:lang w:val="en-US"/>
        </w:rPr>
        <w:t xml:space="preserve"> - </w:t>
      </w:r>
      <w:r w:rsidRPr="00F44A27">
        <w:rPr>
          <w:rFonts w:ascii="Arial" w:hAnsi="Arial" w:cs="Arial"/>
          <w:b/>
          <w:bCs/>
          <w:i/>
          <w:kern w:val="28"/>
          <w:sz w:val="22"/>
          <w:szCs w:val="22"/>
          <w:lang w:val="en-US"/>
        </w:rPr>
        <w:t>Granted</w:t>
      </w:r>
    </w:p>
    <w:p w14:paraId="090BCCDC" w14:textId="4010D157" w:rsidR="00F44A27" w:rsidRPr="00F44A27" w:rsidRDefault="00F44A27" w:rsidP="00F44A27">
      <w:pPr>
        <w:tabs>
          <w:tab w:val="left" w:pos="1418"/>
          <w:tab w:val="left" w:pos="1701"/>
        </w:tabs>
        <w:ind w:left="1418"/>
        <w:jc w:val="both"/>
        <w:rPr>
          <w:rFonts w:ascii="Arial" w:hAnsi="Arial" w:cs="Arial"/>
          <w:b/>
          <w:bCs/>
          <w:i/>
          <w:kern w:val="28"/>
          <w:sz w:val="22"/>
          <w:szCs w:val="22"/>
          <w:lang w:val="en-US"/>
        </w:rPr>
      </w:pPr>
      <w:r w:rsidRPr="00F44A27">
        <w:rPr>
          <w:rFonts w:ascii="Arial" w:hAnsi="Arial" w:cs="Arial"/>
          <w:b/>
          <w:bCs/>
          <w:kern w:val="28"/>
          <w:sz w:val="22"/>
          <w:szCs w:val="22"/>
          <w:lang w:val="en-US"/>
        </w:rPr>
        <w:t xml:space="preserve">22/01510/FUL </w:t>
      </w:r>
      <w:r w:rsidRPr="00F44A27">
        <w:rPr>
          <w:rFonts w:ascii="Arial" w:hAnsi="Arial" w:cs="Arial"/>
          <w:bCs/>
          <w:kern w:val="28"/>
          <w:sz w:val="22"/>
          <w:szCs w:val="22"/>
          <w:lang w:val="en-US"/>
        </w:rPr>
        <w:t xml:space="preserve">9 Eshton Rise. Erection of front porch &amp; alterations to dwelling - </w:t>
      </w:r>
      <w:r w:rsidRPr="00F44A27">
        <w:rPr>
          <w:rFonts w:ascii="Arial" w:hAnsi="Arial" w:cs="Arial"/>
          <w:b/>
          <w:bCs/>
          <w:i/>
          <w:kern w:val="28"/>
          <w:sz w:val="22"/>
          <w:szCs w:val="22"/>
          <w:lang w:val="en-US"/>
        </w:rPr>
        <w:t>Granted</w:t>
      </w:r>
    </w:p>
    <w:p w14:paraId="24BEC287" w14:textId="0865BF30" w:rsidR="00F44A27" w:rsidRDefault="00F44A27" w:rsidP="00F44A27">
      <w:pPr>
        <w:tabs>
          <w:tab w:val="left" w:pos="1418"/>
          <w:tab w:val="left" w:pos="1701"/>
        </w:tabs>
        <w:ind w:left="1418"/>
        <w:jc w:val="both"/>
        <w:rPr>
          <w:rFonts w:ascii="Arial" w:hAnsi="Arial" w:cs="Arial"/>
          <w:b/>
          <w:bCs/>
          <w:i/>
          <w:kern w:val="28"/>
          <w:sz w:val="22"/>
          <w:szCs w:val="22"/>
          <w:lang w:val="en-US"/>
        </w:rPr>
      </w:pPr>
      <w:r w:rsidRPr="00F44A27">
        <w:rPr>
          <w:rFonts w:ascii="Arial" w:hAnsi="Arial" w:cs="Arial"/>
          <w:b/>
          <w:bCs/>
          <w:kern w:val="28"/>
          <w:sz w:val="22"/>
          <w:szCs w:val="22"/>
          <w:lang w:val="en-US"/>
        </w:rPr>
        <w:t>22/00252/FUL</w:t>
      </w:r>
      <w:r w:rsidRPr="00F44A27">
        <w:rPr>
          <w:rFonts w:ascii="Arial" w:hAnsi="Arial" w:cs="Arial"/>
          <w:bCs/>
          <w:kern w:val="28"/>
          <w:sz w:val="22"/>
          <w:szCs w:val="22"/>
          <w:lang w:val="en-US"/>
        </w:rPr>
        <w:t xml:space="preserve"> 32 High Street. Creation of one flat at ground floor level in existing building &amp; associated works, erection of three dwellings to the rear of existing building </w:t>
      </w:r>
      <w:r w:rsidR="00BB0D33">
        <w:rPr>
          <w:rFonts w:ascii="Arial" w:hAnsi="Arial" w:cs="Arial"/>
          <w:bCs/>
          <w:kern w:val="28"/>
          <w:sz w:val="22"/>
          <w:szCs w:val="22"/>
          <w:lang w:val="en-US"/>
        </w:rPr>
        <w:t>–</w:t>
      </w:r>
      <w:r w:rsidRPr="00F44A27">
        <w:rPr>
          <w:rFonts w:ascii="Arial" w:hAnsi="Arial" w:cs="Arial"/>
          <w:bCs/>
          <w:kern w:val="28"/>
          <w:sz w:val="22"/>
          <w:szCs w:val="22"/>
          <w:lang w:val="en-US"/>
        </w:rPr>
        <w:t xml:space="preserve"> </w:t>
      </w:r>
      <w:r w:rsidRPr="00F44A27">
        <w:rPr>
          <w:rFonts w:ascii="Arial" w:hAnsi="Arial" w:cs="Arial"/>
          <w:b/>
          <w:bCs/>
          <w:i/>
          <w:kern w:val="28"/>
          <w:sz w:val="22"/>
          <w:szCs w:val="22"/>
          <w:lang w:val="en-US"/>
        </w:rPr>
        <w:t>Refused</w:t>
      </w:r>
    </w:p>
    <w:p w14:paraId="22F9E97A" w14:textId="0BBCBDED" w:rsidR="00BB0D33" w:rsidRDefault="00BB0D33" w:rsidP="00BB0D33">
      <w:pPr>
        <w:pStyle w:val="ListParagraph"/>
        <w:widowControl w:val="0"/>
        <w:tabs>
          <w:tab w:val="left" w:pos="1418"/>
          <w:tab w:val="left" w:pos="1701"/>
        </w:tabs>
        <w:overflowPunct w:val="0"/>
        <w:autoSpaceDE w:val="0"/>
        <w:autoSpaceDN w:val="0"/>
        <w:adjustRightInd w:val="0"/>
        <w:ind w:left="1418"/>
        <w:jc w:val="both"/>
        <w:rPr>
          <w:rFonts w:ascii="Arial" w:hAnsi="Arial" w:cs="Arial"/>
          <w:b/>
          <w:i/>
          <w:kern w:val="28"/>
          <w:sz w:val="22"/>
          <w:szCs w:val="22"/>
          <w:lang w:val="en-US"/>
        </w:rPr>
      </w:pPr>
      <w:r w:rsidRPr="00F44A27">
        <w:rPr>
          <w:rFonts w:ascii="Arial" w:hAnsi="Arial" w:cs="Arial"/>
          <w:b/>
          <w:kern w:val="28"/>
          <w:sz w:val="22"/>
          <w:szCs w:val="22"/>
          <w:lang w:val="en-US"/>
        </w:rPr>
        <w:t>22/01948/FUL</w:t>
      </w:r>
      <w:r w:rsidRPr="00F44A27">
        <w:rPr>
          <w:rFonts w:ascii="Arial" w:hAnsi="Arial" w:cs="Arial"/>
          <w:kern w:val="28"/>
          <w:sz w:val="22"/>
          <w:szCs w:val="22"/>
          <w:lang w:val="en-US"/>
        </w:rPr>
        <w:t xml:space="preserve"> 4 Harewood Drive</w:t>
      </w:r>
      <w:r>
        <w:rPr>
          <w:rFonts w:ascii="Arial" w:hAnsi="Arial" w:cs="Arial"/>
          <w:kern w:val="28"/>
          <w:sz w:val="22"/>
          <w:szCs w:val="22"/>
          <w:lang w:val="en-US"/>
        </w:rPr>
        <w:t xml:space="preserve">. </w:t>
      </w:r>
      <w:r w:rsidRPr="00F44A27">
        <w:rPr>
          <w:rFonts w:ascii="Arial" w:hAnsi="Arial" w:cs="Arial"/>
          <w:kern w:val="28"/>
          <w:sz w:val="22"/>
          <w:szCs w:val="22"/>
          <w:lang w:val="en-US"/>
        </w:rPr>
        <w:t>Erection of a single storey rear extension following demolition of existing conservatory</w:t>
      </w:r>
      <w:r>
        <w:rPr>
          <w:rFonts w:ascii="Arial" w:hAnsi="Arial" w:cs="Arial"/>
          <w:kern w:val="28"/>
          <w:sz w:val="22"/>
          <w:szCs w:val="22"/>
          <w:lang w:val="en-US"/>
        </w:rPr>
        <w:t xml:space="preserve">- </w:t>
      </w:r>
      <w:r w:rsidRPr="00BB0D33">
        <w:rPr>
          <w:rFonts w:ascii="Arial" w:hAnsi="Arial" w:cs="Arial"/>
          <w:b/>
          <w:i/>
          <w:kern w:val="28"/>
          <w:sz w:val="22"/>
          <w:szCs w:val="22"/>
          <w:lang w:val="en-US"/>
        </w:rPr>
        <w:t>Granted</w:t>
      </w:r>
    </w:p>
    <w:p w14:paraId="57FD6E0C" w14:textId="646734F7" w:rsidR="00C77B7A" w:rsidRDefault="00C77B7A" w:rsidP="00C77B7A">
      <w:pPr>
        <w:widowControl w:val="0"/>
        <w:tabs>
          <w:tab w:val="left" w:pos="1418"/>
          <w:tab w:val="left" w:pos="1701"/>
        </w:tabs>
        <w:overflowPunct w:val="0"/>
        <w:autoSpaceDE w:val="0"/>
        <w:autoSpaceDN w:val="0"/>
        <w:adjustRightInd w:val="0"/>
        <w:jc w:val="both"/>
        <w:rPr>
          <w:rFonts w:ascii="Arial" w:hAnsi="Arial" w:cs="Arial"/>
          <w:kern w:val="28"/>
          <w:sz w:val="22"/>
          <w:szCs w:val="22"/>
          <w:lang w:val="en-US"/>
        </w:rPr>
      </w:pPr>
    </w:p>
    <w:p w14:paraId="2FC2A96D" w14:textId="5117CCF6" w:rsidR="007C267B" w:rsidRDefault="00304E69" w:rsidP="00E065CB">
      <w:pPr>
        <w:pStyle w:val="NoSpacing"/>
        <w:ind w:left="1418" w:hanging="1418"/>
        <w:rPr>
          <w:rFonts w:ascii="Arial" w:hAnsi="Arial" w:cs="Arial"/>
          <w:bCs/>
          <w:kern w:val="28"/>
          <w:u w:val="single"/>
          <w:lang w:val="en-US"/>
        </w:rPr>
      </w:pPr>
      <w:r>
        <w:rPr>
          <w:rFonts w:ascii="Arial" w:hAnsi="Arial" w:cs="Arial"/>
          <w:b/>
          <w:kern w:val="28"/>
          <w:lang w:val="en-US"/>
        </w:rPr>
        <w:t>22/23</w:t>
      </w:r>
      <w:r w:rsidR="00E065CB" w:rsidRPr="003E16CC">
        <w:rPr>
          <w:rFonts w:ascii="Arial" w:hAnsi="Arial" w:cs="Arial"/>
          <w:b/>
          <w:kern w:val="28"/>
          <w:lang w:val="en-US"/>
        </w:rPr>
        <w:t>/</w:t>
      </w:r>
      <w:r w:rsidR="002D2E0A">
        <w:rPr>
          <w:rFonts w:ascii="Arial" w:hAnsi="Arial" w:cs="Arial"/>
          <w:b/>
          <w:kern w:val="28"/>
          <w:lang w:val="en-US"/>
        </w:rPr>
        <w:t>0</w:t>
      </w:r>
      <w:r w:rsidR="00F44A27">
        <w:rPr>
          <w:rFonts w:ascii="Arial" w:hAnsi="Arial" w:cs="Arial"/>
          <w:b/>
          <w:kern w:val="28"/>
          <w:lang w:val="en-US"/>
        </w:rPr>
        <w:t>93</w:t>
      </w:r>
      <w:r w:rsidR="002D2E0A">
        <w:rPr>
          <w:rFonts w:ascii="Arial" w:hAnsi="Arial" w:cs="Arial"/>
          <w:b/>
          <w:kern w:val="28"/>
          <w:lang w:val="en-US"/>
        </w:rPr>
        <w:tab/>
      </w:r>
      <w:r w:rsidR="00E065CB" w:rsidRPr="005800D9">
        <w:rPr>
          <w:rFonts w:ascii="Arial" w:hAnsi="Arial" w:cs="Arial"/>
          <w:bCs/>
          <w:kern w:val="28"/>
          <w:u w:val="single"/>
          <w:lang w:val="en-US"/>
        </w:rPr>
        <w:t xml:space="preserve">Report on Meetings &amp; </w:t>
      </w:r>
      <w:r w:rsidR="00E065CB" w:rsidRPr="00DC357A">
        <w:rPr>
          <w:rFonts w:ascii="Arial" w:hAnsi="Arial" w:cs="Arial"/>
          <w:bCs/>
          <w:kern w:val="28"/>
          <w:u w:val="single"/>
          <w:lang w:val="en-US"/>
        </w:rPr>
        <w:t>Representatives</w:t>
      </w:r>
      <w:r w:rsidR="005629D2" w:rsidRPr="00DC357A">
        <w:rPr>
          <w:rFonts w:ascii="Arial" w:hAnsi="Arial" w:cs="Arial"/>
          <w:bCs/>
          <w:kern w:val="28"/>
          <w:u w:val="single"/>
          <w:lang w:val="en-US"/>
        </w:rPr>
        <w:t xml:space="preserve"> </w:t>
      </w:r>
      <w:r w:rsidR="00DC357A" w:rsidRPr="00DC357A">
        <w:rPr>
          <w:rFonts w:ascii="Arial" w:hAnsi="Arial" w:cs="Arial"/>
          <w:bCs/>
          <w:kern w:val="28"/>
          <w:u w:val="single"/>
          <w:lang w:val="en-US"/>
        </w:rPr>
        <w:t>inc</w:t>
      </w:r>
      <w:r w:rsidR="00C81E2A">
        <w:rPr>
          <w:rFonts w:ascii="Arial" w:hAnsi="Arial" w:cs="Arial"/>
          <w:bCs/>
          <w:kern w:val="28"/>
          <w:u w:val="single"/>
          <w:lang w:val="en-US"/>
        </w:rPr>
        <w:t>luding</w:t>
      </w:r>
      <w:r w:rsidR="00DC357A" w:rsidRPr="00DC357A">
        <w:rPr>
          <w:rFonts w:ascii="Arial" w:hAnsi="Arial" w:cs="Arial"/>
          <w:bCs/>
          <w:kern w:val="28"/>
          <w:u w:val="single"/>
          <w:lang w:val="en-US"/>
        </w:rPr>
        <w:t xml:space="preserve"> appoint new representative Parish Councils Joint Consultative Committee</w:t>
      </w:r>
    </w:p>
    <w:p w14:paraId="1B474764" w14:textId="6294A4F8" w:rsidR="00BB0D33" w:rsidRDefault="00BB0D33" w:rsidP="00E065CB">
      <w:pPr>
        <w:pStyle w:val="NoSpacing"/>
        <w:ind w:left="1418" w:hanging="1418"/>
        <w:rPr>
          <w:rFonts w:ascii="Arial" w:hAnsi="Arial" w:cs="Arial"/>
          <w:kern w:val="28"/>
          <w:lang w:val="en-US"/>
        </w:rPr>
      </w:pPr>
      <w:r>
        <w:rPr>
          <w:rFonts w:ascii="Arial" w:hAnsi="Arial" w:cs="Arial"/>
          <w:b/>
          <w:kern w:val="28"/>
          <w:lang w:val="en-US"/>
        </w:rPr>
        <w:tab/>
      </w:r>
      <w:r w:rsidRPr="00BB0D33">
        <w:rPr>
          <w:rFonts w:ascii="Arial" w:hAnsi="Arial" w:cs="Arial"/>
          <w:b/>
          <w:kern w:val="28"/>
          <w:lang w:val="en-US"/>
        </w:rPr>
        <w:t>Resolved</w:t>
      </w:r>
      <w:r>
        <w:rPr>
          <w:rFonts w:ascii="Arial" w:hAnsi="Arial" w:cs="Arial"/>
          <w:b/>
          <w:kern w:val="28"/>
          <w:lang w:val="en-US"/>
        </w:rPr>
        <w:t>:</w:t>
      </w:r>
      <w:r w:rsidRPr="00BB0D33">
        <w:rPr>
          <w:rFonts w:ascii="Arial" w:hAnsi="Arial" w:cs="Arial"/>
          <w:kern w:val="28"/>
          <w:lang w:val="en-US"/>
        </w:rPr>
        <w:t xml:space="preserve"> That I Greer or the </w:t>
      </w:r>
      <w:r>
        <w:rPr>
          <w:rFonts w:ascii="Arial" w:hAnsi="Arial" w:cs="Arial"/>
          <w:kern w:val="28"/>
          <w:lang w:val="en-US"/>
        </w:rPr>
        <w:t>C</w:t>
      </w:r>
      <w:r w:rsidRPr="00BB0D33">
        <w:rPr>
          <w:rFonts w:ascii="Arial" w:hAnsi="Arial" w:cs="Arial"/>
          <w:kern w:val="28"/>
          <w:lang w:val="en-US"/>
        </w:rPr>
        <w:t>lerk to attend the Committee (if remote)</w:t>
      </w:r>
      <w:r w:rsidR="005C53EA">
        <w:rPr>
          <w:rFonts w:ascii="Arial" w:hAnsi="Arial" w:cs="Arial"/>
          <w:kern w:val="28"/>
          <w:lang w:val="en-US"/>
        </w:rPr>
        <w:t>.</w:t>
      </w:r>
      <w:r w:rsidRPr="00BB0D33">
        <w:rPr>
          <w:rFonts w:ascii="Arial" w:hAnsi="Arial" w:cs="Arial"/>
          <w:kern w:val="28"/>
          <w:lang w:val="en-US"/>
        </w:rPr>
        <w:t xml:space="preserve"> </w:t>
      </w:r>
    </w:p>
    <w:p w14:paraId="16CA1BAE" w14:textId="77777777" w:rsidR="005C53EA" w:rsidRPr="00BB0D33" w:rsidRDefault="005C53EA" w:rsidP="00E065CB">
      <w:pPr>
        <w:pStyle w:val="NoSpacing"/>
        <w:ind w:left="1418" w:hanging="1418"/>
        <w:rPr>
          <w:rFonts w:ascii="Arial" w:hAnsi="Arial" w:cs="Arial"/>
          <w:bCs/>
          <w:kern w:val="28"/>
          <w:u w:val="single"/>
          <w:lang w:val="en-US"/>
        </w:rPr>
      </w:pPr>
    </w:p>
    <w:p w14:paraId="16171C9F" w14:textId="4BD94034" w:rsidR="00AB3962" w:rsidRDefault="00165AC1" w:rsidP="00F44A27">
      <w:pPr>
        <w:pStyle w:val="NoSpacing"/>
        <w:ind w:left="1418" w:hanging="1418"/>
        <w:jc w:val="both"/>
        <w:rPr>
          <w:rFonts w:ascii="Arial" w:hAnsi="Arial" w:cs="Arial"/>
          <w:kern w:val="28"/>
          <w:lang w:val="en-US"/>
        </w:rPr>
      </w:pPr>
      <w:r>
        <w:rPr>
          <w:rFonts w:ascii="Arial" w:hAnsi="Arial" w:cs="Arial"/>
          <w:b/>
          <w:kern w:val="28"/>
          <w:lang w:val="en-US"/>
        </w:rPr>
        <w:tab/>
      </w:r>
      <w:r w:rsidR="00352D52">
        <w:rPr>
          <w:rFonts w:ascii="Arial" w:hAnsi="Arial" w:cs="Arial"/>
          <w:kern w:val="28"/>
          <w:lang w:val="en-US"/>
        </w:rPr>
        <w:tab/>
      </w:r>
    </w:p>
    <w:p w14:paraId="0F0832A1" w14:textId="1BB55D3E" w:rsidR="00602609" w:rsidRDefault="00304E69" w:rsidP="005B5C8E">
      <w:pPr>
        <w:pStyle w:val="NoSpacing"/>
        <w:widowControl w:val="0"/>
        <w:tabs>
          <w:tab w:val="left" w:pos="1418"/>
        </w:tabs>
        <w:overflowPunct w:val="0"/>
        <w:autoSpaceDE w:val="0"/>
        <w:autoSpaceDN w:val="0"/>
        <w:adjustRightInd w:val="0"/>
        <w:jc w:val="both"/>
        <w:rPr>
          <w:rFonts w:ascii="Arial" w:hAnsi="Arial" w:cs="Arial"/>
          <w:kern w:val="28"/>
          <w:u w:val="single"/>
          <w:lang w:val="en-US"/>
        </w:rPr>
      </w:pPr>
      <w:r>
        <w:rPr>
          <w:rFonts w:ascii="Arial" w:hAnsi="Arial" w:cs="Arial"/>
          <w:b/>
          <w:bCs/>
          <w:kern w:val="28"/>
          <w:lang w:val="en-US"/>
        </w:rPr>
        <w:t>22/23</w:t>
      </w:r>
      <w:r w:rsidR="00E065CB" w:rsidRPr="00E83B40">
        <w:rPr>
          <w:rFonts w:ascii="Arial" w:hAnsi="Arial" w:cs="Arial"/>
          <w:b/>
          <w:bCs/>
          <w:kern w:val="28"/>
          <w:lang w:val="en-US"/>
        </w:rPr>
        <w:t>/</w:t>
      </w:r>
      <w:r w:rsidR="002D2E0A">
        <w:rPr>
          <w:rFonts w:ascii="Arial" w:hAnsi="Arial" w:cs="Arial"/>
          <w:b/>
          <w:bCs/>
          <w:kern w:val="28"/>
          <w:lang w:val="en-US"/>
        </w:rPr>
        <w:t>0</w:t>
      </w:r>
      <w:r w:rsidR="00F44A27">
        <w:rPr>
          <w:rFonts w:ascii="Arial" w:hAnsi="Arial" w:cs="Arial"/>
          <w:b/>
          <w:bCs/>
          <w:kern w:val="28"/>
          <w:lang w:val="en-US"/>
        </w:rPr>
        <w:t>94</w:t>
      </w:r>
      <w:r w:rsidR="00E065CB" w:rsidRPr="00E83B40">
        <w:rPr>
          <w:rFonts w:ascii="Arial" w:hAnsi="Arial" w:cs="Arial"/>
          <w:b/>
          <w:bCs/>
          <w:kern w:val="28"/>
          <w:lang w:val="en-US"/>
        </w:rPr>
        <w:t xml:space="preserve">  </w:t>
      </w:r>
      <w:r w:rsidR="00E065CB" w:rsidRPr="00E83B40">
        <w:rPr>
          <w:rFonts w:ascii="Arial" w:hAnsi="Arial" w:cs="Arial"/>
          <w:kern w:val="28"/>
          <w:lang w:val="en-US"/>
        </w:rPr>
        <w:t xml:space="preserve"> </w:t>
      </w:r>
      <w:r w:rsidR="00B9395A" w:rsidRPr="00E83B40">
        <w:rPr>
          <w:rFonts w:ascii="Arial" w:hAnsi="Arial" w:cs="Arial"/>
          <w:kern w:val="28"/>
          <w:lang w:val="en-US"/>
        </w:rPr>
        <w:t xml:space="preserve">  </w:t>
      </w:r>
      <w:r w:rsidR="00E065CB" w:rsidRPr="00E83B40">
        <w:rPr>
          <w:rFonts w:ascii="Arial" w:hAnsi="Arial" w:cs="Arial"/>
          <w:kern w:val="28"/>
          <w:u w:val="single"/>
          <w:lang w:val="en-US"/>
        </w:rPr>
        <w:t>To Receive Additional Correspondence</w:t>
      </w:r>
      <w:r w:rsidR="00061C8E" w:rsidRPr="00E83B40">
        <w:rPr>
          <w:rFonts w:ascii="Arial" w:hAnsi="Arial" w:cs="Arial"/>
          <w:kern w:val="28"/>
          <w:u w:val="single"/>
          <w:lang w:val="en-US"/>
        </w:rPr>
        <w:t xml:space="preserve"> </w:t>
      </w:r>
    </w:p>
    <w:p w14:paraId="34902CF6" w14:textId="64C19AD9" w:rsidR="00B63B7B" w:rsidRPr="00B63B7B" w:rsidRDefault="00BB0D33" w:rsidP="00B63B7B">
      <w:pPr>
        <w:pStyle w:val="ListParagraph"/>
        <w:widowControl w:val="0"/>
        <w:tabs>
          <w:tab w:val="left" w:pos="1418"/>
          <w:tab w:val="left" w:pos="1560"/>
        </w:tabs>
        <w:overflowPunct w:val="0"/>
        <w:autoSpaceDE w:val="0"/>
        <w:autoSpaceDN w:val="0"/>
        <w:adjustRightInd w:val="0"/>
        <w:ind w:left="1418"/>
        <w:jc w:val="both"/>
        <w:rPr>
          <w:rFonts w:ascii="Arial" w:hAnsi="Arial" w:cs="Arial"/>
          <w:kern w:val="28"/>
          <w:lang w:val="en-US"/>
        </w:rPr>
      </w:pPr>
      <w:r>
        <w:rPr>
          <w:rFonts w:ascii="Arial" w:hAnsi="Arial" w:cs="Arial"/>
          <w:kern w:val="28"/>
          <w:lang w:val="en-US"/>
        </w:rPr>
        <w:t>a)</w:t>
      </w:r>
      <w:r w:rsidR="00B63B7B">
        <w:rPr>
          <w:rFonts w:ascii="Arial" w:hAnsi="Arial" w:cs="Arial"/>
          <w:kern w:val="28"/>
          <w:lang w:val="en-US"/>
        </w:rPr>
        <w:t xml:space="preserve"> </w:t>
      </w:r>
      <w:r w:rsidR="00B63B7B" w:rsidRPr="00B63B7B">
        <w:rPr>
          <w:rFonts w:ascii="Arial" w:hAnsi="Arial" w:cs="Arial"/>
          <w:kern w:val="28"/>
          <w:lang w:val="en-US"/>
        </w:rPr>
        <w:t>Note</w:t>
      </w:r>
      <w:r>
        <w:rPr>
          <w:rFonts w:ascii="Arial" w:hAnsi="Arial" w:cs="Arial"/>
          <w:kern w:val="28"/>
          <w:lang w:val="en-US"/>
        </w:rPr>
        <w:t>d</w:t>
      </w:r>
      <w:r w:rsidR="00B63B7B" w:rsidRPr="00B63B7B">
        <w:rPr>
          <w:rFonts w:ascii="Arial" w:hAnsi="Arial" w:cs="Arial"/>
          <w:kern w:val="28"/>
          <w:lang w:val="en-US"/>
        </w:rPr>
        <w:t xml:space="preserve"> response from Pat Hagan DMBC (Re: Locality Plan meeting). </w:t>
      </w:r>
    </w:p>
    <w:p w14:paraId="1A19A8CB" w14:textId="2C710CCC" w:rsidR="00B63B7B" w:rsidRDefault="00BB0D33" w:rsidP="00B63B7B">
      <w:pPr>
        <w:pStyle w:val="ListParagraph"/>
        <w:widowControl w:val="0"/>
        <w:tabs>
          <w:tab w:val="left" w:pos="1418"/>
          <w:tab w:val="left" w:pos="1560"/>
        </w:tabs>
        <w:overflowPunct w:val="0"/>
        <w:autoSpaceDE w:val="0"/>
        <w:autoSpaceDN w:val="0"/>
        <w:adjustRightInd w:val="0"/>
        <w:ind w:left="1418"/>
        <w:jc w:val="both"/>
        <w:rPr>
          <w:rFonts w:ascii="Arial" w:hAnsi="Arial" w:cs="Arial"/>
          <w:kern w:val="28"/>
          <w:lang w:val="en-US"/>
        </w:rPr>
      </w:pPr>
      <w:r>
        <w:rPr>
          <w:rFonts w:ascii="Arial" w:hAnsi="Arial" w:cs="Arial"/>
          <w:kern w:val="28"/>
          <w:lang w:val="en-US"/>
        </w:rPr>
        <w:t>b)</w:t>
      </w:r>
      <w:r w:rsidR="00B63B7B">
        <w:rPr>
          <w:rFonts w:ascii="Arial" w:hAnsi="Arial" w:cs="Arial"/>
          <w:kern w:val="28"/>
          <w:lang w:val="en-US"/>
        </w:rPr>
        <w:t xml:space="preserve"> </w:t>
      </w:r>
      <w:r w:rsidR="00B63B7B" w:rsidRPr="00B63B7B">
        <w:rPr>
          <w:rFonts w:ascii="Arial" w:hAnsi="Arial" w:cs="Arial"/>
          <w:kern w:val="28"/>
          <w:lang w:val="en-US"/>
        </w:rPr>
        <w:t>Consider response to updated DMBC Joint Charter.</w:t>
      </w:r>
      <w:r>
        <w:rPr>
          <w:rFonts w:ascii="Arial" w:hAnsi="Arial" w:cs="Arial"/>
          <w:kern w:val="28"/>
          <w:lang w:val="en-US"/>
        </w:rPr>
        <w:t xml:space="preserve"> </w:t>
      </w:r>
    </w:p>
    <w:p w14:paraId="2BBBC566" w14:textId="42584596" w:rsidR="00BB0D33" w:rsidRPr="00B63B7B" w:rsidRDefault="00B91172" w:rsidP="00B63B7B">
      <w:pPr>
        <w:pStyle w:val="ListParagraph"/>
        <w:widowControl w:val="0"/>
        <w:tabs>
          <w:tab w:val="left" w:pos="1418"/>
          <w:tab w:val="left" w:pos="1560"/>
        </w:tabs>
        <w:overflowPunct w:val="0"/>
        <w:autoSpaceDE w:val="0"/>
        <w:autoSpaceDN w:val="0"/>
        <w:adjustRightInd w:val="0"/>
        <w:ind w:left="1418"/>
        <w:jc w:val="both"/>
        <w:rPr>
          <w:rFonts w:ascii="Arial" w:hAnsi="Arial" w:cs="Arial"/>
          <w:kern w:val="28"/>
          <w:lang w:val="en-US"/>
        </w:rPr>
      </w:pPr>
      <w:r w:rsidRPr="00B91172">
        <w:rPr>
          <w:rFonts w:ascii="Arial" w:hAnsi="Arial" w:cs="Arial"/>
          <w:b/>
          <w:kern w:val="28"/>
          <w:lang w:val="en-US"/>
        </w:rPr>
        <w:t>Resolved</w:t>
      </w:r>
      <w:r>
        <w:rPr>
          <w:rFonts w:ascii="Arial" w:hAnsi="Arial" w:cs="Arial"/>
          <w:kern w:val="28"/>
          <w:lang w:val="en-US"/>
        </w:rPr>
        <w:t xml:space="preserve">: </w:t>
      </w:r>
      <w:r w:rsidR="00BB0D33">
        <w:rPr>
          <w:rFonts w:ascii="Arial" w:hAnsi="Arial" w:cs="Arial"/>
          <w:kern w:val="28"/>
          <w:lang w:val="en-US"/>
        </w:rPr>
        <w:t xml:space="preserve">Reiterate our position regarding </w:t>
      </w:r>
      <w:r>
        <w:rPr>
          <w:rFonts w:ascii="Arial" w:hAnsi="Arial" w:cs="Arial"/>
          <w:kern w:val="28"/>
          <w:lang w:val="en-US"/>
        </w:rPr>
        <w:t>the remit of the Consultative Committee with members not minded to sign up to the Joint Charter</w:t>
      </w:r>
      <w:r w:rsidR="00BB0D33">
        <w:rPr>
          <w:rFonts w:ascii="Arial" w:hAnsi="Arial" w:cs="Arial"/>
          <w:kern w:val="28"/>
          <w:lang w:val="en-US"/>
        </w:rPr>
        <w:t xml:space="preserve"> </w:t>
      </w:r>
    </w:p>
    <w:p w14:paraId="7B22EB23" w14:textId="28C54919" w:rsidR="008E0902" w:rsidRDefault="00B63B7B" w:rsidP="00B91172">
      <w:pPr>
        <w:pStyle w:val="ListParagraph"/>
        <w:widowControl w:val="0"/>
        <w:numPr>
          <w:ilvl w:val="0"/>
          <w:numId w:val="23"/>
        </w:numPr>
        <w:tabs>
          <w:tab w:val="left" w:pos="1418"/>
          <w:tab w:val="left" w:pos="1560"/>
        </w:tabs>
        <w:overflowPunct w:val="0"/>
        <w:autoSpaceDE w:val="0"/>
        <w:autoSpaceDN w:val="0"/>
        <w:adjustRightInd w:val="0"/>
        <w:jc w:val="both"/>
        <w:rPr>
          <w:rFonts w:ascii="Arial" w:hAnsi="Arial" w:cs="Arial"/>
          <w:kern w:val="28"/>
          <w:lang w:val="en-US"/>
        </w:rPr>
      </w:pPr>
      <w:r w:rsidRPr="00B63B7B">
        <w:rPr>
          <w:rFonts w:ascii="Arial" w:hAnsi="Arial" w:cs="Arial"/>
          <w:kern w:val="28"/>
          <w:lang w:val="en-US"/>
        </w:rPr>
        <w:t>Email correspondence re: Cockhill Lane (confidential).</w:t>
      </w:r>
    </w:p>
    <w:p w14:paraId="3391FDDA" w14:textId="785A039D" w:rsidR="00B91172" w:rsidRPr="00B91172" w:rsidRDefault="00B91172" w:rsidP="00B91172">
      <w:pPr>
        <w:widowControl w:val="0"/>
        <w:tabs>
          <w:tab w:val="left" w:pos="1418"/>
          <w:tab w:val="left" w:pos="1560"/>
        </w:tabs>
        <w:overflowPunct w:val="0"/>
        <w:autoSpaceDE w:val="0"/>
        <w:autoSpaceDN w:val="0"/>
        <w:adjustRightInd w:val="0"/>
        <w:ind w:left="1425"/>
        <w:jc w:val="both"/>
        <w:rPr>
          <w:rFonts w:ascii="Arial" w:hAnsi="Arial" w:cs="Arial"/>
          <w:kern w:val="28"/>
          <w:lang w:val="en-US"/>
        </w:rPr>
      </w:pPr>
      <w:r w:rsidRPr="00B91172">
        <w:rPr>
          <w:rFonts w:ascii="Arial" w:hAnsi="Arial" w:cs="Arial"/>
          <w:b/>
          <w:kern w:val="28"/>
          <w:lang w:val="en-US"/>
        </w:rPr>
        <w:t>Resolved</w:t>
      </w:r>
      <w:r>
        <w:rPr>
          <w:rFonts w:ascii="Arial" w:hAnsi="Arial" w:cs="Arial"/>
          <w:kern w:val="28"/>
          <w:lang w:val="en-US"/>
        </w:rPr>
        <w:t xml:space="preserve">: That the Council were not looking to take on the area for rent at this time. </w:t>
      </w:r>
    </w:p>
    <w:p w14:paraId="78826F09" w14:textId="77777777" w:rsidR="00B91172" w:rsidRDefault="00B91172" w:rsidP="00B91172">
      <w:pPr>
        <w:pStyle w:val="ListParagraph"/>
        <w:widowControl w:val="0"/>
        <w:tabs>
          <w:tab w:val="left" w:pos="1418"/>
          <w:tab w:val="left" w:pos="1560"/>
        </w:tabs>
        <w:overflowPunct w:val="0"/>
        <w:autoSpaceDE w:val="0"/>
        <w:autoSpaceDN w:val="0"/>
        <w:adjustRightInd w:val="0"/>
        <w:jc w:val="both"/>
        <w:rPr>
          <w:rFonts w:ascii="Arial" w:hAnsi="Arial" w:cs="Arial"/>
          <w:kern w:val="28"/>
          <w:lang w:val="en-US"/>
        </w:rPr>
      </w:pPr>
    </w:p>
    <w:p w14:paraId="02388183" w14:textId="6E974611" w:rsidR="00B91172" w:rsidRDefault="00304E69" w:rsidP="00B91172">
      <w:pPr>
        <w:widowControl w:val="0"/>
        <w:tabs>
          <w:tab w:val="left" w:pos="1418"/>
          <w:tab w:val="left" w:pos="1701"/>
        </w:tabs>
        <w:overflowPunct w:val="0"/>
        <w:autoSpaceDE w:val="0"/>
        <w:autoSpaceDN w:val="0"/>
        <w:adjustRightInd w:val="0"/>
        <w:ind w:left="1418" w:hanging="1418"/>
        <w:jc w:val="both"/>
        <w:rPr>
          <w:rFonts w:ascii="Arial" w:hAnsi="Arial" w:cs="Arial"/>
          <w:kern w:val="28"/>
          <w:u w:val="single"/>
          <w:lang w:val="en-US"/>
        </w:rPr>
      </w:pPr>
      <w:r w:rsidRPr="00DC357A">
        <w:rPr>
          <w:rFonts w:ascii="Arial" w:hAnsi="Arial" w:cs="Arial"/>
          <w:b/>
          <w:bCs/>
          <w:kern w:val="28"/>
          <w:lang w:val="en-US"/>
        </w:rPr>
        <w:t>22/23</w:t>
      </w:r>
      <w:r w:rsidR="00E065CB" w:rsidRPr="00DC357A">
        <w:rPr>
          <w:rFonts w:ascii="Arial" w:hAnsi="Arial" w:cs="Arial"/>
          <w:b/>
          <w:bCs/>
          <w:kern w:val="28"/>
          <w:lang w:val="en-US"/>
        </w:rPr>
        <w:t>/</w:t>
      </w:r>
      <w:r w:rsidR="002D2E0A" w:rsidRPr="00DC357A">
        <w:rPr>
          <w:rFonts w:ascii="Arial" w:hAnsi="Arial" w:cs="Arial"/>
          <w:b/>
          <w:bCs/>
          <w:kern w:val="28"/>
          <w:lang w:val="en-US"/>
        </w:rPr>
        <w:t>0</w:t>
      </w:r>
      <w:r w:rsidR="00F44A27">
        <w:rPr>
          <w:rFonts w:ascii="Arial" w:hAnsi="Arial" w:cs="Arial"/>
          <w:b/>
          <w:bCs/>
          <w:kern w:val="28"/>
          <w:lang w:val="en-US"/>
        </w:rPr>
        <w:t>95</w:t>
      </w:r>
      <w:r w:rsidR="00E065CB" w:rsidRPr="00DC357A">
        <w:rPr>
          <w:rFonts w:ascii="Arial" w:hAnsi="Arial" w:cs="Arial"/>
          <w:kern w:val="28"/>
          <w:lang w:val="en-US"/>
        </w:rPr>
        <w:tab/>
      </w:r>
      <w:r w:rsidR="00E065CB" w:rsidRPr="00DC357A">
        <w:rPr>
          <w:rFonts w:ascii="Arial" w:hAnsi="Arial" w:cs="Arial"/>
          <w:kern w:val="28"/>
          <w:u w:val="single"/>
          <w:lang w:val="en-US"/>
        </w:rPr>
        <w:t>Items for Future Agenda</w:t>
      </w:r>
      <w:r w:rsidR="009E39FA" w:rsidRPr="00DC357A">
        <w:rPr>
          <w:rFonts w:ascii="Arial" w:hAnsi="Arial" w:cs="Arial"/>
          <w:kern w:val="28"/>
          <w:u w:val="single"/>
          <w:lang w:val="en-US"/>
        </w:rPr>
        <w:t xml:space="preserve"> &amp; </w:t>
      </w:r>
      <w:r w:rsidR="002D2E0A" w:rsidRPr="00DC357A">
        <w:rPr>
          <w:rFonts w:ascii="Arial" w:hAnsi="Arial" w:cs="Arial"/>
          <w:kern w:val="28"/>
          <w:u w:val="single"/>
          <w:lang w:val="en-US"/>
        </w:rPr>
        <w:t xml:space="preserve">Date of Next </w:t>
      </w:r>
      <w:r w:rsidR="00B91172">
        <w:rPr>
          <w:rFonts w:ascii="Arial" w:hAnsi="Arial" w:cs="Arial"/>
          <w:kern w:val="28"/>
          <w:u w:val="single"/>
          <w:lang w:val="en-US"/>
        </w:rPr>
        <w:t>Meeting</w:t>
      </w:r>
    </w:p>
    <w:p w14:paraId="29BDC22F" w14:textId="20F0DC6D" w:rsidR="00EB107A" w:rsidRDefault="00B91172" w:rsidP="00B91172">
      <w:pPr>
        <w:widowControl w:val="0"/>
        <w:tabs>
          <w:tab w:val="left" w:pos="1418"/>
          <w:tab w:val="left" w:pos="1701"/>
        </w:tabs>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t xml:space="preserve">In light of the close proximity with the normal October meeting the next meeting be held </w:t>
      </w:r>
      <w:r w:rsidR="00A3404E">
        <w:rPr>
          <w:rFonts w:ascii="Arial" w:hAnsi="Arial" w:cs="Arial"/>
          <w:kern w:val="28"/>
          <w:lang w:val="en-US"/>
        </w:rPr>
        <w:t>on 14th</w:t>
      </w:r>
      <w:r>
        <w:rPr>
          <w:rFonts w:ascii="Arial" w:hAnsi="Arial" w:cs="Arial"/>
          <w:kern w:val="28"/>
          <w:lang w:val="en-US"/>
        </w:rPr>
        <w:t xml:space="preserve"> November with the Town Centre Working Group to meet on the 11</w:t>
      </w:r>
      <w:r w:rsidRPr="00B91172">
        <w:rPr>
          <w:rFonts w:ascii="Arial" w:hAnsi="Arial" w:cs="Arial"/>
          <w:kern w:val="28"/>
          <w:vertAlign w:val="superscript"/>
          <w:lang w:val="en-US"/>
        </w:rPr>
        <w:t>th</w:t>
      </w:r>
      <w:r>
        <w:rPr>
          <w:rFonts w:ascii="Arial" w:hAnsi="Arial" w:cs="Arial"/>
          <w:kern w:val="28"/>
          <w:lang w:val="en-US"/>
        </w:rPr>
        <w:t xml:space="preserve"> October.  </w:t>
      </w:r>
    </w:p>
    <w:p w14:paraId="695DF6F7" w14:textId="6880E8A0" w:rsidR="008E0902" w:rsidRPr="00DC357A" w:rsidRDefault="00F86A66" w:rsidP="00F44A27">
      <w:pPr>
        <w:widowControl w:val="0"/>
        <w:tabs>
          <w:tab w:val="left" w:pos="1418"/>
          <w:tab w:val="left" w:pos="1701"/>
        </w:tabs>
        <w:overflowPunct w:val="0"/>
        <w:autoSpaceDE w:val="0"/>
        <w:autoSpaceDN w:val="0"/>
        <w:adjustRightInd w:val="0"/>
        <w:jc w:val="both"/>
        <w:rPr>
          <w:rFonts w:ascii="Arial" w:hAnsi="Arial" w:cs="Arial"/>
          <w:kern w:val="28"/>
          <w:lang w:val="en-US"/>
        </w:rPr>
      </w:pPr>
      <w:r>
        <w:rPr>
          <w:rFonts w:ascii="Arial" w:hAnsi="Arial" w:cs="Arial"/>
          <w:kern w:val="28"/>
          <w:lang w:val="en-US"/>
        </w:rPr>
        <w:tab/>
      </w:r>
      <w:r w:rsidR="008E0902">
        <w:rPr>
          <w:rFonts w:ascii="Arial" w:hAnsi="Arial" w:cs="Arial"/>
          <w:kern w:val="28"/>
          <w:lang w:val="en-US"/>
        </w:rPr>
        <w:t xml:space="preserve"> </w:t>
      </w:r>
    </w:p>
    <w:p w14:paraId="7C791C5B" w14:textId="450E5CC5" w:rsidR="001233DC" w:rsidRDefault="0020585A" w:rsidP="002D2E0A">
      <w:pPr>
        <w:pStyle w:val="ListParagraph"/>
        <w:widowControl w:val="0"/>
        <w:tabs>
          <w:tab w:val="left" w:pos="1560"/>
        </w:tabs>
        <w:overflowPunct w:val="0"/>
        <w:autoSpaceDE w:val="0"/>
        <w:autoSpaceDN w:val="0"/>
        <w:adjustRightInd w:val="0"/>
        <w:ind w:left="1440" w:hanging="1440"/>
        <w:jc w:val="both"/>
        <w:rPr>
          <w:rFonts w:ascii="Arial" w:hAnsi="Arial" w:cs="Arial"/>
          <w:kern w:val="28"/>
          <w:lang w:val="en-US"/>
        </w:rPr>
      </w:pPr>
      <w:r>
        <w:rPr>
          <w:rFonts w:ascii="Arial" w:hAnsi="Arial" w:cs="Arial"/>
          <w:b/>
          <w:bCs/>
          <w:kern w:val="28"/>
          <w:lang w:val="en-US"/>
        </w:rPr>
        <w:tab/>
      </w:r>
    </w:p>
    <w:p w14:paraId="45BA9701" w14:textId="63938E7A" w:rsidR="00943F6C" w:rsidRPr="00892139" w:rsidRDefault="00943F6C" w:rsidP="00C77B7A">
      <w:pPr>
        <w:pStyle w:val="ListParagraph"/>
        <w:widowControl w:val="0"/>
        <w:overflowPunct w:val="0"/>
        <w:autoSpaceDE w:val="0"/>
        <w:autoSpaceDN w:val="0"/>
        <w:adjustRightInd w:val="0"/>
        <w:ind w:left="1800" w:right="-22"/>
        <w:jc w:val="both"/>
        <w:rPr>
          <w:rFonts w:ascii="Arial" w:hAnsi="Arial" w:cs="Arial"/>
          <w:bCs/>
          <w:kern w:val="28"/>
          <w:lang w:val="en-US"/>
        </w:rPr>
      </w:pPr>
    </w:p>
    <w:p w14:paraId="1C7E777F" w14:textId="77777777" w:rsidR="00C94E7C" w:rsidRPr="00C94E7C" w:rsidRDefault="00C94E7C" w:rsidP="00E10025">
      <w:pPr>
        <w:pStyle w:val="ListParagraph"/>
        <w:tabs>
          <w:tab w:val="left" w:pos="1701"/>
        </w:tabs>
        <w:ind w:left="1778" w:hanging="77"/>
        <w:jc w:val="both"/>
        <w:rPr>
          <w:rFonts w:ascii="Arial" w:hAnsi="Arial" w:cs="Arial"/>
          <w:bCs/>
          <w:kern w:val="28"/>
          <w:lang w:val="en-US"/>
        </w:rPr>
      </w:pPr>
    </w:p>
    <w:p w14:paraId="00CCFA01" w14:textId="79D04B33" w:rsidR="002C2BE9" w:rsidRPr="00DC357A" w:rsidRDefault="00C64005" w:rsidP="00D639A2">
      <w:pPr>
        <w:ind w:left="720" w:hanging="720"/>
        <w:rPr>
          <w:rFonts w:ascii="Arial" w:hAnsi="Arial" w:cs="Arial"/>
          <w:bCs/>
          <w:color w:val="FF0000"/>
          <w:kern w:val="28"/>
          <w:sz w:val="20"/>
          <w:szCs w:val="20"/>
          <w:lang w:val="en-US"/>
        </w:rPr>
      </w:pPr>
      <w:r w:rsidRPr="00CC5E4B">
        <w:rPr>
          <w:rFonts w:ascii="Arial" w:hAnsi="Arial" w:cs="Arial"/>
          <w:bCs/>
          <w:kern w:val="28"/>
          <w:sz w:val="20"/>
          <w:szCs w:val="20"/>
          <w:lang w:val="en-US"/>
        </w:rPr>
        <w:t>The</w:t>
      </w:r>
      <w:r w:rsidR="008974DC">
        <w:rPr>
          <w:rFonts w:ascii="Arial" w:hAnsi="Arial" w:cs="Arial"/>
          <w:bCs/>
          <w:kern w:val="28"/>
          <w:sz w:val="20"/>
          <w:szCs w:val="20"/>
          <w:lang w:val="en-US"/>
        </w:rPr>
        <w:t>re being no further business the</w:t>
      </w:r>
      <w:r w:rsidRPr="00CC5E4B">
        <w:rPr>
          <w:rFonts w:ascii="Arial" w:hAnsi="Arial" w:cs="Arial"/>
          <w:bCs/>
          <w:kern w:val="28"/>
          <w:sz w:val="20"/>
          <w:szCs w:val="20"/>
          <w:lang w:val="en-US"/>
        </w:rPr>
        <w:t xml:space="preserve"> meeting ended </w:t>
      </w:r>
      <w:r w:rsidRPr="009A5EA9">
        <w:rPr>
          <w:rFonts w:ascii="Arial" w:hAnsi="Arial" w:cs="Arial"/>
          <w:bCs/>
          <w:kern w:val="28"/>
          <w:sz w:val="20"/>
          <w:szCs w:val="20"/>
          <w:lang w:val="en-US"/>
        </w:rPr>
        <w:t xml:space="preserve">at </w:t>
      </w:r>
    </w:p>
    <w:p w14:paraId="529F9E4D" w14:textId="77777777" w:rsidR="003F68A7" w:rsidRPr="00E064AE" w:rsidRDefault="003F68A7" w:rsidP="00D639A2">
      <w:pPr>
        <w:ind w:left="720" w:hanging="720"/>
        <w:rPr>
          <w:rFonts w:ascii="Arial" w:hAnsi="Arial" w:cs="Arial"/>
          <w:b/>
          <w:bCs/>
          <w:color w:val="FF0000"/>
          <w:kern w:val="28"/>
          <w:sz w:val="20"/>
          <w:szCs w:val="20"/>
          <w:lang w:val="en-US"/>
        </w:rPr>
      </w:pPr>
    </w:p>
    <w:p w14:paraId="529FA924" w14:textId="77777777" w:rsidR="00E624FC" w:rsidRDefault="00E624FC" w:rsidP="00D639A2">
      <w:pPr>
        <w:ind w:left="720" w:hanging="720"/>
        <w:rPr>
          <w:rFonts w:ascii="Arial" w:hAnsi="Arial" w:cs="Arial"/>
          <w:b/>
          <w:bCs/>
          <w:kern w:val="28"/>
          <w:sz w:val="20"/>
          <w:szCs w:val="20"/>
          <w:lang w:val="en-US"/>
        </w:rPr>
      </w:pPr>
    </w:p>
    <w:p w14:paraId="72BD13B6" w14:textId="3F228E0E" w:rsidR="00811FF5" w:rsidRDefault="00D639A2" w:rsidP="00C22C64">
      <w:pPr>
        <w:ind w:left="720" w:hanging="720"/>
        <w:rPr>
          <w:rFonts w:ascii="Arial" w:hAnsi="Arial" w:cs="Arial"/>
          <w:b/>
          <w:bCs/>
          <w:kern w:val="28"/>
          <w:sz w:val="20"/>
          <w:szCs w:val="20"/>
          <w:lang w:val="en-US"/>
        </w:rPr>
      </w:pPr>
      <w:r w:rsidRPr="00C22C64">
        <w:rPr>
          <w:rFonts w:ascii="Arial" w:hAnsi="Arial" w:cs="Arial"/>
          <w:b/>
          <w:bCs/>
          <w:kern w:val="28"/>
          <w:sz w:val="20"/>
          <w:szCs w:val="20"/>
          <w:lang w:val="en-US"/>
        </w:rPr>
        <w:t>Chair: …………………………………………….</w:t>
      </w:r>
      <w:r w:rsidR="00C22C64">
        <w:rPr>
          <w:rFonts w:ascii="Arial" w:hAnsi="Arial" w:cs="Arial"/>
          <w:b/>
          <w:bCs/>
          <w:kern w:val="28"/>
          <w:sz w:val="20"/>
          <w:szCs w:val="20"/>
          <w:lang w:val="en-US"/>
        </w:rPr>
        <w:t xml:space="preserve">                    D</w:t>
      </w:r>
      <w:r w:rsidR="008D1BCE" w:rsidRPr="00C22C64">
        <w:rPr>
          <w:rFonts w:ascii="Arial" w:hAnsi="Arial" w:cs="Arial"/>
          <w:b/>
          <w:bCs/>
          <w:kern w:val="28"/>
          <w:sz w:val="20"/>
          <w:szCs w:val="20"/>
          <w:lang w:val="en-US"/>
        </w:rPr>
        <w:t>ated…………………………………………</w:t>
      </w:r>
    </w:p>
    <w:p w14:paraId="167CA2F6" w14:textId="77777777" w:rsidR="00E51E1D" w:rsidRDefault="00E51E1D" w:rsidP="00C22C64">
      <w:pPr>
        <w:ind w:left="720" w:hanging="720"/>
        <w:rPr>
          <w:rFonts w:ascii="Arial" w:hAnsi="Arial" w:cs="Arial"/>
          <w:b/>
          <w:bCs/>
          <w:kern w:val="28"/>
          <w:sz w:val="20"/>
          <w:szCs w:val="20"/>
          <w:lang w:val="en-US"/>
        </w:rPr>
      </w:pPr>
    </w:p>
    <w:p w14:paraId="0B87E871" w14:textId="77777777" w:rsidR="00A04389" w:rsidRDefault="00A04389" w:rsidP="00C22C64">
      <w:pPr>
        <w:ind w:left="720" w:hanging="720"/>
        <w:rPr>
          <w:rFonts w:ascii="Arial" w:hAnsi="Arial" w:cs="Arial"/>
          <w:b/>
          <w:bCs/>
          <w:kern w:val="28"/>
          <w:sz w:val="20"/>
          <w:szCs w:val="20"/>
          <w:lang w:val="en-US"/>
        </w:rPr>
      </w:pPr>
    </w:p>
    <w:p w14:paraId="431C22A8" w14:textId="77777777" w:rsidR="001E4BED" w:rsidRDefault="001E4BED" w:rsidP="00C22C64">
      <w:pPr>
        <w:ind w:left="720" w:hanging="720"/>
        <w:rPr>
          <w:rFonts w:ascii="Arial" w:hAnsi="Arial" w:cs="Arial"/>
          <w:b/>
          <w:bCs/>
          <w:kern w:val="28"/>
          <w:sz w:val="20"/>
          <w:szCs w:val="20"/>
          <w:lang w:val="en-US"/>
        </w:rPr>
      </w:pPr>
    </w:p>
    <w:p w14:paraId="70F730CD" w14:textId="77777777" w:rsidR="007E0ACF" w:rsidRDefault="007E0ACF" w:rsidP="00C22C64">
      <w:pPr>
        <w:ind w:left="720" w:hanging="720"/>
        <w:rPr>
          <w:rFonts w:ascii="Arial" w:hAnsi="Arial" w:cs="Arial"/>
          <w:b/>
          <w:bCs/>
          <w:kern w:val="28"/>
          <w:sz w:val="20"/>
          <w:szCs w:val="20"/>
          <w:lang w:val="en-US"/>
        </w:rPr>
      </w:pPr>
    </w:p>
    <w:p w14:paraId="56182BBF" w14:textId="77777777" w:rsidR="007E0ACF" w:rsidRDefault="007E0ACF" w:rsidP="00C22C64">
      <w:pPr>
        <w:ind w:left="720" w:hanging="720"/>
        <w:rPr>
          <w:rFonts w:ascii="Arial" w:hAnsi="Arial" w:cs="Arial"/>
          <w:b/>
          <w:bCs/>
          <w:kern w:val="28"/>
          <w:sz w:val="20"/>
          <w:szCs w:val="20"/>
          <w:lang w:val="en-US"/>
        </w:rPr>
      </w:pPr>
    </w:p>
    <w:p w14:paraId="78532137" w14:textId="77777777" w:rsidR="007E0ACF" w:rsidRDefault="007E0ACF" w:rsidP="00C22C64">
      <w:pPr>
        <w:ind w:left="720" w:hanging="720"/>
        <w:rPr>
          <w:rFonts w:ascii="Arial" w:hAnsi="Arial" w:cs="Arial"/>
          <w:b/>
          <w:bCs/>
          <w:kern w:val="28"/>
          <w:sz w:val="20"/>
          <w:szCs w:val="20"/>
          <w:lang w:val="en-US"/>
        </w:rPr>
      </w:pPr>
    </w:p>
    <w:p w14:paraId="282E2B3A" w14:textId="77777777" w:rsidR="007E0ACF" w:rsidRDefault="007E0ACF" w:rsidP="00C22C64">
      <w:pPr>
        <w:ind w:left="720" w:hanging="720"/>
        <w:rPr>
          <w:rFonts w:ascii="Arial" w:hAnsi="Arial" w:cs="Arial"/>
          <w:b/>
          <w:bCs/>
          <w:kern w:val="28"/>
          <w:sz w:val="20"/>
          <w:szCs w:val="20"/>
          <w:lang w:val="en-US"/>
        </w:rPr>
      </w:pPr>
    </w:p>
    <w:p w14:paraId="0E3D0772" w14:textId="77777777" w:rsidR="007E0ACF" w:rsidRDefault="007E0ACF" w:rsidP="00C22C64">
      <w:pPr>
        <w:ind w:left="720" w:hanging="720"/>
        <w:rPr>
          <w:rFonts w:ascii="Arial" w:hAnsi="Arial" w:cs="Arial"/>
          <w:b/>
          <w:bCs/>
          <w:kern w:val="28"/>
          <w:sz w:val="20"/>
          <w:szCs w:val="20"/>
          <w:lang w:val="en-US"/>
        </w:rPr>
      </w:pPr>
    </w:p>
    <w:p w14:paraId="56535CCE" w14:textId="77777777" w:rsidR="007E0ACF" w:rsidRDefault="007E0ACF" w:rsidP="00C22C64">
      <w:pPr>
        <w:ind w:left="720" w:hanging="720"/>
        <w:rPr>
          <w:rFonts w:ascii="Arial" w:hAnsi="Arial" w:cs="Arial"/>
          <w:b/>
          <w:bCs/>
          <w:kern w:val="28"/>
          <w:sz w:val="20"/>
          <w:szCs w:val="20"/>
          <w:lang w:val="en-US"/>
        </w:rPr>
      </w:pPr>
    </w:p>
    <w:p w14:paraId="571C341C" w14:textId="77777777" w:rsidR="007E0ACF" w:rsidRDefault="007E0ACF" w:rsidP="00C22C64">
      <w:pPr>
        <w:ind w:left="720" w:hanging="720"/>
        <w:rPr>
          <w:rFonts w:ascii="Arial" w:hAnsi="Arial" w:cs="Arial"/>
          <w:b/>
          <w:bCs/>
          <w:kern w:val="28"/>
          <w:sz w:val="20"/>
          <w:szCs w:val="20"/>
          <w:lang w:val="en-US"/>
        </w:rPr>
      </w:pPr>
    </w:p>
    <w:p w14:paraId="7007F7E0" w14:textId="77777777" w:rsidR="007E0ACF" w:rsidRDefault="007E0ACF" w:rsidP="00C22C64">
      <w:pPr>
        <w:ind w:left="720" w:hanging="720"/>
        <w:rPr>
          <w:rFonts w:ascii="Arial" w:hAnsi="Arial" w:cs="Arial"/>
          <w:b/>
          <w:bCs/>
          <w:kern w:val="28"/>
          <w:sz w:val="20"/>
          <w:szCs w:val="20"/>
          <w:lang w:val="en-US"/>
        </w:rPr>
      </w:pPr>
    </w:p>
    <w:p w14:paraId="7CBD472E" w14:textId="77777777" w:rsidR="007E0ACF" w:rsidRDefault="007E0ACF" w:rsidP="00C22C64">
      <w:pPr>
        <w:ind w:left="720" w:hanging="720"/>
        <w:rPr>
          <w:rFonts w:ascii="Arial" w:hAnsi="Arial" w:cs="Arial"/>
          <w:b/>
          <w:bCs/>
          <w:kern w:val="28"/>
          <w:sz w:val="20"/>
          <w:szCs w:val="20"/>
          <w:lang w:val="en-US"/>
        </w:rPr>
      </w:pPr>
    </w:p>
    <w:p w14:paraId="0460A4D4" w14:textId="77777777" w:rsidR="007E0ACF" w:rsidRDefault="007E0ACF" w:rsidP="00C22C64">
      <w:pPr>
        <w:ind w:left="720" w:hanging="720"/>
        <w:rPr>
          <w:rFonts w:ascii="Arial" w:hAnsi="Arial" w:cs="Arial"/>
          <w:b/>
          <w:bCs/>
          <w:kern w:val="28"/>
          <w:sz w:val="20"/>
          <w:szCs w:val="20"/>
          <w:lang w:val="en-US"/>
        </w:rPr>
      </w:pPr>
    </w:p>
    <w:p w14:paraId="0AA008E6" w14:textId="77777777" w:rsidR="007E0ACF" w:rsidRDefault="007E0ACF" w:rsidP="00C22C64">
      <w:pPr>
        <w:ind w:left="720" w:hanging="720"/>
        <w:rPr>
          <w:rFonts w:ascii="Arial" w:hAnsi="Arial" w:cs="Arial"/>
          <w:b/>
          <w:bCs/>
          <w:kern w:val="28"/>
          <w:sz w:val="20"/>
          <w:szCs w:val="20"/>
          <w:lang w:val="en-US"/>
        </w:rPr>
      </w:pPr>
    </w:p>
    <w:p w14:paraId="388215A7" w14:textId="77777777" w:rsidR="007E0ACF" w:rsidRDefault="007E0ACF" w:rsidP="00C22C64">
      <w:pPr>
        <w:ind w:left="720" w:hanging="720"/>
        <w:rPr>
          <w:rFonts w:ascii="Arial" w:hAnsi="Arial" w:cs="Arial"/>
          <w:b/>
          <w:bCs/>
          <w:kern w:val="28"/>
          <w:sz w:val="20"/>
          <w:szCs w:val="20"/>
          <w:lang w:val="en-US"/>
        </w:rPr>
      </w:pPr>
    </w:p>
    <w:p w14:paraId="7185870D" w14:textId="77777777" w:rsidR="007E0ACF" w:rsidRDefault="007E0ACF" w:rsidP="00C22C64">
      <w:pPr>
        <w:ind w:left="720" w:hanging="720"/>
        <w:rPr>
          <w:rFonts w:ascii="Arial" w:hAnsi="Arial" w:cs="Arial"/>
          <w:b/>
          <w:bCs/>
          <w:kern w:val="28"/>
          <w:sz w:val="20"/>
          <w:szCs w:val="20"/>
          <w:lang w:val="en-US"/>
        </w:rPr>
      </w:pPr>
    </w:p>
    <w:p w14:paraId="2A9AE054" w14:textId="77777777" w:rsidR="007E0ACF" w:rsidRDefault="007E0ACF" w:rsidP="00C22C64">
      <w:pPr>
        <w:ind w:left="720" w:hanging="720"/>
        <w:rPr>
          <w:rFonts w:ascii="Arial" w:hAnsi="Arial" w:cs="Arial"/>
          <w:b/>
          <w:bCs/>
          <w:kern w:val="28"/>
          <w:sz w:val="20"/>
          <w:szCs w:val="20"/>
          <w:lang w:val="en-US"/>
        </w:rPr>
      </w:pPr>
    </w:p>
    <w:p w14:paraId="129CD1DB" w14:textId="77777777" w:rsidR="007E0ACF" w:rsidRDefault="007E0ACF" w:rsidP="00C22C64">
      <w:pPr>
        <w:ind w:left="720" w:hanging="720"/>
        <w:rPr>
          <w:rFonts w:ascii="Arial" w:hAnsi="Arial" w:cs="Arial"/>
          <w:b/>
          <w:bCs/>
          <w:kern w:val="28"/>
          <w:sz w:val="20"/>
          <w:szCs w:val="20"/>
          <w:lang w:val="en-US"/>
        </w:rPr>
      </w:pPr>
    </w:p>
    <w:p w14:paraId="252B8225" w14:textId="77777777" w:rsidR="007E0ACF" w:rsidRDefault="007E0ACF" w:rsidP="00C22C64">
      <w:pPr>
        <w:ind w:left="720" w:hanging="720"/>
        <w:rPr>
          <w:rFonts w:ascii="Arial" w:hAnsi="Arial" w:cs="Arial"/>
          <w:b/>
          <w:bCs/>
          <w:kern w:val="28"/>
          <w:sz w:val="20"/>
          <w:szCs w:val="20"/>
          <w:lang w:val="en-US"/>
        </w:rPr>
      </w:pPr>
    </w:p>
    <w:p w14:paraId="112C9924" w14:textId="77777777" w:rsidR="007E0ACF" w:rsidRDefault="007E0ACF" w:rsidP="00C22C64">
      <w:pPr>
        <w:ind w:left="720" w:hanging="720"/>
        <w:rPr>
          <w:rFonts w:ascii="Arial" w:hAnsi="Arial" w:cs="Arial"/>
          <w:b/>
          <w:bCs/>
          <w:kern w:val="28"/>
          <w:sz w:val="20"/>
          <w:szCs w:val="20"/>
          <w:lang w:val="en-US"/>
        </w:rPr>
      </w:pPr>
    </w:p>
    <w:p w14:paraId="76FBA96E" w14:textId="77777777" w:rsidR="007E0ACF" w:rsidRDefault="007E0ACF" w:rsidP="00C22C64">
      <w:pPr>
        <w:ind w:left="720" w:hanging="720"/>
        <w:rPr>
          <w:rFonts w:ascii="Arial" w:hAnsi="Arial" w:cs="Arial"/>
          <w:b/>
          <w:bCs/>
          <w:kern w:val="28"/>
          <w:sz w:val="20"/>
          <w:szCs w:val="20"/>
          <w:lang w:val="en-US"/>
        </w:rPr>
      </w:pPr>
    </w:p>
    <w:p w14:paraId="2F9FD95F" w14:textId="77777777" w:rsidR="007E0ACF" w:rsidRDefault="007E0ACF" w:rsidP="00C22C64">
      <w:pPr>
        <w:ind w:left="720" w:hanging="720"/>
        <w:rPr>
          <w:rFonts w:ascii="Arial" w:hAnsi="Arial" w:cs="Arial"/>
          <w:b/>
          <w:bCs/>
          <w:kern w:val="28"/>
          <w:sz w:val="20"/>
          <w:szCs w:val="20"/>
          <w:lang w:val="en-US"/>
        </w:rPr>
      </w:pPr>
    </w:p>
    <w:p w14:paraId="2262E775" w14:textId="77777777" w:rsidR="007E0ACF" w:rsidRDefault="007E0ACF" w:rsidP="00C22C64">
      <w:pPr>
        <w:ind w:left="720" w:hanging="720"/>
        <w:rPr>
          <w:rFonts w:ascii="Arial" w:hAnsi="Arial" w:cs="Arial"/>
          <w:b/>
          <w:bCs/>
          <w:kern w:val="28"/>
          <w:sz w:val="20"/>
          <w:szCs w:val="20"/>
          <w:lang w:val="en-US"/>
        </w:rPr>
      </w:pPr>
    </w:p>
    <w:p w14:paraId="47563418" w14:textId="77777777" w:rsidR="007E0ACF" w:rsidRDefault="007E0ACF" w:rsidP="00C22C64">
      <w:pPr>
        <w:ind w:left="720" w:hanging="720"/>
        <w:rPr>
          <w:rFonts w:ascii="Arial" w:hAnsi="Arial" w:cs="Arial"/>
          <w:b/>
          <w:bCs/>
          <w:kern w:val="28"/>
          <w:sz w:val="20"/>
          <w:szCs w:val="20"/>
          <w:lang w:val="en-US"/>
        </w:rPr>
      </w:pPr>
    </w:p>
    <w:p w14:paraId="51194639" w14:textId="77777777" w:rsidR="007E0ACF" w:rsidRDefault="007E0ACF" w:rsidP="00C22C64">
      <w:pPr>
        <w:ind w:left="720" w:hanging="720"/>
        <w:rPr>
          <w:rFonts w:ascii="Arial" w:hAnsi="Arial" w:cs="Arial"/>
          <w:b/>
          <w:bCs/>
          <w:kern w:val="28"/>
          <w:sz w:val="20"/>
          <w:szCs w:val="20"/>
          <w:lang w:val="en-US"/>
        </w:rPr>
      </w:pPr>
    </w:p>
    <w:p w14:paraId="51A7D9D0" w14:textId="77777777" w:rsidR="007E0ACF" w:rsidRDefault="007E0ACF" w:rsidP="00C22C64">
      <w:pPr>
        <w:ind w:left="720" w:hanging="720"/>
        <w:rPr>
          <w:rFonts w:ascii="Arial" w:hAnsi="Arial" w:cs="Arial"/>
          <w:b/>
          <w:bCs/>
          <w:kern w:val="28"/>
          <w:sz w:val="20"/>
          <w:szCs w:val="20"/>
          <w:lang w:val="en-US"/>
        </w:rPr>
      </w:pPr>
    </w:p>
    <w:p w14:paraId="2F5BE9FD" w14:textId="77777777" w:rsidR="007E0ACF" w:rsidRDefault="007E0ACF" w:rsidP="00C22C64">
      <w:pPr>
        <w:ind w:left="720" w:hanging="720"/>
        <w:rPr>
          <w:rFonts w:ascii="Arial" w:hAnsi="Arial" w:cs="Arial"/>
          <w:b/>
          <w:bCs/>
          <w:kern w:val="28"/>
          <w:sz w:val="20"/>
          <w:szCs w:val="20"/>
          <w:lang w:val="en-US"/>
        </w:rPr>
      </w:pPr>
    </w:p>
    <w:p w14:paraId="742C5830" w14:textId="77777777" w:rsidR="007E0ACF" w:rsidRDefault="007E0ACF" w:rsidP="00C22C64">
      <w:pPr>
        <w:ind w:left="720" w:hanging="720"/>
        <w:rPr>
          <w:rFonts w:ascii="Arial" w:hAnsi="Arial" w:cs="Arial"/>
          <w:b/>
          <w:bCs/>
          <w:kern w:val="28"/>
          <w:sz w:val="20"/>
          <w:szCs w:val="20"/>
          <w:lang w:val="en-US"/>
        </w:rPr>
      </w:pPr>
    </w:p>
    <w:p w14:paraId="64401C00" w14:textId="77777777" w:rsidR="007E0ACF" w:rsidRDefault="007E0ACF" w:rsidP="00C22C64">
      <w:pPr>
        <w:ind w:left="720" w:hanging="720"/>
        <w:rPr>
          <w:rFonts w:ascii="Arial" w:hAnsi="Arial" w:cs="Arial"/>
          <w:b/>
          <w:bCs/>
          <w:kern w:val="28"/>
          <w:sz w:val="20"/>
          <w:szCs w:val="20"/>
          <w:lang w:val="en-US"/>
        </w:rPr>
      </w:pPr>
    </w:p>
    <w:p w14:paraId="0A7F21DE" w14:textId="77777777" w:rsidR="007E0ACF" w:rsidRDefault="007E0ACF" w:rsidP="00C22C64">
      <w:pPr>
        <w:ind w:left="720" w:hanging="720"/>
        <w:rPr>
          <w:rFonts w:ascii="Arial" w:hAnsi="Arial" w:cs="Arial"/>
          <w:b/>
          <w:bCs/>
          <w:kern w:val="28"/>
          <w:sz w:val="20"/>
          <w:szCs w:val="20"/>
          <w:lang w:val="en-US"/>
        </w:rPr>
      </w:pPr>
    </w:p>
    <w:p w14:paraId="4A42EA69" w14:textId="77777777" w:rsidR="007E0ACF" w:rsidRDefault="007E0ACF" w:rsidP="00C22C64">
      <w:pPr>
        <w:ind w:left="720" w:hanging="720"/>
        <w:rPr>
          <w:rFonts w:ascii="Arial" w:hAnsi="Arial" w:cs="Arial"/>
          <w:b/>
          <w:bCs/>
          <w:kern w:val="28"/>
          <w:sz w:val="20"/>
          <w:szCs w:val="20"/>
          <w:lang w:val="en-US"/>
        </w:rPr>
      </w:pPr>
    </w:p>
    <w:p w14:paraId="042790CB" w14:textId="77777777" w:rsidR="007E0ACF" w:rsidRDefault="007E0ACF" w:rsidP="00C22C64">
      <w:pPr>
        <w:ind w:left="720" w:hanging="720"/>
        <w:rPr>
          <w:rFonts w:ascii="Arial" w:hAnsi="Arial" w:cs="Arial"/>
          <w:b/>
          <w:bCs/>
          <w:kern w:val="28"/>
          <w:sz w:val="20"/>
          <w:szCs w:val="20"/>
          <w:lang w:val="en-US"/>
        </w:rPr>
      </w:pPr>
    </w:p>
    <w:p w14:paraId="7CEA7CA1" w14:textId="77777777" w:rsidR="007E0ACF" w:rsidRDefault="007E0ACF" w:rsidP="00C22C64">
      <w:pPr>
        <w:ind w:left="720" w:hanging="720"/>
        <w:rPr>
          <w:rFonts w:ascii="Arial" w:hAnsi="Arial" w:cs="Arial"/>
          <w:b/>
          <w:bCs/>
          <w:kern w:val="28"/>
          <w:sz w:val="20"/>
          <w:szCs w:val="20"/>
          <w:lang w:val="en-US"/>
        </w:rPr>
      </w:pPr>
    </w:p>
    <w:p w14:paraId="4ABC383B" w14:textId="77777777" w:rsidR="007E0ACF" w:rsidRDefault="007E0ACF" w:rsidP="00C22C64">
      <w:pPr>
        <w:ind w:left="720" w:hanging="720"/>
        <w:rPr>
          <w:rFonts w:ascii="Arial" w:hAnsi="Arial" w:cs="Arial"/>
          <w:b/>
          <w:bCs/>
          <w:kern w:val="28"/>
          <w:sz w:val="20"/>
          <w:szCs w:val="20"/>
          <w:lang w:val="en-US"/>
        </w:rPr>
      </w:pPr>
    </w:p>
    <w:p w14:paraId="296A5C4D" w14:textId="77777777" w:rsidR="001E4BED" w:rsidRDefault="001E4BED" w:rsidP="00C22C64">
      <w:pPr>
        <w:ind w:left="720" w:hanging="720"/>
        <w:rPr>
          <w:rFonts w:ascii="Arial" w:hAnsi="Arial" w:cs="Arial"/>
          <w:b/>
          <w:bCs/>
          <w:kern w:val="28"/>
          <w:sz w:val="20"/>
          <w:szCs w:val="20"/>
          <w:lang w:val="en-US"/>
        </w:rPr>
      </w:pPr>
      <w:bookmarkStart w:id="3" w:name="_GoBack"/>
      <w:bookmarkEnd w:id="3"/>
    </w:p>
    <w:tbl>
      <w:tblPr>
        <w:tblpPr w:leftFromText="180" w:rightFromText="180" w:bottomFromText="160" w:vertAnchor="text" w:horzAnchor="margin" w:tblpXSpec="center" w:tblpY="434"/>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253"/>
        <w:gridCol w:w="1256"/>
        <w:gridCol w:w="1218"/>
      </w:tblGrid>
      <w:tr w:rsidR="007E0ACF" w:rsidRPr="002D59D3" w14:paraId="320BF2E2" w14:textId="77777777" w:rsidTr="007E0ACF">
        <w:trPr>
          <w:trHeight w:val="224"/>
        </w:trPr>
        <w:tc>
          <w:tcPr>
            <w:tcW w:w="3397" w:type="dxa"/>
            <w:shd w:val="clear" w:color="auto" w:fill="F2F2F2"/>
            <w:noWrap/>
            <w:vAlign w:val="bottom"/>
          </w:tcPr>
          <w:p w14:paraId="4A09A82E" w14:textId="1F93219B" w:rsidR="007E0ACF" w:rsidRPr="00636506" w:rsidRDefault="007E0ACF" w:rsidP="000B4772">
            <w:pPr>
              <w:spacing w:line="254" w:lineRule="auto"/>
              <w:rPr>
                <w:rFonts w:ascii="Arial" w:hAnsi="Arial" w:cs="Arial"/>
                <w:b/>
                <w:color w:val="000000"/>
                <w:sz w:val="22"/>
                <w:szCs w:val="22"/>
                <w:lang w:eastAsia="en-US"/>
              </w:rPr>
            </w:pPr>
            <w:r>
              <w:rPr>
                <w:rFonts w:ascii="Arial" w:hAnsi="Arial" w:cs="Arial"/>
                <w:b/>
                <w:color w:val="000000"/>
                <w:sz w:val="22"/>
                <w:szCs w:val="22"/>
                <w:lang w:eastAsia="en-US"/>
              </w:rPr>
              <w:t>Payees</w:t>
            </w:r>
          </w:p>
        </w:tc>
        <w:tc>
          <w:tcPr>
            <w:tcW w:w="4253" w:type="dxa"/>
            <w:shd w:val="clear" w:color="auto" w:fill="F2F2F2"/>
            <w:noWrap/>
            <w:vAlign w:val="bottom"/>
          </w:tcPr>
          <w:p w14:paraId="6F85C606" w14:textId="77777777" w:rsidR="007E0ACF" w:rsidRPr="003908AF" w:rsidRDefault="007E0ACF" w:rsidP="000B4772">
            <w:pPr>
              <w:spacing w:line="254" w:lineRule="auto"/>
              <w:rPr>
                <w:rFonts w:ascii="Arial" w:hAnsi="Arial" w:cs="Arial"/>
                <w:b/>
                <w:color w:val="000000"/>
                <w:sz w:val="22"/>
                <w:szCs w:val="22"/>
                <w:lang w:eastAsia="en-US"/>
              </w:rPr>
            </w:pPr>
            <w:r w:rsidRPr="003908AF">
              <w:rPr>
                <w:rFonts w:ascii="Arial" w:hAnsi="Arial" w:cs="Arial"/>
                <w:b/>
                <w:color w:val="000000"/>
                <w:sz w:val="22"/>
                <w:szCs w:val="22"/>
                <w:lang w:eastAsia="en-US"/>
              </w:rPr>
              <w:t>Description</w:t>
            </w:r>
          </w:p>
        </w:tc>
        <w:tc>
          <w:tcPr>
            <w:tcW w:w="1256" w:type="dxa"/>
            <w:shd w:val="clear" w:color="auto" w:fill="F2F2F2"/>
            <w:noWrap/>
            <w:vAlign w:val="bottom"/>
          </w:tcPr>
          <w:p w14:paraId="7A0AC1CC" w14:textId="77777777" w:rsidR="007E0ACF" w:rsidRPr="00636506" w:rsidRDefault="007E0ACF" w:rsidP="000B4772">
            <w:pPr>
              <w:spacing w:line="254" w:lineRule="auto"/>
              <w:jc w:val="right"/>
              <w:rPr>
                <w:rFonts w:ascii="Arial" w:hAnsi="Arial" w:cs="Arial"/>
                <w:sz w:val="22"/>
                <w:szCs w:val="22"/>
                <w:lang w:eastAsia="en-US"/>
              </w:rPr>
            </w:pPr>
          </w:p>
        </w:tc>
        <w:tc>
          <w:tcPr>
            <w:tcW w:w="1218" w:type="dxa"/>
            <w:shd w:val="clear" w:color="auto" w:fill="F2F2F2"/>
            <w:noWrap/>
            <w:vAlign w:val="bottom"/>
          </w:tcPr>
          <w:p w14:paraId="09B9A56D" w14:textId="77777777" w:rsidR="007E0ACF" w:rsidRPr="002D59D3" w:rsidRDefault="007E0ACF" w:rsidP="000B4772">
            <w:pPr>
              <w:spacing w:line="254" w:lineRule="auto"/>
              <w:jc w:val="right"/>
              <w:rPr>
                <w:rFonts w:ascii="Arial" w:hAnsi="Arial" w:cs="Arial"/>
                <w:sz w:val="22"/>
                <w:szCs w:val="22"/>
                <w:lang w:eastAsia="en-US"/>
              </w:rPr>
            </w:pPr>
          </w:p>
        </w:tc>
      </w:tr>
      <w:tr w:rsidR="007E0ACF" w:rsidRPr="00797676" w14:paraId="23A955A7" w14:textId="77777777" w:rsidTr="007E0ACF">
        <w:trPr>
          <w:trHeight w:val="224"/>
        </w:trPr>
        <w:tc>
          <w:tcPr>
            <w:tcW w:w="3397" w:type="dxa"/>
            <w:shd w:val="clear" w:color="auto" w:fill="F2F2F2"/>
            <w:noWrap/>
            <w:vAlign w:val="bottom"/>
          </w:tcPr>
          <w:p w14:paraId="0F7188FE" w14:textId="77777777" w:rsidR="007E0ACF" w:rsidRPr="00636506"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Various</w:t>
            </w:r>
          </w:p>
        </w:tc>
        <w:tc>
          <w:tcPr>
            <w:tcW w:w="4253" w:type="dxa"/>
            <w:shd w:val="clear" w:color="auto" w:fill="F2F2F2"/>
            <w:noWrap/>
            <w:vAlign w:val="bottom"/>
          </w:tcPr>
          <w:p w14:paraId="11A1374B" w14:textId="77777777" w:rsidR="007E0ACF" w:rsidRPr="00636506"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Salaries - August</w:t>
            </w:r>
          </w:p>
        </w:tc>
        <w:tc>
          <w:tcPr>
            <w:tcW w:w="1256" w:type="dxa"/>
            <w:shd w:val="clear" w:color="auto" w:fill="F2F2F2"/>
            <w:noWrap/>
            <w:vAlign w:val="bottom"/>
          </w:tcPr>
          <w:p w14:paraId="70D2E281" w14:textId="77777777" w:rsidR="007E0ACF" w:rsidRPr="00797676" w:rsidRDefault="007E0ACF" w:rsidP="000B4772">
            <w:pPr>
              <w:spacing w:line="254" w:lineRule="auto"/>
              <w:jc w:val="right"/>
              <w:rPr>
                <w:rFonts w:ascii="Arial" w:hAnsi="Arial" w:cs="Arial"/>
                <w:sz w:val="22"/>
                <w:szCs w:val="22"/>
                <w:lang w:eastAsia="en-US"/>
              </w:rPr>
            </w:pPr>
            <w:r w:rsidRPr="00797676">
              <w:rPr>
                <w:rFonts w:ascii="Arial" w:hAnsi="Arial" w:cs="Arial"/>
                <w:sz w:val="22"/>
                <w:szCs w:val="22"/>
                <w:lang w:eastAsia="en-US"/>
              </w:rPr>
              <w:t>2346-50</w:t>
            </w:r>
          </w:p>
        </w:tc>
        <w:tc>
          <w:tcPr>
            <w:tcW w:w="1218" w:type="dxa"/>
            <w:shd w:val="clear" w:color="auto" w:fill="F2F2F2"/>
            <w:noWrap/>
            <w:vAlign w:val="bottom"/>
          </w:tcPr>
          <w:p w14:paraId="654859C9" w14:textId="77777777" w:rsidR="007E0ACF" w:rsidRPr="00797676" w:rsidRDefault="007E0ACF" w:rsidP="000B4772">
            <w:pPr>
              <w:spacing w:line="254" w:lineRule="auto"/>
              <w:jc w:val="right"/>
              <w:rPr>
                <w:rFonts w:ascii="Arial" w:hAnsi="Arial" w:cs="Arial"/>
                <w:sz w:val="22"/>
                <w:szCs w:val="22"/>
                <w:lang w:eastAsia="en-US"/>
              </w:rPr>
            </w:pPr>
            <w:r w:rsidRPr="00797676">
              <w:rPr>
                <w:rFonts w:ascii="Arial" w:hAnsi="Arial" w:cs="Arial"/>
                <w:sz w:val="22"/>
                <w:szCs w:val="22"/>
                <w:lang w:eastAsia="en-US"/>
              </w:rPr>
              <w:t>4</w:t>
            </w:r>
            <w:r>
              <w:rPr>
                <w:rFonts w:ascii="Arial" w:hAnsi="Arial" w:cs="Arial"/>
                <w:sz w:val="22"/>
                <w:szCs w:val="22"/>
                <w:lang w:eastAsia="en-US"/>
              </w:rPr>
              <w:t>544</w:t>
            </w:r>
            <w:r w:rsidRPr="00797676">
              <w:rPr>
                <w:rFonts w:ascii="Arial" w:hAnsi="Arial" w:cs="Arial"/>
                <w:sz w:val="22"/>
                <w:szCs w:val="22"/>
                <w:lang w:eastAsia="en-US"/>
              </w:rPr>
              <w:t>.</w:t>
            </w:r>
            <w:r>
              <w:rPr>
                <w:rFonts w:ascii="Arial" w:hAnsi="Arial" w:cs="Arial"/>
                <w:sz w:val="22"/>
                <w:szCs w:val="22"/>
                <w:lang w:eastAsia="en-US"/>
              </w:rPr>
              <w:t>2</w:t>
            </w:r>
            <w:r w:rsidRPr="00797676">
              <w:rPr>
                <w:rFonts w:ascii="Arial" w:hAnsi="Arial" w:cs="Arial"/>
                <w:sz w:val="22"/>
                <w:szCs w:val="22"/>
                <w:lang w:eastAsia="en-US"/>
              </w:rPr>
              <w:t>0</w:t>
            </w:r>
          </w:p>
        </w:tc>
      </w:tr>
      <w:tr w:rsidR="007E0ACF" w:rsidRPr="00797676" w14:paraId="6759C7F2" w14:textId="77777777" w:rsidTr="007E0ACF">
        <w:trPr>
          <w:trHeight w:val="224"/>
        </w:trPr>
        <w:tc>
          <w:tcPr>
            <w:tcW w:w="3397" w:type="dxa"/>
            <w:shd w:val="clear" w:color="auto" w:fill="F2F2F2"/>
            <w:noWrap/>
            <w:vAlign w:val="bottom"/>
          </w:tcPr>
          <w:p w14:paraId="3247B525" w14:textId="77777777" w:rsidR="007E0ACF" w:rsidRPr="00636506"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HMRC</w:t>
            </w:r>
          </w:p>
        </w:tc>
        <w:tc>
          <w:tcPr>
            <w:tcW w:w="4253" w:type="dxa"/>
            <w:shd w:val="clear" w:color="auto" w:fill="F2F2F2"/>
            <w:noWrap/>
            <w:vAlign w:val="bottom"/>
          </w:tcPr>
          <w:p w14:paraId="03FD1F3E" w14:textId="77777777" w:rsidR="007E0ACF" w:rsidRPr="00636506"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Tax &amp; NICs -Aug</w:t>
            </w:r>
          </w:p>
        </w:tc>
        <w:tc>
          <w:tcPr>
            <w:tcW w:w="1256" w:type="dxa"/>
            <w:shd w:val="clear" w:color="auto" w:fill="F2F2F2"/>
            <w:noWrap/>
            <w:vAlign w:val="bottom"/>
          </w:tcPr>
          <w:p w14:paraId="20A435FD" w14:textId="77777777" w:rsidR="007E0ACF" w:rsidRPr="00797676" w:rsidRDefault="007E0ACF" w:rsidP="000B4772">
            <w:pPr>
              <w:spacing w:line="254" w:lineRule="auto"/>
              <w:jc w:val="right"/>
              <w:rPr>
                <w:rFonts w:ascii="Arial" w:hAnsi="Arial" w:cs="Arial"/>
                <w:sz w:val="22"/>
                <w:szCs w:val="22"/>
                <w:lang w:eastAsia="en-US"/>
              </w:rPr>
            </w:pPr>
            <w:r w:rsidRPr="00797676">
              <w:rPr>
                <w:rFonts w:ascii="Arial" w:hAnsi="Arial" w:cs="Arial"/>
                <w:sz w:val="22"/>
                <w:szCs w:val="22"/>
                <w:lang w:eastAsia="en-US"/>
              </w:rPr>
              <w:t>2351</w:t>
            </w:r>
          </w:p>
        </w:tc>
        <w:tc>
          <w:tcPr>
            <w:tcW w:w="1218" w:type="dxa"/>
            <w:shd w:val="clear" w:color="auto" w:fill="F2F2F2"/>
            <w:noWrap/>
            <w:vAlign w:val="bottom"/>
          </w:tcPr>
          <w:p w14:paraId="56B7E1AF" w14:textId="77777777" w:rsidR="007E0ACF" w:rsidRPr="00797676" w:rsidRDefault="007E0ACF" w:rsidP="000B4772">
            <w:pPr>
              <w:spacing w:line="254" w:lineRule="auto"/>
              <w:jc w:val="right"/>
              <w:rPr>
                <w:rFonts w:ascii="Arial" w:hAnsi="Arial" w:cs="Arial"/>
                <w:sz w:val="22"/>
                <w:szCs w:val="22"/>
                <w:lang w:eastAsia="en-US"/>
              </w:rPr>
            </w:pPr>
            <w:r w:rsidRPr="00797676">
              <w:rPr>
                <w:rFonts w:ascii="Arial" w:hAnsi="Arial" w:cs="Arial"/>
                <w:sz w:val="22"/>
                <w:szCs w:val="22"/>
                <w:lang w:eastAsia="en-US"/>
              </w:rPr>
              <w:t>1</w:t>
            </w:r>
            <w:r>
              <w:rPr>
                <w:rFonts w:ascii="Arial" w:hAnsi="Arial" w:cs="Arial"/>
                <w:sz w:val="22"/>
                <w:szCs w:val="22"/>
                <w:lang w:eastAsia="en-US"/>
              </w:rPr>
              <w:t>014</w:t>
            </w:r>
            <w:r w:rsidRPr="00797676">
              <w:rPr>
                <w:rFonts w:ascii="Arial" w:hAnsi="Arial" w:cs="Arial"/>
                <w:sz w:val="22"/>
                <w:szCs w:val="22"/>
                <w:lang w:eastAsia="en-US"/>
              </w:rPr>
              <w:t>.81</w:t>
            </w:r>
          </w:p>
        </w:tc>
      </w:tr>
      <w:tr w:rsidR="007E0ACF" w:rsidRPr="00797676" w14:paraId="1D7836B6" w14:textId="77777777" w:rsidTr="007E0ACF">
        <w:trPr>
          <w:trHeight w:val="296"/>
        </w:trPr>
        <w:tc>
          <w:tcPr>
            <w:tcW w:w="3397" w:type="dxa"/>
            <w:shd w:val="clear" w:color="auto" w:fill="F2F2F2"/>
            <w:noWrap/>
            <w:vAlign w:val="bottom"/>
          </w:tcPr>
          <w:p w14:paraId="7A5872CA" w14:textId="77777777" w:rsidR="007E0ACF"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P Vallow</w:t>
            </w:r>
          </w:p>
        </w:tc>
        <w:tc>
          <w:tcPr>
            <w:tcW w:w="4253" w:type="dxa"/>
            <w:shd w:val="clear" w:color="auto" w:fill="F2F2F2"/>
            <w:noWrap/>
            <w:vAlign w:val="bottom"/>
          </w:tcPr>
          <w:p w14:paraId="2E38B475" w14:textId="77777777" w:rsidR="007E0ACF"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Handymen - petrol</w:t>
            </w:r>
          </w:p>
        </w:tc>
        <w:tc>
          <w:tcPr>
            <w:tcW w:w="1256" w:type="dxa"/>
            <w:shd w:val="clear" w:color="auto" w:fill="F2F2F2"/>
            <w:noWrap/>
            <w:vAlign w:val="bottom"/>
          </w:tcPr>
          <w:p w14:paraId="506FB6C2" w14:textId="77777777" w:rsidR="007E0ACF" w:rsidRPr="00797676" w:rsidRDefault="007E0ACF" w:rsidP="000B4772">
            <w:pPr>
              <w:spacing w:line="254" w:lineRule="auto"/>
              <w:jc w:val="right"/>
              <w:rPr>
                <w:rFonts w:ascii="Arial" w:hAnsi="Arial" w:cs="Arial"/>
                <w:sz w:val="22"/>
                <w:szCs w:val="22"/>
                <w:lang w:eastAsia="en-US"/>
              </w:rPr>
            </w:pPr>
            <w:r w:rsidRPr="00797676">
              <w:rPr>
                <w:rFonts w:ascii="Arial" w:hAnsi="Arial" w:cs="Arial"/>
                <w:sz w:val="22"/>
                <w:szCs w:val="22"/>
                <w:lang w:eastAsia="en-US"/>
              </w:rPr>
              <w:t>2352</w:t>
            </w:r>
          </w:p>
        </w:tc>
        <w:tc>
          <w:tcPr>
            <w:tcW w:w="1218" w:type="dxa"/>
            <w:shd w:val="clear" w:color="auto" w:fill="F2F2F2"/>
            <w:noWrap/>
            <w:vAlign w:val="bottom"/>
          </w:tcPr>
          <w:p w14:paraId="68C30A8A" w14:textId="77777777" w:rsidR="007E0ACF" w:rsidRPr="00797676" w:rsidRDefault="007E0ACF" w:rsidP="000B4772">
            <w:pPr>
              <w:spacing w:line="254" w:lineRule="auto"/>
              <w:jc w:val="right"/>
              <w:rPr>
                <w:rFonts w:ascii="Arial" w:hAnsi="Arial" w:cs="Arial"/>
                <w:sz w:val="22"/>
                <w:szCs w:val="22"/>
                <w:lang w:eastAsia="en-US"/>
              </w:rPr>
            </w:pPr>
            <w:r w:rsidRPr="00797676">
              <w:rPr>
                <w:rFonts w:ascii="Arial" w:hAnsi="Arial" w:cs="Arial"/>
                <w:sz w:val="22"/>
                <w:szCs w:val="22"/>
                <w:lang w:eastAsia="en-US"/>
              </w:rPr>
              <w:t>6.58</w:t>
            </w:r>
          </w:p>
        </w:tc>
      </w:tr>
      <w:tr w:rsidR="007E0ACF" w:rsidRPr="005F48CD" w14:paraId="6A392642" w14:textId="77777777" w:rsidTr="007E0ACF">
        <w:trPr>
          <w:trHeight w:val="224"/>
        </w:trPr>
        <w:tc>
          <w:tcPr>
            <w:tcW w:w="3397" w:type="dxa"/>
            <w:shd w:val="clear" w:color="auto" w:fill="F2F2F2"/>
            <w:noWrap/>
            <w:vAlign w:val="bottom"/>
          </w:tcPr>
          <w:p w14:paraId="24CE0BD3" w14:textId="77777777" w:rsidR="007E0ACF" w:rsidRPr="00636506" w:rsidRDefault="007E0ACF" w:rsidP="000B4772">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The Pension People</w:t>
            </w:r>
          </w:p>
        </w:tc>
        <w:tc>
          <w:tcPr>
            <w:tcW w:w="4253" w:type="dxa"/>
            <w:shd w:val="clear" w:color="auto" w:fill="F2F2F2"/>
            <w:noWrap/>
            <w:vAlign w:val="bottom"/>
          </w:tcPr>
          <w:p w14:paraId="0FA861C4" w14:textId="77777777" w:rsidR="007E0ACF" w:rsidRPr="00636506" w:rsidRDefault="007E0ACF" w:rsidP="000B4772">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Pension contributions –</w:t>
            </w:r>
            <w:r>
              <w:rPr>
                <w:rFonts w:ascii="Arial" w:hAnsi="Arial" w:cs="Arial"/>
                <w:color w:val="000000"/>
                <w:sz w:val="22"/>
                <w:szCs w:val="22"/>
                <w:lang w:eastAsia="en-US"/>
              </w:rPr>
              <w:t>August</w:t>
            </w:r>
          </w:p>
        </w:tc>
        <w:tc>
          <w:tcPr>
            <w:tcW w:w="1256" w:type="dxa"/>
            <w:shd w:val="clear" w:color="auto" w:fill="F2F2F2"/>
            <w:noWrap/>
            <w:vAlign w:val="bottom"/>
          </w:tcPr>
          <w:p w14:paraId="49BB53F3" w14:textId="77777777" w:rsidR="007E0ACF" w:rsidRPr="00A037A2" w:rsidRDefault="007E0ACF" w:rsidP="000B4772">
            <w:pPr>
              <w:spacing w:line="254" w:lineRule="auto"/>
              <w:jc w:val="right"/>
              <w:rPr>
                <w:rFonts w:ascii="Arial" w:hAnsi="Arial" w:cs="Arial"/>
                <w:sz w:val="22"/>
                <w:szCs w:val="22"/>
                <w:lang w:eastAsia="en-US"/>
              </w:rPr>
            </w:pPr>
            <w:r w:rsidRPr="00A037A2">
              <w:rPr>
                <w:rFonts w:ascii="Arial" w:hAnsi="Arial" w:cs="Arial"/>
                <w:sz w:val="22"/>
                <w:szCs w:val="22"/>
                <w:lang w:eastAsia="en-US"/>
              </w:rPr>
              <w:t>DD</w:t>
            </w:r>
          </w:p>
        </w:tc>
        <w:tc>
          <w:tcPr>
            <w:tcW w:w="1218" w:type="dxa"/>
            <w:shd w:val="clear" w:color="auto" w:fill="F2F2F2"/>
            <w:noWrap/>
            <w:vAlign w:val="bottom"/>
          </w:tcPr>
          <w:p w14:paraId="32907083" w14:textId="77777777" w:rsidR="007E0ACF" w:rsidRPr="005F48CD" w:rsidRDefault="007E0ACF" w:rsidP="000B4772">
            <w:pPr>
              <w:spacing w:line="254" w:lineRule="auto"/>
              <w:jc w:val="right"/>
              <w:rPr>
                <w:rFonts w:ascii="Arial" w:hAnsi="Arial" w:cs="Arial"/>
                <w:sz w:val="22"/>
                <w:szCs w:val="22"/>
                <w:lang w:eastAsia="en-US"/>
              </w:rPr>
            </w:pPr>
            <w:r w:rsidRPr="005F48CD">
              <w:rPr>
                <w:rFonts w:ascii="Arial" w:hAnsi="Arial" w:cs="Arial"/>
                <w:sz w:val="22"/>
                <w:szCs w:val="22"/>
                <w:lang w:eastAsia="en-US"/>
              </w:rPr>
              <w:t>2</w:t>
            </w:r>
            <w:r>
              <w:rPr>
                <w:rFonts w:ascii="Arial" w:hAnsi="Arial" w:cs="Arial"/>
                <w:sz w:val="22"/>
                <w:szCs w:val="22"/>
                <w:lang w:eastAsia="en-US"/>
              </w:rPr>
              <w:t>50</w:t>
            </w:r>
            <w:r w:rsidRPr="005F48CD">
              <w:rPr>
                <w:rFonts w:ascii="Arial" w:hAnsi="Arial" w:cs="Arial"/>
                <w:sz w:val="22"/>
                <w:szCs w:val="22"/>
                <w:lang w:eastAsia="en-US"/>
              </w:rPr>
              <w:t>.</w:t>
            </w:r>
            <w:r>
              <w:rPr>
                <w:rFonts w:ascii="Arial" w:hAnsi="Arial" w:cs="Arial"/>
                <w:sz w:val="22"/>
                <w:szCs w:val="22"/>
                <w:lang w:eastAsia="en-US"/>
              </w:rPr>
              <w:t>6</w:t>
            </w:r>
            <w:r w:rsidRPr="005F48CD">
              <w:rPr>
                <w:rFonts w:ascii="Arial" w:hAnsi="Arial" w:cs="Arial"/>
                <w:sz w:val="22"/>
                <w:szCs w:val="22"/>
                <w:lang w:eastAsia="en-US"/>
              </w:rPr>
              <w:t>8</w:t>
            </w:r>
          </w:p>
        </w:tc>
      </w:tr>
      <w:tr w:rsidR="007E0ACF" w:rsidRPr="005F48CD" w14:paraId="1F61E94C" w14:textId="77777777" w:rsidTr="007E0ACF">
        <w:trPr>
          <w:trHeight w:val="224"/>
        </w:trPr>
        <w:tc>
          <w:tcPr>
            <w:tcW w:w="3397" w:type="dxa"/>
            <w:shd w:val="clear" w:color="auto" w:fill="F2F2F2"/>
            <w:noWrap/>
            <w:vAlign w:val="bottom"/>
          </w:tcPr>
          <w:p w14:paraId="2D7D958F" w14:textId="77777777" w:rsidR="007E0ACF" w:rsidRPr="00636506"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DMBC</w:t>
            </w:r>
          </w:p>
        </w:tc>
        <w:tc>
          <w:tcPr>
            <w:tcW w:w="4253" w:type="dxa"/>
            <w:shd w:val="clear" w:color="auto" w:fill="F2F2F2"/>
            <w:noWrap/>
            <w:vAlign w:val="bottom"/>
          </w:tcPr>
          <w:p w14:paraId="45DF51C9" w14:textId="77777777" w:rsidR="007E0ACF" w:rsidRPr="00636506"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Mkt Hill rates</w:t>
            </w:r>
          </w:p>
        </w:tc>
        <w:tc>
          <w:tcPr>
            <w:tcW w:w="1256" w:type="dxa"/>
            <w:shd w:val="clear" w:color="auto" w:fill="F2F2F2"/>
            <w:noWrap/>
            <w:vAlign w:val="bottom"/>
          </w:tcPr>
          <w:p w14:paraId="235166C3" w14:textId="77777777" w:rsidR="007E0ACF" w:rsidRPr="00A037A2" w:rsidRDefault="007E0ACF" w:rsidP="000B4772">
            <w:pPr>
              <w:spacing w:line="254" w:lineRule="auto"/>
              <w:jc w:val="right"/>
              <w:rPr>
                <w:rFonts w:ascii="Arial" w:hAnsi="Arial" w:cs="Arial"/>
                <w:sz w:val="22"/>
                <w:szCs w:val="22"/>
                <w:lang w:eastAsia="en-US"/>
              </w:rPr>
            </w:pPr>
            <w:r w:rsidRPr="00A037A2">
              <w:rPr>
                <w:rFonts w:ascii="Arial" w:hAnsi="Arial" w:cs="Arial"/>
                <w:sz w:val="22"/>
                <w:szCs w:val="22"/>
                <w:lang w:eastAsia="en-US"/>
              </w:rPr>
              <w:t>DD</w:t>
            </w:r>
          </w:p>
        </w:tc>
        <w:tc>
          <w:tcPr>
            <w:tcW w:w="1218" w:type="dxa"/>
            <w:shd w:val="clear" w:color="auto" w:fill="F2F2F2"/>
            <w:noWrap/>
            <w:vAlign w:val="bottom"/>
          </w:tcPr>
          <w:p w14:paraId="04DFF90C" w14:textId="77777777" w:rsidR="007E0ACF" w:rsidRPr="005F48CD" w:rsidRDefault="007E0ACF" w:rsidP="000B4772">
            <w:pPr>
              <w:spacing w:line="254" w:lineRule="auto"/>
              <w:jc w:val="right"/>
              <w:rPr>
                <w:rFonts w:ascii="Arial" w:hAnsi="Arial" w:cs="Arial"/>
                <w:sz w:val="22"/>
                <w:szCs w:val="22"/>
                <w:lang w:eastAsia="en-US"/>
              </w:rPr>
            </w:pPr>
            <w:r w:rsidRPr="005F48CD">
              <w:rPr>
                <w:rFonts w:ascii="Arial" w:hAnsi="Arial" w:cs="Arial"/>
                <w:sz w:val="22"/>
                <w:szCs w:val="22"/>
                <w:lang w:eastAsia="en-US"/>
              </w:rPr>
              <w:t>798.00</w:t>
            </w:r>
          </w:p>
        </w:tc>
      </w:tr>
      <w:tr w:rsidR="007E0ACF" w:rsidRPr="00CC3336" w14:paraId="0CC88789" w14:textId="77777777" w:rsidTr="007E0ACF">
        <w:trPr>
          <w:trHeight w:val="224"/>
        </w:trPr>
        <w:tc>
          <w:tcPr>
            <w:tcW w:w="3397" w:type="dxa"/>
            <w:shd w:val="clear" w:color="auto" w:fill="F2F2F2"/>
            <w:noWrap/>
            <w:vAlign w:val="bottom"/>
          </w:tcPr>
          <w:p w14:paraId="0A3FDB55" w14:textId="77777777" w:rsidR="007E0ACF" w:rsidRPr="00636506" w:rsidRDefault="007E0ACF" w:rsidP="000B4772">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EDF</w:t>
            </w:r>
          </w:p>
        </w:tc>
        <w:tc>
          <w:tcPr>
            <w:tcW w:w="4253" w:type="dxa"/>
            <w:shd w:val="clear" w:color="auto" w:fill="F2F2F2"/>
            <w:noWrap/>
            <w:vAlign w:val="bottom"/>
          </w:tcPr>
          <w:p w14:paraId="4ECE13BC" w14:textId="77777777" w:rsidR="007E0ACF" w:rsidRPr="00636506" w:rsidRDefault="007E0ACF" w:rsidP="000B4772">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Mkt Hill electricity</w:t>
            </w:r>
          </w:p>
        </w:tc>
        <w:tc>
          <w:tcPr>
            <w:tcW w:w="1256" w:type="dxa"/>
            <w:shd w:val="clear" w:color="auto" w:fill="F2F2F2"/>
            <w:noWrap/>
            <w:vAlign w:val="bottom"/>
          </w:tcPr>
          <w:p w14:paraId="52D7F48E" w14:textId="77777777" w:rsidR="007E0ACF" w:rsidRPr="00A037A2" w:rsidRDefault="007E0ACF" w:rsidP="000B4772">
            <w:pPr>
              <w:spacing w:line="254" w:lineRule="auto"/>
              <w:jc w:val="right"/>
              <w:rPr>
                <w:rFonts w:ascii="Arial" w:hAnsi="Arial" w:cs="Arial"/>
                <w:sz w:val="22"/>
                <w:szCs w:val="22"/>
                <w:lang w:eastAsia="en-US"/>
              </w:rPr>
            </w:pPr>
            <w:r w:rsidRPr="00A037A2">
              <w:rPr>
                <w:rFonts w:ascii="Arial" w:hAnsi="Arial" w:cs="Arial"/>
                <w:sz w:val="22"/>
                <w:szCs w:val="22"/>
                <w:lang w:eastAsia="en-US"/>
              </w:rPr>
              <w:t>DD</w:t>
            </w:r>
          </w:p>
        </w:tc>
        <w:tc>
          <w:tcPr>
            <w:tcW w:w="1218" w:type="dxa"/>
            <w:shd w:val="clear" w:color="auto" w:fill="F2F2F2"/>
            <w:noWrap/>
            <w:vAlign w:val="bottom"/>
          </w:tcPr>
          <w:p w14:paraId="41CDBC95" w14:textId="77777777" w:rsidR="007E0ACF" w:rsidRPr="00CC3336" w:rsidRDefault="007E0ACF" w:rsidP="000B4772">
            <w:pPr>
              <w:spacing w:line="254" w:lineRule="auto"/>
              <w:jc w:val="right"/>
              <w:rPr>
                <w:rFonts w:ascii="Arial" w:hAnsi="Arial" w:cs="Arial"/>
                <w:sz w:val="22"/>
                <w:szCs w:val="22"/>
                <w:lang w:eastAsia="en-US"/>
              </w:rPr>
            </w:pPr>
            <w:r>
              <w:rPr>
                <w:rFonts w:ascii="Arial" w:hAnsi="Arial" w:cs="Arial"/>
                <w:sz w:val="22"/>
                <w:szCs w:val="22"/>
                <w:lang w:eastAsia="en-US"/>
              </w:rPr>
              <w:t>6</w:t>
            </w:r>
            <w:r w:rsidRPr="00CC3336">
              <w:rPr>
                <w:rFonts w:ascii="Arial" w:hAnsi="Arial" w:cs="Arial"/>
                <w:sz w:val="22"/>
                <w:szCs w:val="22"/>
                <w:lang w:eastAsia="en-US"/>
              </w:rPr>
              <w:t>.00</w:t>
            </w:r>
          </w:p>
        </w:tc>
      </w:tr>
      <w:tr w:rsidR="007E0ACF" w:rsidRPr="00A05245" w14:paraId="7B644DA9" w14:textId="77777777" w:rsidTr="007E0ACF">
        <w:trPr>
          <w:trHeight w:val="161"/>
        </w:trPr>
        <w:tc>
          <w:tcPr>
            <w:tcW w:w="3397" w:type="dxa"/>
            <w:shd w:val="clear" w:color="auto" w:fill="F2F2F2"/>
            <w:noWrap/>
            <w:vAlign w:val="bottom"/>
          </w:tcPr>
          <w:p w14:paraId="0404395D" w14:textId="77777777" w:rsidR="007E0ACF" w:rsidRPr="00636506" w:rsidRDefault="007E0ACF" w:rsidP="000B4772">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EE</w:t>
            </w:r>
          </w:p>
        </w:tc>
        <w:tc>
          <w:tcPr>
            <w:tcW w:w="4253" w:type="dxa"/>
            <w:shd w:val="clear" w:color="auto" w:fill="F2F2F2"/>
            <w:noWrap/>
            <w:vAlign w:val="bottom"/>
          </w:tcPr>
          <w:p w14:paraId="311946CE" w14:textId="77777777" w:rsidR="007E0ACF" w:rsidRPr="00636506" w:rsidRDefault="007E0ACF" w:rsidP="000B4772">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 xml:space="preserve">Mobile phone </w:t>
            </w:r>
          </w:p>
        </w:tc>
        <w:tc>
          <w:tcPr>
            <w:tcW w:w="1256" w:type="dxa"/>
            <w:shd w:val="clear" w:color="auto" w:fill="F2F2F2"/>
            <w:noWrap/>
            <w:vAlign w:val="bottom"/>
          </w:tcPr>
          <w:p w14:paraId="31BE1225" w14:textId="77777777" w:rsidR="007E0ACF" w:rsidRPr="00A037A2" w:rsidRDefault="007E0ACF" w:rsidP="000B4772">
            <w:pPr>
              <w:spacing w:line="254" w:lineRule="auto"/>
              <w:jc w:val="right"/>
              <w:rPr>
                <w:rFonts w:ascii="Arial" w:hAnsi="Arial" w:cs="Arial"/>
                <w:sz w:val="22"/>
                <w:szCs w:val="22"/>
                <w:lang w:eastAsia="en-US"/>
              </w:rPr>
            </w:pPr>
            <w:r w:rsidRPr="00A037A2">
              <w:rPr>
                <w:rFonts w:ascii="Arial" w:hAnsi="Arial" w:cs="Arial"/>
                <w:sz w:val="22"/>
                <w:szCs w:val="22"/>
                <w:lang w:eastAsia="en-US"/>
              </w:rPr>
              <w:t>DD</w:t>
            </w:r>
          </w:p>
        </w:tc>
        <w:tc>
          <w:tcPr>
            <w:tcW w:w="1218" w:type="dxa"/>
            <w:shd w:val="clear" w:color="auto" w:fill="F2F2F2"/>
            <w:noWrap/>
            <w:vAlign w:val="bottom"/>
          </w:tcPr>
          <w:p w14:paraId="63CAEFF4" w14:textId="77777777" w:rsidR="007E0ACF" w:rsidRPr="00A05245" w:rsidRDefault="007E0ACF" w:rsidP="000B4772">
            <w:pPr>
              <w:spacing w:line="254" w:lineRule="auto"/>
              <w:jc w:val="right"/>
              <w:rPr>
                <w:rFonts w:ascii="Arial" w:hAnsi="Arial" w:cs="Arial"/>
                <w:sz w:val="22"/>
                <w:szCs w:val="22"/>
                <w:lang w:eastAsia="en-US"/>
              </w:rPr>
            </w:pPr>
            <w:r w:rsidRPr="00A05245">
              <w:rPr>
                <w:rFonts w:ascii="Arial" w:hAnsi="Arial" w:cs="Arial"/>
                <w:sz w:val="22"/>
                <w:szCs w:val="22"/>
                <w:lang w:eastAsia="en-US"/>
              </w:rPr>
              <w:t>32.40</w:t>
            </w:r>
          </w:p>
        </w:tc>
      </w:tr>
      <w:tr w:rsidR="007E0ACF" w:rsidRPr="00E74EE4" w14:paraId="57CA4812" w14:textId="77777777" w:rsidTr="007E0ACF">
        <w:trPr>
          <w:trHeight w:val="161"/>
        </w:trPr>
        <w:tc>
          <w:tcPr>
            <w:tcW w:w="3397" w:type="dxa"/>
            <w:shd w:val="clear" w:color="auto" w:fill="F2F2F2"/>
            <w:noWrap/>
            <w:vAlign w:val="bottom"/>
          </w:tcPr>
          <w:p w14:paraId="52044D6C" w14:textId="77777777" w:rsidR="007E0ACF" w:rsidRPr="00636506" w:rsidRDefault="007E0ACF" w:rsidP="000B4772">
            <w:pPr>
              <w:spacing w:line="254" w:lineRule="auto"/>
              <w:rPr>
                <w:rFonts w:ascii="Arial" w:hAnsi="Arial" w:cs="Arial"/>
                <w:sz w:val="22"/>
                <w:szCs w:val="22"/>
                <w:lang w:eastAsia="en-US"/>
              </w:rPr>
            </w:pPr>
            <w:r w:rsidRPr="00636506">
              <w:rPr>
                <w:rFonts w:ascii="Arial" w:hAnsi="Arial" w:cs="Arial"/>
                <w:sz w:val="22"/>
                <w:szCs w:val="22"/>
                <w:lang w:eastAsia="en-US"/>
              </w:rPr>
              <w:t>Today Publications Ltd</w:t>
            </w:r>
          </w:p>
        </w:tc>
        <w:tc>
          <w:tcPr>
            <w:tcW w:w="4253" w:type="dxa"/>
            <w:shd w:val="clear" w:color="auto" w:fill="F2F2F2"/>
            <w:noWrap/>
            <w:vAlign w:val="bottom"/>
          </w:tcPr>
          <w:p w14:paraId="0A1AF9FC" w14:textId="77777777" w:rsidR="007E0ACF" w:rsidRPr="00636506" w:rsidRDefault="007E0ACF" w:rsidP="000B4772">
            <w:pPr>
              <w:spacing w:line="254" w:lineRule="auto"/>
              <w:rPr>
                <w:rFonts w:ascii="Arial" w:hAnsi="Arial" w:cs="Arial"/>
                <w:sz w:val="22"/>
                <w:szCs w:val="22"/>
                <w:lang w:eastAsia="en-US"/>
              </w:rPr>
            </w:pPr>
            <w:r w:rsidRPr="00636506">
              <w:rPr>
                <w:rFonts w:ascii="Arial" w:hAnsi="Arial" w:cs="Arial"/>
                <w:sz w:val="22"/>
                <w:szCs w:val="22"/>
                <w:lang w:eastAsia="en-US"/>
              </w:rPr>
              <w:t xml:space="preserve">Newsletter -  Bawtry Today  </w:t>
            </w:r>
          </w:p>
        </w:tc>
        <w:tc>
          <w:tcPr>
            <w:tcW w:w="1256" w:type="dxa"/>
            <w:shd w:val="clear" w:color="auto" w:fill="F2F2F2"/>
            <w:noWrap/>
            <w:vAlign w:val="bottom"/>
          </w:tcPr>
          <w:p w14:paraId="47F4F28B" w14:textId="77777777" w:rsidR="007E0ACF" w:rsidRPr="00A037A2" w:rsidRDefault="007E0ACF" w:rsidP="000B4772">
            <w:pPr>
              <w:spacing w:line="254" w:lineRule="auto"/>
              <w:jc w:val="right"/>
              <w:rPr>
                <w:rFonts w:ascii="Arial" w:hAnsi="Arial" w:cs="Arial"/>
                <w:sz w:val="22"/>
                <w:szCs w:val="22"/>
                <w:lang w:eastAsia="en-US"/>
              </w:rPr>
            </w:pPr>
            <w:r w:rsidRPr="00A037A2">
              <w:rPr>
                <w:rFonts w:ascii="Arial" w:hAnsi="Arial" w:cs="Arial"/>
                <w:sz w:val="22"/>
                <w:szCs w:val="22"/>
                <w:lang w:eastAsia="en-US"/>
              </w:rPr>
              <w:t>DD</w:t>
            </w:r>
          </w:p>
        </w:tc>
        <w:tc>
          <w:tcPr>
            <w:tcW w:w="1218" w:type="dxa"/>
            <w:shd w:val="clear" w:color="auto" w:fill="F2F2F2"/>
            <w:noWrap/>
            <w:vAlign w:val="bottom"/>
          </w:tcPr>
          <w:p w14:paraId="1B09889A" w14:textId="77777777" w:rsidR="007E0ACF" w:rsidRPr="00E74EE4" w:rsidRDefault="007E0ACF" w:rsidP="000B4772">
            <w:pPr>
              <w:spacing w:line="254" w:lineRule="auto"/>
              <w:jc w:val="right"/>
              <w:rPr>
                <w:rFonts w:ascii="Arial" w:hAnsi="Arial" w:cs="Arial"/>
                <w:sz w:val="22"/>
                <w:szCs w:val="22"/>
                <w:lang w:eastAsia="en-US"/>
              </w:rPr>
            </w:pPr>
            <w:r w:rsidRPr="00E74EE4">
              <w:rPr>
                <w:rFonts w:ascii="Arial" w:hAnsi="Arial" w:cs="Arial"/>
                <w:sz w:val="22"/>
                <w:szCs w:val="22"/>
                <w:lang w:eastAsia="en-US"/>
              </w:rPr>
              <w:t>132.00</w:t>
            </w:r>
          </w:p>
        </w:tc>
      </w:tr>
      <w:tr w:rsidR="007E0ACF" w:rsidRPr="00E74EE4" w14:paraId="51312835" w14:textId="77777777" w:rsidTr="007E0ACF">
        <w:trPr>
          <w:trHeight w:val="161"/>
        </w:trPr>
        <w:tc>
          <w:tcPr>
            <w:tcW w:w="3397" w:type="dxa"/>
            <w:shd w:val="clear" w:color="auto" w:fill="F2F2F2"/>
            <w:noWrap/>
            <w:vAlign w:val="bottom"/>
          </w:tcPr>
          <w:p w14:paraId="063BC95D" w14:textId="77777777" w:rsidR="007E0ACF" w:rsidRPr="00636506" w:rsidRDefault="007E0ACF" w:rsidP="000B4772">
            <w:pPr>
              <w:spacing w:line="254" w:lineRule="auto"/>
              <w:rPr>
                <w:rFonts w:ascii="Arial" w:hAnsi="Arial" w:cs="Arial"/>
                <w:sz w:val="22"/>
                <w:szCs w:val="22"/>
                <w:lang w:eastAsia="en-US"/>
              </w:rPr>
            </w:pPr>
            <w:r w:rsidRPr="00636506">
              <w:rPr>
                <w:rFonts w:ascii="Arial" w:hAnsi="Arial" w:cs="Arial"/>
                <w:sz w:val="22"/>
                <w:szCs w:val="22"/>
                <w:lang w:eastAsia="en-US"/>
              </w:rPr>
              <w:t>Opus Energy</w:t>
            </w:r>
          </w:p>
        </w:tc>
        <w:tc>
          <w:tcPr>
            <w:tcW w:w="4253" w:type="dxa"/>
            <w:shd w:val="clear" w:color="auto" w:fill="F2F2F2"/>
            <w:noWrap/>
            <w:vAlign w:val="bottom"/>
          </w:tcPr>
          <w:p w14:paraId="3EA89AB3" w14:textId="77777777" w:rsidR="007E0ACF" w:rsidRPr="00636506" w:rsidRDefault="007E0ACF" w:rsidP="000B4772">
            <w:pPr>
              <w:spacing w:line="254" w:lineRule="auto"/>
              <w:rPr>
                <w:rFonts w:ascii="Arial" w:hAnsi="Arial" w:cs="Arial"/>
                <w:sz w:val="22"/>
                <w:szCs w:val="22"/>
                <w:lang w:eastAsia="en-US"/>
              </w:rPr>
            </w:pPr>
            <w:r w:rsidRPr="00636506">
              <w:rPr>
                <w:rFonts w:ascii="Arial" w:hAnsi="Arial" w:cs="Arial"/>
                <w:sz w:val="22"/>
                <w:szCs w:val="22"/>
                <w:lang w:eastAsia="en-US"/>
              </w:rPr>
              <w:t xml:space="preserve">Hall- electricity  </w:t>
            </w:r>
          </w:p>
        </w:tc>
        <w:tc>
          <w:tcPr>
            <w:tcW w:w="1256" w:type="dxa"/>
            <w:shd w:val="clear" w:color="auto" w:fill="F2F2F2"/>
            <w:noWrap/>
            <w:vAlign w:val="bottom"/>
          </w:tcPr>
          <w:p w14:paraId="65439B6B" w14:textId="77777777" w:rsidR="007E0ACF" w:rsidRPr="00A037A2" w:rsidRDefault="007E0ACF" w:rsidP="000B4772">
            <w:pPr>
              <w:spacing w:line="254" w:lineRule="auto"/>
              <w:jc w:val="right"/>
              <w:rPr>
                <w:rFonts w:ascii="Arial" w:hAnsi="Arial" w:cs="Arial"/>
                <w:sz w:val="22"/>
                <w:szCs w:val="22"/>
                <w:lang w:eastAsia="en-US"/>
              </w:rPr>
            </w:pPr>
            <w:r w:rsidRPr="00A037A2">
              <w:rPr>
                <w:rFonts w:ascii="Arial" w:hAnsi="Arial" w:cs="Arial"/>
                <w:sz w:val="22"/>
                <w:szCs w:val="22"/>
                <w:lang w:eastAsia="en-US"/>
              </w:rPr>
              <w:t>DD</w:t>
            </w:r>
          </w:p>
        </w:tc>
        <w:tc>
          <w:tcPr>
            <w:tcW w:w="1218" w:type="dxa"/>
            <w:shd w:val="clear" w:color="auto" w:fill="F2F2F2"/>
            <w:noWrap/>
            <w:vAlign w:val="bottom"/>
          </w:tcPr>
          <w:p w14:paraId="6DAE4244" w14:textId="77777777" w:rsidR="007E0ACF" w:rsidRPr="00E74EE4" w:rsidRDefault="007E0ACF" w:rsidP="000B4772">
            <w:pPr>
              <w:spacing w:line="254" w:lineRule="auto"/>
              <w:jc w:val="right"/>
              <w:rPr>
                <w:rFonts w:ascii="Arial" w:hAnsi="Arial" w:cs="Arial"/>
                <w:sz w:val="22"/>
                <w:szCs w:val="22"/>
                <w:lang w:eastAsia="en-US"/>
              </w:rPr>
            </w:pPr>
            <w:r w:rsidRPr="009B49CA">
              <w:rPr>
                <w:rFonts w:ascii="Arial" w:hAnsi="Arial" w:cs="Arial"/>
                <w:sz w:val="22"/>
                <w:szCs w:val="22"/>
                <w:lang w:eastAsia="en-US"/>
              </w:rPr>
              <w:t>122.78</w:t>
            </w:r>
          </w:p>
        </w:tc>
      </w:tr>
      <w:tr w:rsidR="007E0ACF" w:rsidRPr="00431AB4" w14:paraId="0D555C66" w14:textId="77777777" w:rsidTr="007E0ACF">
        <w:trPr>
          <w:trHeight w:val="161"/>
        </w:trPr>
        <w:tc>
          <w:tcPr>
            <w:tcW w:w="3397" w:type="dxa"/>
            <w:shd w:val="clear" w:color="auto" w:fill="F2F2F2"/>
            <w:noWrap/>
            <w:vAlign w:val="bottom"/>
          </w:tcPr>
          <w:p w14:paraId="65E05CAF" w14:textId="77777777" w:rsidR="007E0ACF" w:rsidRPr="00636506" w:rsidRDefault="007E0ACF" w:rsidP="000B4772">
            <w:pPr>
              <w:spacing w:line="254" w:lineRule="auto"/>
              <w:rPr>
                <w:rFonts w:ascii="Arial" w:hAnsi="Arial" w:cs="Arial"/>
                <w:sz w:val="22"/>
                <w:szCs w:val="22"/>
                <w:lang w:eastAsia="en-US"/>
              </w:rPr>
            </w:pPr>
            <w:r w:rsidRPr="00636506">
              <w:rPr>
                <w:rFonts w:ascii="Arial" w:hAnsi="Arial" w:cs="Arial"/>
                <w:sz w:val="22"/>
                <w:szCs w:val="22"/>
                <w:lang w:eastAsia="en-US"/>
              </w:rPr>
              <w:t>Plusnet</w:t>
            </w:r>
          </w:p>
        </w:tc>
        <w:tc>
          <w:tcPr>
            <w:tcW w:w="4253" w:type="dxa"/>
            <w:shd w:val="clear" w:color="auto" w:fill="F2F2F2"/>
            <w:noWrap/>
            <w:vAlign w:val="bottom"/>
          </w:tcPr>
          <w:p w14:paraId="6B5080D6" w14:textId="77777777" w:rsidR="007E0ACF" w:rsidRPr="00636506" w:rsidRDefault="007E0ACF" w:rsidP="000B4772">
            <w:pPr>
              <w:spacing w:line="254" w:lineRule="auto"/>
              <w:rPr>
                <w:rFonts w:ascii="Arial" w:hAnsi="Arial" w:cs="Arial"/>
                <w:sz w:val="22"/>
                <w:szCs w:val="22"/>
                <w:lang w:eastAsia="en-US"/>
              </w:rPr>
            </w:pPr>
            <w:r w:rsidRPr="00636506">
              <w:rPr>
                <w:rFonts w:ascii="Arial" w:hAnsi="Arial" w:cs="Arial"/>
                <w:sz w:val="22"/>
                <w:szCs w:val="22"/>
                <w:lang w:eastAsia="en-US"/>
              </w:rPr>
              <w:t>Broadband -hall</w:t>
            </w:r>
          </w:p>
        </w:tc>
        <w:tc>
          <w:tcPr>
            <w:tcW w:w="1256" w:type="dxa"/>
            <w:shd w:val="clear" w:color="auto" w:fill="F2F2F2"/>
            <w:noWrap/>
            <w:vAlign w:val="bottom"/>
          </w:tcPr>
          <w:p w14:paraId="0A6B74BA" w14:textId="77777777" w:rsidR="007E0ACF" w:rsidRPr="00A037A2" w:rsidRDefault="007E0ACF" w:rsidP="000B4772">
            <w:pPr>
              <w:spacing w:line="254" w:lineRule="auto"/>
              <w:jc w:val="right"/>
              <w:rPr>
                <w:rFonts w:ascii="Arial" w:hAnsi="Arial" w:cs="Arial"/>
                <w:sz w:val="22"/>
                <w:szCs w:val="22"/>
                <w:lang w:eastAsia="en-US"/>
              </w:rPr>
            </w:pPr>
            <w:r w:rsidRPr="00A037A2">
              <w:rPr>
                <w:rFonts w:ascii="Arial" w:hAnsi="Arial" w:cs="Arial"/>
                <w:sz w:val="22"/>
                <w:szCs w:val="22"/>
                <w:lang w:eastAsia="en-US"/>
              </w:rPr>
              <w:t>DD</w:t>
            </w:r>
          </w:p>
        </w:tc>
        <w:tc>
          <w:tcPr>
            <w:tcW w:w="1218" w:type="dxa"/>
            <w:shd w:val="clear" w:color="auto" w:fill="F2F2F2"/>
            <w:noWrap/>
            <w:vAlign w:val="bottom"/>
          </w:tcPr>
          <w:p w14:paraId="5769B519" w14:textId="77777777" w:rsidR="007E0ACF" w:rsidRPr="00431AB4" w:rsidRDefault="007E0ACF" w:rsidP="000B4772">
            <w:pPr>
              <w:spacing w:line="254" w:lineRule="auto"/>
              <w:jc w:val="right"/>
              <w:rPr>
                <w:rFonts w:ascii="Arial" w:hAnsi="Arial" w:cs="Arial"/>
                <w:sz w:val="22"/>
                <w:szCs w:val="22"/>
                <w:lang w:eastAsia="en-US"/>
              </w:rPr>
            </w:pPr>
            <w:r w:rsidRPr="00431AB4">
              <w:rPr>
                <w:rFonts w:ascii="Arial" w:hAnsi="Arial" w:cs="Arial"/>
                <w:sz w:val="22"/>
                <w:szCs w:val="22"/>
                <w:lang w:eastAsia="en-US"/>
              </w:rPr>
              <w:t>28.87</w:t>
            </w:r>
          </w:p>
        </w:tc>
      </w:tr>
      <w:tr w:rsidR="007E0ACF" w:rsidRPr="00E74EE4" w14:paraId="43002467" w14:textId="77777777" w:rsidTr="007E0ACF">
        <w:trPr>
          <w:trHeight w:val="230"/>
        </w:trPr>
        <w:tc>
          <w:tcPr>
            <w:tcW w:w="3397" w:type="dxa"/>
            <w:shd w:val="clear" w:color="auto" w:fill="F2F2F2"/>
            <w:noWrap/>
            <w:vAlign w:val="bottom"/>
          </w:tcPr>
          <w:p w14:paraId="1EC66024" w14:textId="77777777" w:rsidR="007E0ACF" w:rsidRPr="008C42BE"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 xml:space="preserve">Water Plus </w:t>
            </w:r>
          </w:p>
        </w:tc>
        <w:tc>
          <w:tcPr>
            <w:tcW w:w="4253" w:type="dxa"/>
            <w:shd w:val="clear" w:color="auto" w:fill="F2F2F2"/>
            <w:noWrap/>
            <w:vAlign w:val="bottom"/>
          </w:tcPr>
          <w:p w14:paraId="3B630990" w14:textId="77777777" w:rsidR="007E0ACF" w:rsidRPr="008C42BE"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New Hall surface water</w:t>
            </w:r>
          </w:p>
        </w:tc>
        <w:tc>
          <w:tcPr>
            <w:tcW w:w="1256" w:type="dxa"/>
            <w:shd w:val="clear" w:color="auto" w:fill="F2F2F2"/>
            <w:noWrap/>
            <w:vAlign w:val="bottom"/>
          </w:tcPr>
          <w:p w14:paraId="6172B3E6" w14:textId="77777777" w:rsidR="007E0ACF" w:rsidRPr="00A037A2" w:rsidRDefault="007E0ACF" w:rsidP="000B4772">
            <w:pPr>
              <w:spacing w:line="254" w:lineRule="auto"/>
              <w:jc w:val="right"/>
              <w:rPr>
                <w:rFonts w:ascii="Arial" w:hAnsi="Arial" w:cs="Arial"/>
                <w:sz w:val="22"/>
                <w:szCs w:val="22"/>
                <w:lang w:eastAsia="en-US"/>
              </w:rPr>
            </w:pPr>
            <w:r w:rsidRPr="00A037A2">
              <w:rPr>
                <w:rFonts w:ascii="Arial" w:hAnsi="Arial" w:cs="Arial"/>
                <w:sz w:val="22"/>
                <w:szCs w:val="22"/>
                <w:lang w:eastAsia="en-US"/>
              </w:rPr>
              <w:t>DD</w:t>
            </w:r>
          </w:p>
        </w:tc>
        <w:tc>
          <w:tcPr>
            <w:tcW w:w="1218" w:type="dxa"/>
            <w:shd w:val="clear" w:color="auto" w:fill="F2F2F2"/>
            <w:noWrap/>
            <w:vAlign w:val="bottom"/>
          </w:tcPr>
          <w:p w14:paraId="086C6F8D" w14:textId="77777777" w:rsidR="007E0ACF" w:rsidRPr="00E74EE4" w:rsidRDefault="007E0ACF" w:rsidP="000B4772">
            <w:pPr>
              <w:spacing w:line="254" w:lineRule="auto"/>
              <w:jc w:val="right"/>
              <w:rPr>
                <w:rFonts w:ascii="Arial" w:hAnsi="Arial" w:cs="Arial"/>
                <w:sz w:val="22"/>
                <w:szCs w:val="22"/>
                <w:lang w:eastAsia="en-US"/>
              </w:rPr>
            </w:pPr>
            <w:r>
              <w:rPr>
                <w:rFonts w:ascii="Arial" w:hAnsi="Arial" w:cs="Arial"/>
                <w:sz w:val="22"/>
                <w:szCs w:val="22"/>
                <w:lang w:eastAsia="en-US"/>
              </w:rPr>
              <w:t>46.68</w:t>
            </w:r>
          </w:p>
        </w:tc>
      </w:tr>
      <w:tr w:rsidR="007E0ACF" w:rsidRPr="00135156" w14:paraId="6D0513B9" w14:textId="77777777" w:rsidTr="007E0ACF">
        <w:trPr>
          <w:trHeight w:val="230"/>
        </w:trPr>
        <w:tc>
          <w:tcPr>
            <w:tcW w:w="3397" w:type="dxa"/>
            <w:shd w:val="clear" w:color="auto" w:fill="F2F2F2"/>
            <w:noWrap/>
            <w:vAlign w:val="bottom"/>
          </w:tcPr>
          <w:p w14:paraId="77815563" w14:textId="77777777" w:rsidR="007E0ACF"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PPK Littlejohn</w:t>
            </w:r>
          </w:p>
        </w:tc>
        <w:tc>
          <w:tcPr>
            <w:tcW w:w="4253" w:type="dxa"/>
            <w:shd w:val="clear" w:color="auto" w:fill="F2F2F2"/>
            <w:noWrap/>
            <w:vAlign w:val="bottom"/>
          </w:tcPr>
          <w:p w14:paraId="37B5AC3A" w14:textId="77777777" w:rsidR="007E0ACF"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External Audit fee</w:t>
            </w:r>
          </w:p>
        </w:tc>
        <w:tc>
          <w:tcPr>
            <w:tcW w:w="1256" w:type="dxa"/>
            <w:shd w:val="clear" w:color="auto" w:fill="F2F2F2"/>
            <w:noWrap/>
            <w:vAlign w:val="bottom"/>
          </w:tcPr>
          <w:p w14:paraId="4F9D1140" w14:textId="77777777" w:rsidR="007E0ACF" w:rsidRPr="00135156" w:rsidRDefault="007E0ACF" w:rsidP="000B4772">
            <w:pPr>
              <w:spacing w:line="254" w:lineRule="auto"/>
              <w:jc w:val="right"/>
              <w:rPr>
                <w:rFonts w:ascii="Arial" w:hAnsi="Arial" w:cs="Arial"/>
                <w:sz w:val="22"/>
                <w:szCs w:val="22"/>
                <w:lang w:eastAsia="en-US"/>
              </w:rPr>
            </w:pPr>
            <w:r w:rsidRPr="00135156">
              <w:rPr>
                <w:rFonts w:ascii="Arial" w:hAnsi="Arial" w:cs="Arial"/>
                <w:sz w:val="22"/>
                <w:szCs w:val="22"/>
                <w:lang w:eastAsia="en-US"/>
              </w:rPr>
              <w:t>2360</w:t>
            </w:r>
          </w:p>
        </w:tc>
        <w:tc>
          <w:tcPr>
            <w:tcW w:w="1218" w:type="dxa"/>
            <w:shd w:val="clear" w:color="auto" w:fill="F2F2F2"/>
            <w:noWrap/>
            <w:vAlign w:val="bottom"/>
          </w:tcPr>
          <w:p w14:paraId="57AB9878" w14:textId="77777777" w:rsidR="007E0ACF" w:rsidRPr="00135156" w:rsidRDefault="007E0ACF" w:rsidP="000B4772">
            <w:pPr>
              <w:spacing w:line="254" w:lineRule="auto"/>
              <w:jc w:val="right"/>
              <w:rPr>
                <w:rFonts w:ascii="Arial" w:hAnsi="Arial" w:cs="Arial"/>
                <w:sz w:val="22"/>
                <w:szCs w:val="22"/>
                <w:lang w:eastAsia="en-US"/>
              </w:rPr>
            </w:pPr>
            <w:r w:rsidRPr="00135156">
              <w:rPr>
                <w:rFonts w:ascii="Arial" w:hAnsi="Arial" w:cs="Arial"/>
                <w:sz w:val="22"/>
                <w:szCs w:val="22"/>
                <w:lang w:eastAsia="en-US"/>
              </w:rPr>
              <w:t>480.00</w:t>
            </w:r>
          </w:p>
        </w:tc>
      </w:tr>
      <w:tr w:rsidR="007E0ACF" w:rsidRPr="00135156" w14:paraId="07C5E735" w14:textId="77777777" w:rsidTr="007E0ACF">
        <w:trPr>
          <w:trHeight w:val="230"/>
        </w:trPr>
        <w:tc>
          <w:tcPr>
            <w:tcW w:w="3397" w:type="dxa"/>
            <w:shd w:val="clear" w:color="auto" w:fill="F2F2F2"/>
            <w:noWrap/>
            <w:vAlign w:val="bottom"/>
          </w:tcPr>
          <w:p w14:paraId="76D2A221" w14:textId="77777777" w:rsidR="007E0ACF"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Compass Cleans</w:t>
            </w:r>
          </w:p>
        </w:tc>
        <w:tc>
          <w:tcPr>
            <w:tcW w:w="4253" w:type="dxa"/>
            <w:shd w:val="clear" w:color="auto" w:fill="F2F2F2"/>
            <w:noWrap/>
            <w:vAlign w:val="bottom"/>
          </w:tcPr>
          <w:p w14:paraId="09A2CAFF" w14:textId="77777777" w:rsidR="007E0ACF"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New Hall- cleaning/caretaker cover</w:t>
            </w:r>
          </w:p>
        </w:tc>
        <w:tc>
          <w:tcPr>
            <w:tcW w:w="1256" w:type="dxa"/>
            <w:shd w:val="clear" w:color="auto" w:fill="F2F2F2"/>
            <w:noWrap/>
            <w:vAlign w:val="bottom"/>
          </w:tcPr>
          <w:p w14:paraId="4552479E" w14:textId="77777777" w:rsidR="007E0ACF" w:rsidRPr="00135156" w:rsidRDefault="007E0ACF" w:rsidP="000B4772">
            <w:pPr>
              <w:spacing w:line="254" w:lineRule="auto"/>
              <w:jc w:val="right"/>
              <w:rPr>
                <w:rFonts w:ascii="Arial" w:hAnsi="Arial" w:cs="Arial"/>
                <w:sz w:val="22"/>
                <w:szCs w:val="22"/>
                <w:lang w:eastAsia="en-US"/>
              </w:rPr>
            </w:pPr>
            <w:r w:rsidRPr="00135156">
              <w:rPr>
                <w:rFonts w:ascii="Arial" w:hAnsi="Arial" w:cs="Arial"/>
                <w:sz w:val="22"/>
                <w:szCs w:val="22"/>
                <w:lang w:eastAsia="en-US"/>
              </w:rPr>
              <w:t>2361</w:t>
            </w:r>
          </w:p>
        </w:tc>
        <w:tc>
          <w:tcPr>
            <w:tcW w:w="1218" w:type="dxa"/>
            <w:shd w:val="clear" w:color="auto" w:fill="F2F2F2"/>
            <w:noWrap/>
            <w:vAlign w:val="bottom"/>
          </w:tcPr>
          <w:p w14:paraId="00924DF9" w14:textId="77777777" w:rsidR="007E0ACF" w:rsidRPr="00135156" w:rsidRDefault="007E0ACF" w:rsidP="000B4772">
            <w:pPr>
              <w:spacing w:line="254" w:lineRule="auto"/>
              <w:jc w:val="right"/>
              <w:rPr>
                <w:rFonts w:ascii="Arial" w:hAnsi="Arial" w:cs="Arial"/>
                <w:sz w:val="22"/>
                <w:szCs w:val="22"/>
                <w:lang w:eastAsia="en-US"/>
              </w:rPr>
            </w:pPr>
            <w:r w:rsidRPr="00135156">
              <w:rPr>
                <w:rFonts w:ascii="Arial" w:hAnsi="Arial" w:cs="Arial"/>
                <w:sz w:val="22"/>
                <w:szCs w:val="22"/>
                <w:lang w:eastAsia="en-US"/>
              </w:rPr>
              <w:t>418.50</w:t>
            </w:r>
          </w:p>
        </w:tc>
      </w:tr>
      <w:tr w:rsidR="007E0ACF" w:rsidRPr="00135156" w14:paraId="7C662377" w14:textId="77777777" w:rsidTr="007E0ACF">
        <w:trPr>
          <w:trHeight w:val="230"/>
        </w:trPr>
        <w:tc>
          <w:tcPr>
            <w:tcW w:w="3397" w:type="dxa"/>
            <w:shd w:val="clear" w:color="auto" w:fill="F2F2F2"/>
            <w:noWrap/>
            <w:vAlign w:val="bottom"/>
          </w:tcPr>
          <w:p w14:paraId="4E439400" w14:textId="77777777" w:rsidR="007E0ACF" w:rsidRPr="00135156" w:rsidRDefault="007E0ACF" w:rsidP="000B4772">
            <w:pPr>
              <w:spacing w:line="254" w:lineRule="auto"/>
              <w:rPr>
                <w:rFonts w:ascii="Arial" w:hAnsi="Arial" w:cs="Arial"/>
                <w:sz w:val="22"/>
                <w:szCs w:val="22"/>
                <w:lang w:eastAsia="en-US"/>
              </w:rPr>
            </w:pPr>
            <w:r w:rsidRPr="00135156">
              <w:rPr>
                <w:rFonts w:ascii="Arial" w:hAnsi="Arial" w:cs="Arial"/>
                <w:sz w:val="22"/>
                <w:szCs w:val="22"/>
                <w:lang w:eastAsia="en-US"/>
              </w:rPr>
              <w:t>MKS Groundcare</w:t>
            </w:r>
          </w:p>
        </w:tc>
        <w:tc>
          <w:tcPr>
            <w:tcW w:w="4253" w:type="dxa"/>
            <w:shd w:val="clear" w:color="auto" w:fill="F2F2F2"/>
            <w:noWrap/>
            <w:vAlign w:val="bottom"/>
          </w:tcPr>
          <w:p w14:paraId="1191AEBD" w14:textId="77777777" w:rsidR="007E0ACF" w:rsidRPr="00135156" w:rsidRDefault="007E0ACF" w:rsidP="000B4772">
            <w:pPr>
              <w:spacing w:line="254" w:lineRule="auto"/>
              <w:rPr>
                <w:rFonts w:ascii="Arial" w:hAnsi="Arial" w:cs="Arial"/>
                <w:sz w:val="22"/>
                <w:szCs w:val="22"/>
                <w:lang w:eastAsia="en-US"/>
              </w:rPr>
            </w:pPr>
            <w:r w:rsidRPr="00135156">
              <w:rPr>
                <w:rFonts w:ascii="Arial" w:hAnsi="Arial" w:cs="Arial"/>
                <w:sz w:val="22"/>
                <w:szCs w:val="22"/>
                <w:lang w:eastAsia="en-US"/>
              </w:rPr>
              <w:t>Grass cutting contract - July</w:t>
            </w:r>
          </w:p>
        </w:tc>
        <w:tc>
          <w:tcPr>
            <w:tcW w:w="1256" w:type="dxa"/>
            <w:shd w:val="clear" w:color="auto" w:fill="F2F2F2"/>
            <w:noWrap/>
            <w:vAlign w:val="bottom"/>
          </w:tcPr>
          <w:p w14:paraId="1CE945A7" w14:textId="77777777" w:rsidR="007E0ACF" w:rsidRPr="00135156" w:rsidRDefault="007E0ACF" w:rsidP="000B4772">
            <w:pPr>
              <w:spacing w:line="254" w:lineRule="auto"/>
              <w:jc w:val="right"/>
              <w:rPr>
                <w:rFonts w:ascii="Arial" w:hAnsi="Arial" w:cs="Arial"/>
                <w:sz w:val="22"/>
                <w:szCs w:val="22"/>
                <w:lang w:eastAsia="en-US"/>
              </w:rPr>
            </w:pPr>
            <w:r w:rsidRPr="00135156">
              <w:rPr>
                <w:rFonts w:ascii="Arial" w:hAnsi="Arial" w:cs="Arial"/>
                <w:sz w:val="22"/>
                <w:szCs w:val="22"/>
                <w:lang w:eastAsia="en-US"/>
              </w:rPr>
              <w:t>2362</w:t>
            </w:r>
          </w:p>
        </w:tc>
        <w:tc>
          <w:tcPr>
            <w:tcW w:w="1218" w:type="dxa"/>
            <w:shd w:val="clear" w:color="auto" w:fill="F2F2F2"/>
            <w:noWrap/>
            <w:vAlign w:val="bottom"/>
          </w:tcPr>
          <w:p w14:paraId="3C21EBF6" w14:textId="77777777" w:rsidR="007E0ACF" w:rsidRPr="00135156" w:rsidRDefault="007E0ACF" w:rsidP="000B4772">
            <w:pPr>
              <w:spacing w:line="254" w:lineRule="auto"/>
              <w:jc w:val="right"/>
              <w:rPr>
                <w:rFonts w:ascii="Arial" w:hAnsi="Arial" w:cs="Arial"/>
                <w:sz w:val="22"/>
                <w:szCs w:val="22"/>
                <w:lang w:eastAsia="en-US"/>
              </w:rPr>
            </w:pPr>
            <w:r w:rsidRPr="00135156">
              <w:rPr>
                <w:rFonts w:ascii="Arial" w:hAnsi="Arial" w:cs="Arial"/>
                <w:sz w:val="22"/>
                <w:szCs w:val="22"/>
                <w:lang w:eastAsia="en-US"/>
              </w:rPr>
              <w:t>1134.00</w:t>
            </w:r>
          </w:p>
        </w:tc>
      </w:tr>
      <w:tr w:rsidR="007E0ACF" w:rsidRPr="00135156" w14:paraId="0D7A6C9C" w14:textId="77777777" w:rsidTr="007E0ACF">
        <w:trPr>
          <w:trHeight w:val="230"/>
        </w:trPr>
        <w:tc>
          <w:tcPr>
            <w:tcW w:w="3397" w:type="dxa"/>
            <w:shd w:val="clear" w:color="auto" w:fill="F2F2F2"/>
            <w:noWrap/>
            <w:vAlign w:val="bottom"/>
          </w:tcPr>
          <w:p w14:paraId="756B8A08" w14:textId="77777777" w:rsidR="007E0ACF" w:rsidRPr="00135156" w:rsidRDefault="007E0ACF" w:rsidP="000B4772">
            <w:pPr>
              <w:spacing w:line="254" w:lineRule="auto"/>
              <w:rPr>
                <w:rFonts w:ascii="Arial" w:hAnsi="Arial" w:cs="Arial"/>
                <w:sz w:val="22"/>
                <w:szCs w:val="22"/>
                <w:lang w:eastAsia="en-US"/>
              </w:rPr>
            </w:pPr>
            <w:r w:rsidRPr="00135156">
              <w:rPr>
                <w:rFonts w:ascii="Arial" w:hAnsi="Arial" w:cs="Arial"/>
                <w:sz w:val="22"/>
                <w:szCs w:val="22"/>
                <w:lang w:eastAsia="en-US"/>
              </w:rPr>
              <w:t>A Harrison</w:t>
            </w:r>
          </w:p>
        </w:tc>
        <w:tc>
          <w:tcPr>
            <w:tcW w:w="4253" w:type="dxa"/>
            <w:shd w:val="clear" w:color="auto" w:fill="F2F2F2"/>
            <w:noWrap/>
            <w:vAlign w:val="bottom"/>
          </w:tcPr>
          <w:p w14:paraId="399B5436" w14:textId="77777777" w:rsidR="007E0ACF" w:rsidRPr="00135156" w:rsidRDefault="007E0ACF" w:rsidP="000B4772">
            <w:pPr>
              <w:spacing w:line="254" w:lineRule="auto"/>
              <w:rPr>
                <w:rFonts w:ascii="Arial" w:hAnsi="Arial" w:cs="Arial"/>
                <w:sz w:val="22"/>
                <w:szCs w:val="22"/>
                <w:lang w:eastAsia="en-US"/>
              </w:rPr>
            </w:pPr>
            <w:r w:rsidRPr="00135156">
              <w:rPr>
                <w:rFonts w:ascii="Arial" w:hAnsi="Arial" w:cs="Arial"/>
                <w:sz w:val="22"/>
                <w:szCs w:val="22"/>
                <w:lang w:eastAsia="en-US"/>
              </w:rPr>
              <w:t>Quarterly allowance</w:t>
            </w:r>
          </w:p>
        </w:tc>
        <w:tc>
          <w:tcPr>
            <w:tcW w:w="1256" w:type="dxa"/>
            <w:shd w:val="clear" w:color="auto" w:fill="F2F2F2"/>
            <w:noWrap/>
            <w:vAlign w:val="bottom"/>
          </w:tcPr>
          <w:p w14:paraId="16FA6679" w14:textId="77777777" w:rsidR="007E0ACF" w:rsidRPr="00135156" w:rsidRDefault="007E0ACF" w:rsidP="000B4772">
            <w:pPr>
              <w:spacing w:line="254" w:lineRule="auto"/>
              <w:jc w:val="right"/>
              <w:rPr>
                <w:rFonts w:ascii="Arial" w:hAnsi="Arial" w:cs="Arial"/>
                <w:sz w:val="22"/>
                <w:szCs w:val="22"/>
                <w:lang w:eastAsia="en-US"/>
              </w:rPr>
            </w:pPr>
            <w:r w:rsidRPr="00135156">
              <w:rPr>
                <w:rFonts w:ascii="Arial" w:hAnsi="Arial" w:cs="Arial"/>
                <w:sz w:val="22"/>
                <w:szCs w:val="22"/>
                <w:lang w:eastAsia="en-US"/>
              </w:rPr>
              <w:t>23</w:t>
            </w:r>
            <w:r>
              <w:rPr>
                <w:rFonts w:ascii="Arial" w:hAnsi="Arial" w:cs="Arial"/>
                <w:sz w:val="22"/>
                <w:szCs w:val="22"/>
                <w:lang w:eastAsia="en-US"/>
              </w:rPr>
              <w:t>63</w:t>
            </w:r>
          </w:p>
        </w:tc>
        <w:tc>
          <w:tcPr>
            <w:tcW w:w="1218" w:type="dxa"/>
            <w:shd w:val="clear" w:color="auto" w:fill="F2F2F2"/>
            <w:noWrap/>
            <w:vAlign w:val="bottom"/>
          </w:tcPr>
          <w:p w14:paraId="1F39F50B" w14:textId="77777777" w:rsidR="007E0ACF" w:rsidRPr="00135156" w:rsidRDefault="007E0ACF" w:rsidP="000B4772">
            <w:pPr>
              <w:spacing w:line="254" w:lineRule="auto"/>
              <w:jc w:val="right"/>
              <w:rPr>
                <w:rFonts w:ascii="Arial" w:hAnsi="Arial" w:cs="Arial"/>
                <w:sz w:val="22"/>
                <w:szCs w:val="22"/>
                <w:lang w:eastAsia="en-US"/>
              </w:rPr>
            </w:pPr>
            <w:r w:rsidRPr="00135156">
              <w:rPr>
                <w:rFonts w:ascii="Arial" w:hAnsi="Arial" w:cs="Arial"/>
                <w:sz w:val="22"/>
                <w:szCs w:val="22"/>
                <w:lang w:eastAsia="en-US"/>
              </w:rPr>
              <w:t>150.00</w:t>
            </w:r>
          </w:p>
        </w:tc>
      </w:tr>
      <w:tr w:rsidR="007E0ACF" w:rsidRPr="00135156" w14:paraId="59FBD262" w14:textId="77777777" w:rsidTr="007E0ACF">
        <w:trPr>
          <w:trHeight w:val="230"/>
        </w:trPr>
        <w:tc>
          <w:tcPr>
            <w:tcW w:w="3397" w:type="dxa"/>
            <w:shd w:val="clear" w:color="auto" w:fill="F2F2F2"/>
            <w:noWrap/>
            <w:vAlign w:val="bottom"/>
          </w:tcPr>
          <w:p w14:paraId="2CA54655" w14:textId="77777777" w:rsidR="007E0ACF"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Amazon EU</w:t>
            </w:r>
          </w:p>
        </w:tc>
        <w:tc>
          <w:tcPr>
            <w:tcW w:w="4253" w:type="dxa"/>
            <w:shd w:val="clear" w:color="auto" w:fill="F2F2F2"/>
            <w:noWrap/>
            <w:vAlign w:val="bottom"/>
          </w:tcPr>
          <w:p w14:paraId="5B88046B" w14:textId="77777777" w:rsidR="007E0ACF"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Dell monitor (ALH)</w:t>
            </w:r>
          </w:p>
        </w:tc>
        <w:tc>
          <w:tcPr>
            <w:tcW w:w="1256" w:type="dxa"/>
            <w:shd w:val="clear" w:color="auto" w:fill="F2F2F2"/>
            <w:noWrap/>
            <w:vAlign w:val="bottom"/>
          </w:tcPr>
          <w:p w14:paraId="0C1E5909" w14:textId="77777777" w:rsidR="007E0ACF" w:rsidRPr="00135156" w:rsidRDefault="007E0ACF" w:rsidP="000B4772">
            <w:pPr>
              <w:spacing w:line="254" w:lineRule="auto"/>
              <w:jc w:val="right"/>
              <w:rPr>
                <w:rFonts w:ascii="Arial" w:hAnsi="Arial" w:cs="Arial"/>
                <w:sz w:val="22"/>
                <w:szCs w:val="22"/>
                <w:lang w:eastAsia="en-US"/>
              </w:rPr>
            </w:pPr>
            <w:r w:rsidRPr="00135156">
              <w:rPr>
                <w:rFonts w:ascii="Arial" w:hAnsi="Arial" w:cs="Arial"/>
                <w:sz w:val="22"/>
                <w:szCs w:val="22"/>
                <w:lang w:eastAsia="en-US"/>
              </w:rPr>
              <w:t>2364</w:t>
            </w:r>
          </w:p>
        </w:tc>
        <w:tc>
          <w:tcPr>
            <w:tcW w:w="1218" w:type="dxa"/>
            <w:shd w:val="clear" w:color="auto" w:fill="F2F2F2"/>
            <w:noWrap/>
            <w:vAlign w:val="bottom"/>
          </w:tcPr>
          <w:p w14:paraId="034A71C9" w14:textId="77777777" w:rsidR="007E0ACF" w:rsidRPr="00135156" w:rsidRDefault="007E0ACF" w:rsidP="000B4772">
            <w:pPr>
              <w:spacing w:line="254" w:lineRule="auto"/>
              <w:jc w:val="right"/>
              <w:rPr>
                <w:rFonts w:ascii="Arial" w:hAnsi="Arial" w:cs="Arial"/>
                <w:sz w:val="22"/>
                <w:szCs w:val="22"/>
                <w:lang w:eastAsia="en-US"/>
              </w:rPr>
            </w:pPr>
            <w:r w:rsidRPr="00135156">
              <w:rPr>
                <w:rFonts w:ascii="Arial" w:hAnsi="Arial" w:cs="Arial"/>
                <w:sz w:val="22"/>
                <w:szCs w:val="22"/>
                <w:lang w:eastAsia="en-US"/>
              </w:rPr>
              <w:t>249.65</w:t>
            </w:r>
          </w:p>
        </w:tc>
      </w:tr>
      <w:tr w:rsidR="007E0ACF" w:rsidRPr="00135156" w14:paraId="41999334" w14:textId="77777777" w:rsidTr="007E0ACF">
        <w:trPr>
          <w:trHeight w:val="230"/>
        </w:trPr>
        <w:tc>
          <w:tcPr>
            <w:tcW w:w="3397" w:type="dxa"/>
            <w:shd w:val="clear" w:color="auto" w:fill="F2F2F2"/>
            <w:noWrap/>
            <w:vAlign w:val="bottom"/>
          </w:tcPr>
          <w:p w14:paraId="2CC2D372" w14:textId="77777777" w:rsidR="007E0ACF" w:rsidRPr="00636506"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Amazon EU</w:t>
            </w:r>
          </w:p>
        </w:tc>
        <w:tc>
          <w:tcPr>
            <w:tcW w:w="4253" w:type="dxa"/>
            <w:shd w:val="clear" w:color="auto" w:fill="F2F2F2"/>
            <w:noWrap/>
            <w:vAlign w:val="bottom"/>
          </w:tcPr>
          <w:p w14:paraId="49367EBA" w14:textId="77777777" w:rsidR="007E0ACF" w:rsidRPr="00636506"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PC adapter (ALH)</w:t>
            </w:r>
          </w:p>
        </w:tc>
        <w:tc>
          <w:tcPr>
            <w:tcW w:w="1256" w:type="dxa"/>
            <w:shd w:val="clear" w:color="auto" w:fill="F2F2F2"/>
            <w:noWrap/>
            <w:vAlign w:val="bottom"/>
          </w:tcPr>
          <w:p w14:paraId="4AA875E5" w14:textId="77777777" w:rsidR="007E0ACF" w:rsidRPr="00135156" w:rsidRDefault="007E0ACF" w:rsidP="000B4772">
            <w:pPr>
              <w:spacing w:line="254" w:lineRule="auto"/>
              <w:jc w:val="right"/>
              <w:rPr>
                <w:rFonts w:ascii="Arial" w:hAnsi="Arial" w:cs="Arial"/>
                <w:sz w:val="22"/>
                <w:szCs w:val="22"/>
                <w:lang w:eastAsia="en-US"/>
              </w:rPr>
            </w:pPr>
            <w:r w:rsidRPr="00135156">
              <w:rPr>
                <w:rFonts w:ascii="Arial" w:hAnsi="Arial" w:cs="Arial"/>
                <w:sz w:val="22"/>
                <w:szCs w:val="22"/>
                <w:lang w:eastAsia="en-US"/>
              </w:rPr>
              <w:t>2365</w:t>
            </w:r>
          </w:p>
        </w:tc>
        <w:tc>
          <w:tcPr>
            <w:tcW w:w="1218" w:type="dxa"/>
            <w:shd w:val="clear" w:color="auto" w:fill="F2F2F2"/>
            <w:noWrap/>
            <w:vAlign w:val="bottom"/>
          </w:tcPr>
          <w:p w14:paraId="3BBFA13E" w14:textId="77777777" w:rsidR="007E0ACF" w:rsidRPr="00135156" w:rsidRDefault="007E0ACF" w:rsidP="000B4772">
            <w:pPr>
              <w:spacing w:line="254" w:lineRule="auto"/>
              <w:jc w:val="right"/>
              <w:rPr>
                <w:rFonts w:ascii="Arial" w:hAnsi="Arial" w:cs="Arial"/>
                <w:sz w:val="22"/>
                <w:szCs w:val="22"/>
                <w:lang w:eastAsia="en-US"/>
              </w:rPr>
            </w:pPr>
            <w:r w:rsidRPr="00135156">
              <w:rPr>
                <w:rFonts w:ascii="Arial" w:hAnsi="Arial" w:cs="Arial"/>
                <w:sz w:val="22"/>
                <w:szCs w:val="22"/>
                <w:lang w:eastAsia="en-US"/>
              </w:rPr>
              <w:t>1</w:t>
            </w:r>
            <w:r>
              <w:rPr>
                <w:rFonts w:ascii="Arial" w:hAnsi="Arial" w:cs="Arial"/>
                <w:sz w:val="22"/>
                <w:szCs w:val="22"/>
                <w:lang w:eastAsia="en-US"/>
              </w:rPr>
              <w:t>1</w:t>
            </w:r>
            <w:r w:rsidRPr="00135156">
              <w:rPr>
                <w:rFonts w:ascii="Arial" w:hAnsi="Arial" w:cs="Arial"/>
                <w:sz w:val="22"/>
                <w:szCs w:val="22"/>
                <w:lang w:eastAsia="en-US"/>
              </w:rPr>
              <w:t>.</w:t>
            </w:r>
            <w:r>
              <w:rPr>
                <w:rFonts w:ascii="Arial" w:hAnsi="Arial" w:cs="Arial"/>
                <w:sz w:val="22"/>
                <w:szCs w:val="22"/>
                <w:lang w:eastAsia="en-US"/>
              </w:rPr>
              <w:t>89</w:t>
            </w:r>
          </w:p>
        </w:tc>
      </w:tr>
      <w:tr w:rsidR="007E0ACF" w:rsidRPr="00135156" w14:paraId="41CD3EC9" w14:textId="77777777" w:rsidTr="007E0ACF">
        <w:trPr>
          <w:trHeight w:val="230"/>
        </w:trPr>
        <w:tc>
          <w:tcPr>
            <w:tcW w:w="3397" w:type="dxa"/>
            <w:shd w:val="clear" w:color="auto" w:fill="F2F2F2"/>
            <w:noWrap/>
            <w:vAlign w:val="bottom"/>
          </w:tcPr>
          <w:p w14:paraId="3BB0F6E6" w14:textId="77777777" w:rsidR="007E0ACF" w:rsidRPr="00636506"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A Harrison</w:t>
            </w:r>
          </w:p>
        </w:tc>
        <w:tc>
          <w:tcPr>
            <w:tcW w:w="4253" w:type="dxa"/>
            <w:shd w:val="clear" w:color="auto" w:fill="F2F2F2"/>
            <w:noWrap/>
            <w:vAlign w:val="bottom"/>
          </w:tcPr>
          <w:p w14:paraId="0EFCBA90" w14:textId="77777777" w:rsidR="007E0ACF" w:rsidRPr="00636506" w:rsidRDefault="007E0ACF" w:rsidP="000B4772">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 xml:space="preserve">Zoom </w:t>
            </w:r>
            <w:r>
              <w:rPr>
                <w:rFonts w:ascii="Arial" w:hAnsi="Arial" w:cs="Arial"/>
                <w:color w:val="000000"/>
                <w:sz w:val="22"/>
                <w:szCs w:val="22"/>
                <w:lang w:eastAsia="en-US"/>
              </w:rPr>
              <w:t xml:space="preserve">subscription </w:t>
            </w:r>
            <w:r w:rsidRPr="00636506">
              <w:rPr>
                <w:rFonts w:ascii="Arial" w:hAnsi="Arial" w:cs="Arial"/>
                <w:color w:val="000000"/>
                <w:sz w:val="22"/>
                <w:szCs w:val="22"/>
                <w:lang w:eastAsia="en-US"/>
              </w:rPr>
              <w:t>monthly fee</w:t>
            </w:r>
          </w:p>
        </w:tc>
        <w:tc>
          <w:tcPr>
            <w:tcW w:w="1256" w:type="dxa"/>
            <w:shd w:val="clear" w:color="auto" w:fill="F2F2F2"/>
            <w:noWrap/>
            <w:vAlign w:val="bottom"/>
          </w:tcPr>
          <w:p w14:paraId="108DD419" w14:textId="77777777" w:rsidR="007E0ACF" w:rsidRPr="00135156" w:rsidRDefault="007E0ACF" w:rsidP="000B4772">
            <w:pPr>
              <w:spacing w:line="254" w:lineRule="auto"/>
              <w:jc w:val="right"/>
              <w:rPr>
                <w:rFonts w:ascii="Arial" w:hAnsi="Arial" w:cs="Arial"/>
                <w:sz w:val="22"/>
                <w:szCs w:val="22"/>
                <w:lang w:eastAsia="en-US"/>
              </w:rPr>
            </w:pPr>
            <w:r w:rsidRPr="00135156">
              <w:rPr>
                <w:rFonts w:ascii="Arial" w:hAnsi="Arial" w:cs="Arial"/>
                <w:sz w:val="22"/>
                <w:szCs w:val="22"/>
                <w:lang w:eastAsia="en-US"/>
              </w:rPr>
              <w:t>236</w:t>
            </w:r>
            <w:r>
              <w:rPr>
                <w:rFonts w:ascii="Arial" w:hAnsi="Arial" w:cs="Arial"/>
                <w:sz w:val="22"/>
                <w:szCs w:val="22"/>
                <w:lang w:eastAsia="en-US"/>
              </w:rPr>
              <w:t>6</w:t>
            </w:r>
          </w:p>
        </w:tc>
        <w:tc>
          <w:tcPr>
            <w:tcW w:w="1218" w:type="dxa"/>
            <w:shd w:val="clear" w:color="auto" w:fill="F2F2F2"/>
            <w:noWrap/>
            <w:vAlign w:val="bottom"/>
          </w:tcPr>
          <w:p w14:paraId="2C0E75E3" w14:textId="77777777" w:rsidR="007E0ACF" w:rsidRPr="00135156" w:rsidRDefault="007E0ACF" w:rsidP="000B4772">
            <w:pPr>
              <w:spacing w:line="254" w:lineRule="auto"/>
              <w:jc w:val="right"/>
              <w:rPr>
                <w:rFonts w:ascii="Arial" w:hAnsi="Arial" w:cs="Arial"/>
                <w:sz w:val="22"/>
                <w:szCs w:val="22"/>
                <w:lang w:eastAsia="en-US"/>
              </w:rPr>
            </w:pPr>
            <w:r w:rsidRPr="00135156">
              <w:rPr>
                <w:rFonts w:ascii="Arial" w:hAnsi="Arial" w:cs="Arial"/>
                <w:sz w:val="22"/>
                <w:szCs w:val="22"/>
                <w:lang w:eastAsia="en-US"/>
              </w:rPr>
              <w:t>14.39</w:t>
            </w:r>
          </w:p>
        </w:tc>
      </w:tr>
      <w:tr w:rsidR="007E0ACF" w:rsidRPr="00624483" w14:paraId="606774B6" w14:textId="77777777" w:rsidTr="007E0ACF">
        <w:trPr>
          <w:trHeight w:val="230"/>
        </w:trPr>
        <w:tc>
          <w:tcPr>
            <w:tcW w:w="3397" w:type="dxa"/>
            <w:shd w:val="clear" w:color="auto" w:fill="F2F2F2"/>
            <w:noWrap/>
            <w:vAlign w:val="bottom"/>
          </w:tcPr>
          <w:p w14:paraId="79EE7D22" w14:textId="77777777" w:rsidR="007E0ACF" w:rsidRPr="00636506"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Metric Group Ltd</w:t>
            </w:r>
          </w:p>
        </w:tc>
        <w:tc>
          <w:tcPr>
            <w:tcW w:w="4253" w:type="dxa"/>
            <w:shd w:val="clear" w:color="auto" w:fill="F2F2F2"/>
            <w:noWrap/>
            <w:vAlign w:val="bottom"/>
          </w:tcPr>
          <w:p w14:paraId="4D437291" w14:textId="77777777" w:rsidR="007E0ACF"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PSP contract fees Jul 22</w:t>
            </w:r>
          </w:p>
        </w:tc>
        <w:tc>
          <w:tcPr>
            <w:tcW w:w="1256" w:type="dxa"/>
            <w:shd w:val="clear" w:color="auto" w:fill="F2F2F2"/>
            <w:noWrap/>
            <w:vAlign w:val="bottom"/>
          </w:tcPr>
          <w:p w14:paraId="2F8F1033" w14:textId="77777777" w:rsidR="007E0ACF" w:rsidRPr="00624483" w:rsidRDefault="007E0ACF" w:rsidP="000B4772">
            <w:pPr>
              <w:spacing w:line="254" w:lineRule="auto"/>
              <w:jc w:val="right"/>
              <w:rPr>
                <w:rFonts w:ascii="Arial" w:hAnsi="Arial" w:cs="Arial"/>
                <w:sz w:val="22"/>
                <w:szCs w:val="22"/>
                <w:lang w:eastAsia="en-US"/>
              </w:rPr>
            </w:pPr>
            <w:r w:rsidRPr="00624483">
              <w:rPr>
                <w:rFonts w:ascii="Arial" w:hAnsi="Arial" w:cs="Arial"/>
                <w:sz w:val="22"/>
                <w:szCs w:val="22"/>
                <w:lang w:eastAsia="en-US"/>
              </w:rPr>
              <w:t>2367</w:t>
            </w:r>
          </w:p>
        </w:tc>
        <w:tc>
          <w:tcPr>
            <w:tcW w:w="1218" w:type="dxa"/>
            <w:shd w:val="clear" w:color="auto" w:fill="F2F2F2"/>
            <w:noWrap/>
            <w:vAlign w:val="bottom"/>
          </w:tcPr>
          <w:p w14:paraId="1E6D411B" w14:textId="77777777" w:rsidR="007E0ACF" w:rsidRPr="00624483" w:rsidRDefault="007E0ACF" w:rsidP="000B4772">
            <w:pPr>
              <w:spacing w:line="254" w:lineRule="auto"/>
              <w:jc w:val="right"/>
              <w:rPr>
                <w:rFonts w:ascii="Arial" w:hAnsi="Arial" w:cs="Arial"/>
                <w:sz w:val="22"/>
                <w:szCs w:val="22"/>
                <w:lang w:eastAsia="en-US"/>
              </w:rPr>
            </w:pPr>
            <w:r>
              <w:rPr>
                <w:rFonts w:ascii="Arial" w:hAnsi="Arial" w:cs="Arial"/>
                <w:sz w:val="22"/>
                <w:szCs w:val="22"/>
                <w:lang w:eastAsia="en-US"/>
              </w:rPr>
              <w:t>113.40</w:t>
            </w:r>
          </w:p>
        </w:tc>
      </w:tr>
      <w:tr w:rsidR="007E0ACF" w:rsidRPr="00D63F02" w14:paraId="67EF9DFA" w14:textId="77777777" w:rsidTr="007E0ACF">
        <w:trPr>
          <w:trHeight w:val="230"/>
        </w:trPr>
        <w:tc>
          <w:tcPr>
            <w:tcW w:w="3397" w:type="dxa"/>
            <w:shd w:val="clear" w:color="auto" w:fill="F2F2F2"/>
            <w:noWrap/>
            <w:vAlign w:val="bottom"/>
          </w:tcPr>
          <w:p w14:paraId="7BF54407" w14:textId="77777777" w:rsidR="007E0ACF"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M Sanderson</w:t>
            </w:r>
          </w:p>
        </w:tc>
        <w:tc>
          <w:tcPr>
            <w:tcW w:w="4253" w:type="dxa"/>
            <w:shd w:val="clear" w:color="auto" w:fill="F2F2F2"/>
            <w:noWrap/>
            <w:vAlign w:val="bottom"/>
          </w:tcPr>
          <w:p w14:paraId="0B3FBF8D" w14:textId="77777777" w:rsidR="007E0ACF"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New Hall grounds maintenance</w:t>
            </w:r>
          </w:p>
        </w:tc>
        <w:tc>
          <w:tcPr>
            <w:tcW w:w="1256" w:type="dxa"/>
            <w:shd w:val="clear" w:color="auto" w:fill="F2F2F2"/>
            <w:noWrap/>
            <w:vAlign w:val="bottom"/>
          </w:tcPr>
          <w:p w14:paraId="27A43334" w14:textId="77777777" w:rsidR="007E0ACF" w:rsidRPr="00A037A2" w:rsidRDefault="007E0ACF" w:rsidP="000B4772">
            <w:pPr>
              <w:spacing w:line="254" w:lineRule="auto"/>
              <w:jc w:val="right"/>
              <w:rPr>
                <w:rFonts w:ascii="Arial" w:hAnsi="Arial" w:cs="Arial"/>
                <w:color w:val="FF0000"/>
                <w:sz w:val="22"/>
                <w:szCs w:val="22"/>
                <w:lang w:eastAsia="en-US"/>
              </w:rPr>
            </w:pPr>
            <w:r w:rsidRPr="00661F79">
              <w:rPr>
                <w:rFonts w:ascii="Arial" w:hAnsi="Arial" w:cs="Arial"/>
                <w:sz w:val="22"/>
                <w:szCs w:val="22"/>
                <w:lang w:eastAsia="en-US"/>
              </w:rPr>
              <w:t>2368</w:t>
            </w:r>
          </w:p>
        </w:tc>
        <w:tc>
          <w:tcPr>
            <w:tcW w:w="1218" w:type="dxa"/>
            <w:shd w:val="clear" w:color="auto" w:fill="F2F2F2"/>
            <w:noWrap/>
            <w:vAlign w:val="bottom"/>
          </w:tcPr>
          <w:p w14:paraId="614D2775" w14:textId="77777777" w:rsidR="007E0ACF" w:rsidRPr="00D63F02" w:rsidRDefault="007E0ACF" w:rsidP="000B4772">
            <w:pPr>
              <w:spacing w:line="254" w:lineRule="auto"/>
              <w:jc w:val="right"/>
              <w:rPr>
                <w:rFonts w:ascii="Arial" w:hAnsi="Arial" w:cs="Arial"/>
                <w:sz w:val="22"/>
                <w:szCs w:val="22"/>
                <w:lang w:eastAsia="en-US"/>
              </w:rPr>
            </w:pPr>
            <w:r>
              <w:rPr>
                <w:rFonts w:ascii="Arial" w:hAnsi="Arial" w:cs="Arial"/>
                <w:sz w:val="22"/>
                <w:szCs w:val="22"/>
                <w:lang w:eastAsia="en-US"/>
              </w:rPr>
              <w:t>257.24</w:t>
            </w:r>
          </w:p>
        </w:tc>
      </w:tr>
      <w:tr w:rsidR="007E0ACF" w:rsidRPr="00661F79" w14:paraId="22B2DEBF" w14:textId="77777777" w:rsidTr="007E0ACF">
        <w:trPr>
          <w:trHeight w:val="230"/>
        </w:trPr>
        <w:tc>
          <w:tcPr>
            <w:tcW w:w="3397" w:type="dxa"/>
            <w:shd w:val="clear" w:color="auto" w:fill="F2F2F2"/>
            <w:noWrap/>
            <w:vAlign w:val="bottom"/>
          </w:tcPr>
          <w:p w14:paraId="6E8C5DED" w14:textId="77777777" w:rsidR="007E0ACF" w:rsidRPr="00636506"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TWC Facilities</w:t>
            </w:r>
          </w:p>
        </w:tc>
        <w:tc>
          <w:tcPr>
            <w:tcW w:w="4253" w:type="dxa"/>
            <w:shd w:val="clear" w:color="auto" w:fill="F2F2F2"/>
            <w:noWrap/>
            <w:vAlign w:val="bottom"/>
          </w:tcPr>
          <w:p w14:paraId="19FC52B3" w14:textId="77777777" w:rsidR="007E0ACF" w:rsidRPr="00636506"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 xml:space="preserve">New Hall- Sanitary waste contract </w:t>
            </w:r>
          </w:p>
        </w:tc>
        <w:tc>
          <w:tcPr>
            <w:tcW w:w="1256" w:type="dxa"/>
            <w:shd w:val="clear" w:color="auto" w:fill="F2F2F2"/>
            <w:noWrap/>
            <w:vAlign w:val="bottom"/>
          </w:tcPr>
          <w:p w14:paraId="7FFD4B68" w14:textId="77777777" w:rsidR="007E0ACF" w:rsidRPr="00661F79" w:rsidRDefault="007E0ACF" w:rsidP="000B4772">
            <w:pPr>
              <w:spacing w:line="254" w:lineRule="auto"/>
              <w:jc w:val="right"/>
              <w:rPr>
                <w:rFonts w:ascii="Arial" w:hAnsi="Arial" w:cs="Arial"/>
                <w:sz w:val="22"/>
                <w:szCs w:val="22"/>
                <w:lang w:eastAsia="en-US"/>
              </w:rPr>
            </w:pPr>
            <w:r w:rsidRPr="00661F79">
              <w:rPr>
                <w:rFonts w:ascii="Arial" w:hAnsi="Arial" w:cs="Arial"/>
                <w:sz w:val="22"/>
                <w:szCs w:val="22"/>
                <w:lang w:eastAsia="en-US"/>
              </w:rPr>
              <w:t>2369</w:t>
            </w:r>
          </w:p>
        </w:tc>
        <w:tc>
          <w:tcPr>
            <w:tcW w:w="1218" w:type="dxa"/>
            <w:shd w:val="clear" w:color="auto" w:fill="F2F2F2"/>
            <w:noWrap/>
            <w:vAlign w:val="bottom"/>
          </w:tcPr>
          <w:p w14:paraId="3342BF55" w14:textId="77777777" w:rsidR="007E0ACF" w:rsidRPr="00661F79" w:rsidRDefault="007E0ACF" w:rsidP="000B4772">
            <w:pPr>
              <w:spacing w:line="254" w:lineRule="auto"/>
              <w:jc w:val="right"/>
              <w:rPr>
                <w:rFonts w:ascii="Arial" w:hAnsi="Arial" w:cs="Arial"/>
                <w:sz w:val="22"/>
                <w:szCs w:val="22"/>
                <w:lang w:eastAsia="en-US"/>
              </w:rPr>
            </w:pPr>
            <w:r w:rsidRPr="00661F79">
              <w:rPr>
                <w:rFonts w:ascii="Arial" w:hAnsi="Arial" w:cs="Arial"/>
                <w:sz w:val="22"/>
                <w:szCs w:val="22"/>
                <w:lang w:eastAsia="en-US"/>
              </w:rPr>
              <w:t>90.30</w:t>
            </w:r>
          </w:p>
        </w:tc>
      </w:tr>
      <w:tr w:rsidR="007E0ACF" w:rsidRPr="00624483" w14:paraId="0FB22E08" w14:textId="77777777" w:rsidTr="007E0ACF">
        <w:trPr>
          <w:trHeight w:val="230"/>
        </w:trPr>
        <w:tc>
          <w:tcPr>
            <w:tcW w:w="3397" w:type="dxa"/>
            <w:shd w:val="clear" w:color="auto" w:fill="F2F2F2"/>
            <w:noWrap/>
            <w:vAlign w:val="bottom"/>
          </w:tcPr>
          <w:p w14:paraId="43180813" w14:textId="77777777" w:rsidR="007E0ACF" w:rsidRPr="00636506"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Excel Parking Services Limited</w:t>
            </w:r>
          </w:p>
        </w:tc>
        <w:tc>
          <w:tcPr>
            <w:tcW w:w="4253" w:type="dxa"/>
            <w:shd w:val="clear" w:color="auto" w:fill="F2F2F2"/>
            <w:noWrap/>
            <w:vAlign w:val="bottom"/>
          </w:tcPr>
          <w:p w14:paraId="0BFA8DB5" w14:textId="77777777" w:rsidR="007E0ACF"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Management contract fees Aug 22</w:t>
            </w:r>
          </w:p>
        </w:tc>
        <w:tc>
          <w:tcPr>
            <w:tcW w:w="1256" w:type="dxa"/>
            <w:shd w:val="clear" w:color="auto" w:fill="F2F2F2"/>
            <w:noWrap/>
            <w:vAlign w:val="bottom"/>
          </w:tcPr>
          <w:p w14:paraId="261B1333" w14:textId="77777777" w:rsidR="007E0ACF" w:rsidRPr="00624483" w:rsidRDefault="007E0ACF" w:rsidP="000B4772">
            <w:pPr>
              <w:spacing w:line="254" w:lineRule="auto"/>
              <w:jc w:val="right"/>
              <w:rPr>
                <w:rFonts w:ascii="Arial" w:hAnsi="Arial" w:cs="Arial"/>
                <w:sz w:val="22"/>
                <w:szCs w:val="22"/>
                <w:lang w:eastAsia="en-US"/>
              </w:rPr>
            </w:pPr>
            <w:r w:rsidRPr="00624483">
              <w:rPr>
                <w:rFonts w:ascii="Arial" w:hAnsi="Arial" w:cs="Arial"/>
                <w:sz w:val="22"/>
                <w:szCs w:val="22"/>
                <w:lang w:eastAsia="en-US"/>
              </w:rPr>
              <w:t>23</w:t>
            </w:r>
            <w:r>
              <w:rPr>
                <w:rFonts w:ascii="Arial" w:hAnsi="Arial" w:cs="Arial"/>
                <w:sz w:val="22"/>
                <w:szCs w:val="22"/>
                <w:lang w:eastAsia="en-US"/>
              </w:rPr>
              <w:t>70</w:t>
            </w:r>
          </w:p>
        </w:tc>
        <w:tc>
          <w:tcPr>
            <w:tcW w:w="1218" w:type="dxa"/>
            <w:shd w:val="clear" w:color="auto" w:fill="F2F2F2"/>
            <w:noWrap/>
            <w:vAlign w:val="bottom"/>
          </w:tcPr>
          <w:p w14:paraId="77BC5913" w14:textId="77777777" w:rsidR="007E0ACF" w:rsidRPr="00624483" w:rsidRDefault="007E0ACF" w:rsidP="000B4772">
            <w:pPr>
              <w:spacing w:line="254" w:lineRule="auto"/>
              <w:jc w:val="right"/>
              <w:rPr>
                <w:rFonts w:ascii="Arial" w:hAnsi="Arial" w:cs="Arial"/>
                <w:sz w:val="22"/>
                <w:szCs w:val="22"/>
                <w:lang w:eastAsia="en-US"/>
              </w:rPr>
            </w:pPr>
            <w:r w:rsidRPr="00624483">
              <w:rPr>
                <w:rFonts w:ascii="Arial" w:hAnsi="Arial" w:cs="Arial"/>
                <w:sz w:val="22"/>
                <w:szCs w:val="22"/>
                <w:lang w:eastAsia="en-US"/>
              </w:rPr>
              <w:t>1052.38</w:t>
            </w:r>
          </w:p>
        </w:tc>
      </w:tr>
      <w:tr w:rsidR="007E0ACF" w:rsidRPr="00E53A5B" w14:paraId="3561E3D5" w14:textId="77777777" w:rsidTr="007E0ACF">
        <w:trPr>
          <w:trHeight w:val="230"/>
        </w:trPr>
        <w:tc>
          <w:tcPr>
            <w:tcW w:w="3397" w:type="dxa"/>
            <w:shd w:val="clear" w:color="auto" w:fill="F2F2F2"/>
            <w:noWrap/>
            <w:vAlign w:val="bottom"/>
          </w:tcPr>
          <w:p w14:paraId="419CB3C3" w14:textId="77777777" w:rsidR="007E0ACF"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Amazon EU</w:t>
            </w:r>
          </w:p>
        </w:tc>
        <w:tc>
          <w:tcPr>
            <w:tcW w:w="4253" w:type="dxa"/>
            <w:shd w:val="clear" w:color="auto" w:fill="F2F2F2"/>
            <w:noWrap/>
            <w:vAlign w:val="bottom"/>
          </w:tcPr>
          <w:p w14:paraId="33A904ED" w14:textId="77777777" w:rsidR="007E0ACF"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Operation London Bridge items</w:t>
            </w:r>
          </w:p>
        </w:tc>
        <w:tc>
          <w:tcPr>
            <w:tcW w:w="1256" w:type="dxa"/>
            <w:shd w:val="clear" w:color="auto" w:fill="F2F2F2"/>
            <w:noWrap/>
            <w:vAlign w:val="bottom"/>
          </w:tcPr>
          <w:p w14:paraId="762EBDB4" w14:textId="77777777" w:rsidR="007E0ACF" w:rsidRPr="00661F79" w:rsidRDefault="007E0ACF" w:rsidP="000B4772">
            <w:pPr>
              <w:spacing w:line="254" w:lineRule="auto"/>
              <w:jc w:val="right"/>
              <w:rPr>
                <w:rFonts w:ascii="Arial" w:hAnsi="Arial" w:cs="Arial"/>
                <w:sz w:val="22"/>
                <w:szCs w:val="22"/>
                <w:lang w:eastAsia="en-US"/>
              </w:rPr>
            </w:pPr>
            <w:r>
              <w:rPr>
                <w:rFonts w:ascii="Arial" w:hAnsi="Arial" w:cs="Arial"/>
                <w:sz w:val="22"/>
                <w:szCs w:val="22"/>
                <w:lang w:eastAsia="en-US"/>
              </w:rPr>
              <w:t>2371</w:t>
            </w:r>
          </w:p>
        </w:tc>
        <w:tc>
          <w:tcPr>
            <w:tcW w:w="1218" w:type="dxa"/>
            <w:shd w:val="clear" w:color="auto" w:fill="F2F2F2"/>
            <w:noWrap/>
            <w:vAlign w:val="bottom"/>
          </w:tcPr>
          <w:p w14:paraId="7A3098C6" w14:textId="77777777" w:rsidR="007E0ACF" w:rsidRPr="00E53A5B" w:rsidRDefault="007E0ACF" w:rsidP="000B4772">
            <w:pPr>
              <w:spacing w:line="254" w:lineRule="auto"/>
              <w:jc w:val="right"/>
              <w:rPr>
                <w:rFonts w:ascii="Arial" w:hAnsi="Arial" w:cs="Arial"/>
                <w:sz w:val="22"/>
                <w:szCs w:val="22"/>
                <w:lang w:eastAsia="en-US"/>
              </w:rPr>
            </w:pPr>
            <w:r w:rsidRPr="00E53A5B">
              <w:rPr>
                <w:rFonts w:ascii="Arial" w:hAnsi="Arial" w:cs="Arial"/>
                <w:sz w:val="22"/>
                <w:szCs w:val="22"/>
                <w:lang w:eastAsia="en-US"/>
              </w:rPr>
              <w:t>66.64</w:t>
            </w:r>
          </w:p>
        </w:tc>
      </w:tr>
      <w:tr w:rsidR="007E0ACF" w:rsidRPr="00E53A5B" w14:paraId="42A8EC39" w14:textId="77777777" w:rsidTr="007E0ACF">
        <w:trPr>
          <w:trHeight w:val="230"/>
        </w:trPr>
        <w:tc>
          <w:tcPr>
            <w:tcW w:w="3397" w:type="dxa"/>
            <w:shd w:val="clear" w:color="auto" w:fill="F2F2F2"/>
            <w:noWrap/>
            <w:vAlign w:val="bottom"/>
          </w:tcPr>
          <w:p w14:paraId="076E3E9F" w14:textId="77777777" w:rsidR="007E0ACF" w:rsidRPr="00636506"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Amazon EU</w:t>
            </w:r>
          </w:p>
        </w:tc>
        <w:tc>
          <w:tcPr>
            <w:tcW w:w="4253" w:type="dxa"/>
            <w:shd w:val="clear" w:color="auto" w:fill="F2F2F2"/>
            <w:noWrap/>
            <w:vAlign w:val="bottom"/>
          </w:tcPr>
          <w:p w14:paraId="2B64FDE1" w14:textId="77777777" w:rsidR="007E0ACF"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Stationery</w:t>
            </w:r>
          </w:p>
        </w:tc>
        <w:tc>
          <w:tcPr>
            <w:tcW w:w="1256" w:type="dxa"/>
            <w:shd w:val="clear" w:color="auto" w:fill="F2F2F2"/>
            <w:noWrap/>
            <w:vAlign w:val="bottom"/>
          </w:tcPr>
          <w:p w14:paraId="5C6C6958" w14:textId="77777777" w:rsidR="007E0ACF" w:rsidRPr="00661F79" w:rsidRDefault="007E0ACF" w:rsidP="000B4772">
            <w:pPr>
              <w:spacing w:line="254" w:lineRule="auto"/>
              <w:jc w:val="right"/>
              <w:rPr>
                <w:rFonts w:ascii="Arial" w:hAnsi="Arial" w:cs="Arial"/>
                <w:sz w:val="22"/>
                <w:szCs w:val="22"/>
                <w:lang w:eastAsia="en-US"/>
              </w:rPr>
            </w:pPr>
            <w:r>
              <w:rPr>
                <w:rFonts w:ascii="Arial" w:hAnsi="Arial" w:cs="Arial"/>
                <w:sz w:val="22"/>
                <w:szCs w:val="22"/>
                <w:lang w:eastAsia="en-US"/>
              </w:rPr>
              <w:t>2372</w:t>
            </w:r>
          </w:p>
        </w:tc>
        <w:tc>
          <w:tcPr>
            <w:tcW w:w="1218" w:type="dxa"/>
            <w:shd w:val="clear" w:color="auto" w:fill="F2F2F2"/>
            <w:noWrap/>
            <w:vAlign w:val="bottom"/>
          </w:tcPr>
          <w:p w14:paraId="46122F2F" w14:textId="77777777" w:rsidR="007E0ACF" w:rsidRPr="00E53A5B" w:rsidRDefault="007E0ACF" w:rsidP="000B4772">
            <w:pPr>
              <w:spacing w:line="254" w:lineRule="auto"/>
              <w:jc w:val="right"/>
              <w:rPr>
                <w:rFonts w:ascii="Arial" w:hAnsi="Arial" w:cs="Arial"/>
                <w:sz w:val="22"/>
                <w:szCs w:val="22"/>
                <w:lang w:eastAsia="en-US"/>
              </w:rPr>
            </w:pPr>
            <w:r w:rsidRPr="00E53A5B">
              <w:rPr>
                <w:rFonts w:ascii="Arial" w:hAnsi="Arial" w:cs="Arial"/>
                <w:sz w:val="22"/>
                <w:szCs w:val="22"/>
                <w:lang w:eastAsia="en-US"/>
              </w:rPr>
              <w:t>5.19</w:t>
            </w:r>
          </w:p>
        </w:tc>
      </w:tr>
      <w:tr w:rsidR="007E0ACF" w:rsidRPr="00513A1B" w14:paraId="76948B4E" w14:textId="77777777" w:rsidTr="007E0ACF">
        <w:trPr>
          <w:trHeight w:val="230"/>
        </w:trPr>
        <w:tc>
          <w:tcPr>
            <w:tcW w:w="3397" w:type="dxa"/>
            <w:shd w:val="clear" w:color="auto" w:fill="F2F2F2"/>
            <w:noWrap/>
            <w:vAlign w:val="bottom"/>
          </w:tcPr>
          <w:p w14:paraId="657B31DA" w14:textId="77777777" w:rsidR="007E0ACF"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 xml:space="preserve">Castle Painting </w:t>
            </w:r>
          </w:p>
        </w:tc>
        <w:tc>
          <w:tcPr>
            <w:tcW w:w="4253" w:type="dxa"/>
            <w:shd w:val="clear" w:color="auto" w:fill="F2F2F2"/>
            <w:noWrap/>
            <w:vAlign w:val="bottom"/>
          </w:tcPr>
          <w:p w14:paraId="42346EA8" w14:textId="77777777" w:rsidR="007E0ACF"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 xml:space="preserve">Flag removal- Operation London Bridge </w:t>
            </w:r>
          </w:p>
        </w:tc>
        <w:tc>
          <w:tcPr>
            <w:tcW w:w="1256" w:type="dxa"/>
            <w:shd w:val="clear" w:color="auto" w:fill="F2F2F2"/>
            <w:noWrap/>
            <w:vAlign w:val="bottom"/>
          </w:tcPr>
          <w:p w14:paraId="70860389" w14:textId="77777777" w:rsidR="007E0ACF" w:rsidRPr="00661F79" w:rsidRDefault="007E0ACF" w:rsidP="000B4772">
            <w:pPr>
              <w:spacing w:line="254" w:lineRule="auto"/>
              <w:jc w:val="right"/>
              <w:rPr>
                <w:rFonts w:ascii="Arial" w:hAnsi="Arial" w:cs="Arial"/>
                <w:sz w:val="22"/>
                <w:szCs w:val="22"/>
                <w:lang w:eastAsia="en-US"/>
              </w:rPr>
            </w:pPr>
            <w:r>
              <w:rPr>
                <w:rFonts w:ascii="Arial" w:hAnsi="Arial" w:cs="Arial"/>
                <w:sz w:val="22"/>
                <w:szCs w:val="22"/>
                <w:lang w:eastAsia="en-US"/>
              </w:rPr>
              <w:t>2373</w:t>
            </w:r>
          </w:p>
        </w:tc>
        <w:tc>
          <w:tcPr>
            <w:tcW w:w="1218" w:type="dxa"/>
            <w:shd w:val="clear" w:color="auto" w:fill="F2F2F2"/>
            <w:noWrap/>
            <w:vAlign w:val="bottom"/>
          </w:tcPr>
          <w:p w14:paraId="60429D2C" w14:textId="77777777" w:rsidR="007E0ACF" w:rsidRPr="00513A1B" w:rsidRDefault="007E0ACF" w:rsidP="000B4772">
            <w:pPr>
              <w:spacing w:line="254" w:lineRule="auto"/>
              <w:jc w:val="right"/>
              <w:rPr>
                <w:rFonts w:ascii="Arial" w:hAnsi="Arial" w:cs="Arial"/>
                <w:sz w:val="22"/>
                <w:szCs w:val="22"/>
                <w:lang w:eastAsia="en-US"/>
              </w:rPr>
            </w:pPr>
            <w:r w:rsidRPr="00513A1B">
              <w:rPr>
                <w:rFonts w:ascii="Arial" w:hAnsi="Arial" w:cs="Arial"/>
                <w:sz w:val="22"/>
                <w:szCs w:val="22"/>
                <w:lang w:eastAsia="en-US"/>
              </w:rPr>
              <w:t>216.00</w:t>
            </w:r>
          </w:p>
        </w:tc>
      </w:tr>
      <w:tr w:rsidR="007E0ACF" w:rsidRPr="00A001E7" w14:paraId="7BE8BE2A" w14:textId="77777777" w:rsidTr="007E0ACF">
        <w:trPr>
          <w:trHeight w:val="230"/>
        </w:trPr>
        <w:tc>
          <w:tcPr>
            <w:tcW w:w="3397" w:type="dxa"/>
            <w:shd w:val="clear" w:color="auto" w:fill="F2F2F2"/>
            <w:noWrap/>
            <w:vAlign w:val="bottom"/>
          </w:tcPr>
          <w:p w14:paraId="3BB125E0" w14:textId="77777777" w:rsidR="007E0ACF" w:rsidRPr="00636506"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YLCA</w:t>
            </w:r>
          </w:p>
        </w:tc>
        <w:tc>
          <w:tcPr>
            <w:tcW w:w="4253" w:type="dxa"/>
            <w:shd w:val="clear" w:color="auto" w:fill="F2F2F2"/>
            <w:noWrap/>
            <w:vAlign w:val="bottom"/>
          </w:tcPr>
          <w:p w14:paraId="1606C3A4" w14:textId="77777777" w:rsidR="007E0ACF" w:rsidRPr="00636506"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Training fee</w:t>
            </w:r>
          </w:p>
        </w:tc>
        <w:tc>
          <w:tcPr>
            <w:tcW w:w="1256" w:type="dxa"/>
            <w:shd w:val="clear" w:color="auto" w:fill="F2F2F2"/>
            <w:noWrap/>
            <w:vAlign w:val="bottom"/>
          </w:tcPr>
          <w:p w14:paraId="1C8C2613" w14:textId="77777777" w:rsidR="007E0ACF" w:rsidRPr="00A037A2" w:rsidRDefault="007E0ACF" w:rsidP="000B4772">
            <w:pPr>
              <w:spacing w:line="254" w:lineRule="auto"/>
              <w:jc w:val="right"/>
              <w:rPr>
                <w:rFonts w:ascii="Arial" w:hAnsi="Arial" w:cs="Arial"/>
                <w:color w:val="FF0000"/>
                <w:sz w:val="22"/>
                <w:szCs w:val="22"/>
                <w:lang w:eastAsia="en-US"/>
              </w:rPr>
            </w:pPr>
            <w:r w:rsidRPr="00661F79">
              <w:rPr>
                <w:rFonts w:ascii="Arial" w:hAnsi="Arial" w:cs="Arial"/>
                <w:sz w:val="22"/>
                <w:szCs w:val="22"/>
                <w:lang w:eastAsia="en-US"/>
              </w:rPr>
              <w:t>23</w:t>
            </w:r>
            <w:r>
              <w:rPr>
                <w:rFonts w:ascii="Arial" w:hAnsi="Arial" w:cs="Arial"/>
                <w:sz w:val="22"/>
                <w:szCs w:val="22"/>
                <w:lang w:eastAsia="en-US"/>
              </w:rPr>
              <w:t>74</w:t>
            </w:r>
          </w:p>
        </w:tc>
        <w:tc>
          <w:tcPr>
            <w:tcW w:w="1218" w:type="dxa"/>
            <w:shd w:val="clear" w:color="auto" w:fill="F2F2F2"/>
            <w:noWrap/>
            <w:vAlign w:val="bottom"/>
          </w:tcPr>
          <w:p w14:paraId="479D62EB" w14:textId="77777777" w:rsidR="007E0ACF" w:rsidRPr="00A001E7" w:rsidRDefault="007E0ACF" w:rsidP="000B4772">
            <w:pPr>
              <w:spacing w:line="254" w:lineRule="auto"/>
              <w:jc w:val="right"/>
              <w:rPr>
                <w:rFonts w:ascii="Arial" w:hAnsi="Arial" w:cs="Arial"/>
                <w:sz w:val="22"/>
                <w:szCs w:val="22"/>
                <w:lang w:eastAsia="en-US"/>
              </w:rPr>
            </w:pPr>
            <w:r w:rsidRPr="00A001E7">
              <w:rPr>
                <w:rFonts w:ascii="Arial" w:hAnsi="Arial" w:cs="Arial"/>
                <w:sz w:val="22"/>
                <w:szCs w:val="22"/>
                <w:lang w:eastAsia="en-US"/>
              </w:rPr>
              <w:t>16.70</w:t>
            </w:r>
          </w:p>
        </w:tc>
      </w:tr>
      <w:tr w:rsidR="007E0ACF" w:rsidRPr="00661F79" w14:paraId="168E8D9B" w14:textId="77777777" w:rsidTr="007E0ACF">
        <w:trPr>
          <w:trHeight w:val="224"/>
        </w:trPr>
        <w:tc>
          <w:tcPr>
            <w:tcW w:w="3397" w:type="dxa"/>
            <w:shd w:val="clear" w:color="auto" w:fill="F2F2F2"/>
            <w:noWrap/>
            <w:vAlign w:val="bottom"/>
          </w:tcPr>
          <w:p w14:paraId="2AD44792" w14:textId="77777777" w:rsidR="007E0ACF" w:rsidRPr="00636506"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 xml:space="preserve">Excel Parking Services Limited </w:t>
            </w:r>
          </w:p>
        </w:tc>
        <w:tc>
          <w:tcPr>
            <w:tcW w:w="4253" w:type="dxa"/>
            <w:shd w:val="clear" w:color="auto" w:fill="F2F2F2"/>
            <w:noWrap/>
            <w:vAlign w:val="bottom"/>
          </w:tcPr>
          <w:p w14:paraId="2CCA7EB0" w14:textId="77777777" w:rsidR="007E0ACF" w:rsidRPr="00636506"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ECN contract fees Aug 22</w:t>
            </w:r>
          </w:p>
        </w:tc>
        <w:tc>
          <w:tcPr>
            <w:tcW w:w="1256" w:type="dxa"/>
            <w:shd w:val="clear" w:color="auto" w:fill="F2F2F2"/>
            <w:noWrap/>
            <w:vAlign w:val="bottom"/>
          </w:tcPr>
          <w:p w14:paraId="6F6AE6D3" w14:textId="77777777" w:rsidR="007E0ACF" w:rsidRPr="00661F79" w:rsidRDefault="007E0ACF" w:rsidP="000B4772">
            <w:pPr>
              <w:spacing w:line="254" w:lineRule="auto"/>
              <w:jc w:val="right"/>
              <w:rPr>
                <w:rFonts w:ascii="Arial" w:hAnsi="Arial" w:cs="Arial"/>
                <w:sz w:val="22"/>
                <w:szCs w:val="22"/>
                <w:lang w:eastAsia="en-US"/>
              </w:rPr>
            </w:pPr>
            <w:r>
              <w:rPr>
                <w:rFonts w:ascii="Arial" w:hAnsi="Arial" w:cs="Arial"/>
                <w:sz w:val="22"/>
                <w:szCs w:val="22"/>
                <w:lang w:eastAsia="en-US"/>
              </w:rPr>
              <w:t>2375</w:t>
            </w:r>
          </w:p>
        </w:tc>
        <w:tc>
          <w:tcPr>
            <w:tcW w:w="1218" w:type="dxa"/>
            <w:shd w:val="clear" w:color="auto" w:fill="F2F2F2"/>
            <w:noWrap/>
            <w:vAlign w:val="bottom"/>
          </w:tcPr>
          <w:p w14:paraId="73261207" w14:textId="77777777" w:rsidR="007E0ACF" w:rsidRPr="00661F79" w:rsidRDefault="007E0ACF" w:rsidP="000B4772">
            <w:pPr>
              <w:spacing w:line="254" w:lineRule="auto"/>
              <w:jc w:val="right"/>
              <w:rPr>
                <w:rFonts w:ascii="Arial" w:hAnsi="Arial" w:cs="Arial"/>
                <w:sz w:val="22"/>
                <w:szCs w:val="22"/>
                <w:lang w:eastAsia="en-US"/>
              </w:rPr>
            </w:pPr>
            <w:r>
              <w:rPr>
                <w:rFonts w:ascii="Arial" w:hAnsi="Arial" w:cs="Arial"/>
                <w:sz w:val="22"/>
                <w:szCs w:val="22"/>
                <w:lang w:eastAsia="en-US"/>
              </w:rPr>
              <w:t>91.80</w:t>
            </w:r>
          </w:p>
        </w:tc>
      </w:tr>
      <w:tr w:rsidR="007E0ACF" w:rsidRPr="00661F79" w14:paraId="70CB9C7B" w14:textId="77777777" w:rsidTr="007E0ACF">
        <w:trPr>
          <w:trHeight w:val="224"/>
        </w:trPr>
        <w:tc>
          <w:tcPr>
            <w:tcW w:w="3397" w:type="dxa"/>
            <w:shd w:val="clear" w:color="auto" w:fill="F2F2F2"/>
            <w:noWrap/>
            <w:vAlign w:val="bottom"/>
          </w:tcPr>
          <w:p w14:paraId="75DB3EE9" w14:textId="77777777" w:rsidR="007E0ACF"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Clarke Stonemasonry</w:t>
            </w:r>
          </w:p>
        </w:tc>
        <w:tc>
          <w:tcPr>
            <w:tcW w:w="4253" w:type="dxa"/>
            <w:shd w:val="clear" w:color="auto" w:fill="F2F2F2"/>
            <w:noWrap/>
            <w:vAlign w:val="bottom"/>
          </w:tcPr>
          <w:p w14:paraId="7709550C" w14:textId="77777777" w:rsidR="007E0ACF"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Market Cross restoration</w:t>
            </w:r>
          </w:p>
        </w:tc>
        <w:tc>
          <w:tcPr>
            <w:tcW w:w="1256" w:type="dxa"/>
            <w:shd w:val="clear" w:color="auto" w:fill="F2F2F2"/>
            <w:noWrap/>
            <w:vAlign w:val="bottom"/>
          </w:tcPr>
          <w:p w14:paraId="3C10967C" w14:textId="77777777" w:rsidR="007E0ACF" w:rsidRPr="00661F79" w:rsidRDefault="007E0ACF" w:rsidP="000B4772">
            <w:pPr>
              <w:spacing w:line="254" w:lineRule="auto"/>
              <w:jc w:val="right"/>
              <w:rPr>
                <w:rFonts w:ascii="Arial" w:hAnsi="Arial" w:cs="Arial"/>
                <w:sz w:val="22"/>
                <w:szCs w:val="22"/>
                <w:lang w:eastAsia="en-US"/>
              </w:rPr>
            </w:pPr>
            <w:r>
              <w:rPr>
                <w:rFonts w:ascii="Arial" w:hAnsi="Arial" w:cs="Arial"/>
                <w:sz w:val="22"/>
                <w:szCs w:val="22"/>
                <w:lang w:eastAsia="en-US"/>
              </w:rPr>
              <w:t>2376</w:t>
            </w:r>
          </w:p>
        </w:tc>
        <w:tc>
          <w:tcPr>
            <w:tcW w:w="1218" w:type="dxa"/>
            <w:shd w:val="clear" w:color="auto" w:fill="F2F2F2"/>
            <w:noWrap/>
            <w:vAlign w:val="bottom"/>
          </w:tcPr>
          <w:p w14:paraId="6369E6E4" w14:textId="77777777" w:rsidR="007E0ACF" w:rsidRPr="00661F79" w:rsidRDefault="007E0ACF" w:rsidP="000B4772">
            <w:pPr>
              <w:spacing w:line="254" w:lineRule="auto"/>
              <w:jc w:val="right"/>
              <w:rPr>
                <w:rFonts w:ascii="Arial" w:hAnsi="Arial" w:cs="Arial"/>
                <w:sz w:val="22"/>
                <w:szCs w:val="22"/>
                <w:lang w:eastAsia="en-US"/>
              </w:rPr>
            </w:pPr>
            <w:r>
              <w:rPr>
                <w:rFonts w:ascii="Arial" w:hAnsi="Arial" w:cs="Arial"/>
                <w:sz w:val="22"/>
                <w:szCs w:val="22"/>
                <w:lang w:eastAsia="en-US"/>
              </w:rPr>
              <w:t>3120.00</w:t>
            </w:r>
          </w:p>
        </w:tc>
      </w:tr>
      <w:tr w:rsidR="007E0ACF" w14:paraId="7462DE42" w14:textId="77777777" w:rsidTr="007E0ACF">
        <w:trPr>
          <w:trHeight w:val="224"/>
        </w:trPr>
        <w:tc>
          <w:tcPr>
            <w:tcW w:w="3397" w:type="dxa"/>
            <w:shd w:val="clear" w:color="auto" w:fill="F2F2F2"/>
            <w:noWrap/>
            <w:vAlign w:val="bottom"/>
          </w:tcPr>
          <w:p w14:paraId="4E3F0ADA" w14:textId="77777777" w:rsidR="007E0ACF"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A Richards</w:t>
            </w:r>
          </w:p>
        </w:tc>
        <w:tc>
          <w:tcPr>
            <w:tcW w:w="4253" w:type="dxa"/>
            <w:shd w:val="clear" w:color="auto" w:fill="F2F2F2"/>
            <w:noWrap/>
            <w:vAlign w:val="bottom"/>
          </w:tcPr>
          <w:p w14:paraId="639023E3" w14:textId="77777777" w:rsidR="007E0ACF"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Annual domain &amp; web hosting fees</w:t>
            </w:r>
          </w:p>
        </w:tc>
        <w:tc>
          <w:tcPr>
            <w:tcW w:w="1256" w:type="dxa"/>
            <w:shd w:val="clear" w:color="auto" w:fill="F2F2F2"/>
            <w:noWrap/>
            <w:vAlign w:val="bottom"/>
          </w:tcPr>
          <w:p w14:paraId="2BBD9B60" w14:textId="77777777" w:rsidR="007E0ACF" w:rsidRDefault="007E0ACF" w:rsidP="000B4772">
            <w:pPr>
              <w:spacing w:line="254" w:lineRule="auto"/>
              <w:jc w:val="right"/>
              <w:rPr>
                <w:rFonts w:ascii="Arial" w:hAnsi="Arial" w:cs="Arial"/>
                <w:sz w:val="22"/>
                <w:szCs w:val="22"/>
                <w:lang w:eastAsia="en-US"/>
              </w:rPr>
            </w:pPr>
            <w:r>
              <w:rPr>
                <w:rFonts w:ascii="Arial" w:hAnsi="Arial" w:cs="Arial"/>
                <w:sz w:val="22"/>
                <w:szCs w:val="22"/>
                <w:lang w:eastAsia="en-US"/>
              </w:rPr>
              <w:t>2377</w:t>
            </w:r>
          </w:p>
        </w:tc>
        <w:tc>
          <w:tcPr>
            <w:tcW w:w="1218" w:type="dxa"/>
            <w:shd w:val="clear" w:color="auto" w:fill="F2F2F2"/>
            <w:noWrap/>
            <w:vAlign w:val="bottom"/>
          </w:tcPr>
          <w:p w14:paraId="23FE7889" w14:textId="77777777" w:rsidR="007E0ACF" w:rsidRDefault="007E0ACF" w:rsidP="000B4772">
            <w:pPr>
              <w:spacing w:line="254" w:lineRule="auto"/>
              <w:jc w:val="right"/>
              <w:rPr>
                <w:rFonts w:ascii="Arial" w:hAnsi="Arial" w:cs="Arial"/>
                <w:sz w:val="22"/>
                <w:szCs w:val="22"/>
                <w:lang w:eastAsia="en-US"/>
              </w:rPr>
            </w:pPr>
            <w:r>
              <w:rPr>
                <w:rFonts w:ascii="Arial" w:hAnsi="Arial" w:cs="Arial"/>
                <w:sz w:val="22"/>
                <w:szCs w:val="22"/>
                <w:lang w:eastAsia="en-US"/>
              </w:rPr>
              <w:t>105.00</w:t>
            </w:r>
          </w:p>
        </w:tc>
      </w:tr>
      <w:tr w:rsidR="007E0ACF" w14:paraId="59D285C7" w14:textId="77777777" w:rsidTr="007E0ACF">
        <w:trPr>
          <w:trHeight w:val="224"/>
        </w:trPr>
        <w:tc>
          <w:tcPr>
            <w:tcW w:w="3397" w:type="dxa"/>
            <w:shd w:val="clear" w:color="auto" w:fill="F2F2F2"/>
            <w:noWrap/>
            <w:vAlign w:val="bottom"/>
          </w:tcPr>
          <w:p w14:paraId="0FF5768D" w14:textId="77777777" w:rsidR="007E0ACF"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A Harrison</w:t>
            </w:r>
          </w:p>
        </w:tc>
        <w:tc>
          <w:tcPr>
            <w:tcW w:w="4253" w:type="dxa"/>
            <w:shd w:val="clear" w:color="auto" w:fill="F2F2F2"/>
            <w:noWrap/>
            <w:vAlign w:val="bottom"/>
          </w:tcPr>
          <w:p w14:paraId="56D1BA57" w14:textId="77777777" w:rsidR="007E0ACF"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Postages</w:t>
            </w:r>
          </w:p>
        </w:tc>
        <w:tc>
          <w:tcPr>
            <w:tcW w:w="1256" w:type="dxa"/>
            <w:shd w:val="clear" w:color="auto" w:fill="F2F2F2"/>
            <w:noWrap/>
            <w:vAlign w:val="bottom"/>
          </w:tcPr>
          <w:p w14:paraId="46E68182" w14:textId="77777777" w:rsidR="007E0ACF" w:rsidRDefault="007E0ACF" w:rsidP="000B4772">
            <w:pPr>
              <w:spacing w:line="254" w:lineRule="auto"/>
              <w:jc w:val="right"/>
              <w:rPr>
                <w:rFonts w:ascii="Arial" w:hAnsi="Arial" w:cs="Arial"/>
                <w:sz w:val="22"/>
                <w:szCs w:val="22"/>
                <w:lang w:eastAsia="en-US"/>
              </w:rPr>
            </w:pPr>
            <w:r>
              <w:rPr>
                <w:rFonts w:ascii="Arial" w:hAnsi="Arial" w:cs="Arial"/>
                <w:sz w:val="22"/>
                <w:szCs w:val="22"/>
                <w:lang w:eastAsia="en-US"/>
              </w:rPr>
              <w:t>2378</w:t>
            </w:r>
          </w:p>
        </w:tc>
        <w:tc>
          <w:tcPr>
            <w:tcW w:w="1218" w:type="dxa"/>
            <w:shd w:val="clear" w:color="auto" w:fill="F2F2F2"/>
            <w:noWrap/>
            <w:vAlign w:val="bottom"/>
          </w:tcPr>
          <w:p w14:paraId="14033344" w14:textId="77777777" w:rsidR="007E0ACF" w:rsidRDefault="007E0ACF" w:rsidP="000B4772">
            <w:pPr>
              <w:spacing w:line="254" w:lineRule="auto"/>
              <w:jc w:val="right"/>
              <w:rPr>
                <w:rFonts w:ascii="Arial" w:hAnsi="Arial" w:cs="Arial"/>
                <w:sz w:val="22"/>
                <w:szCs w:val="22"/>
                <w:lang w:eastAsia="en-US"/>
              </w:rPr>
            </w:pPr>
            <w:r>
              <w:rPr>
                <w:rFonts w:ascii="Arial" w:hAnsi="Arial" w:cs="Arial"/>
                <w:sz w:val="22"/>
                <w:szCs w:val="22"/>
                <w:lang w:eastAsia="en-US"/>
              </w:rPr>
              <w:t>15.76</w:t>
            </w:r>
          </w:p>
        </w:tc>
      </w:tr>
      <w:tr w:rsidR="007E0ACF" w:rsidRPr="00661F79" w14:paraId="78F49E3F" w14:textId="77777777" w:rsidTr="007E0ACF">
        <w:trPr>
          <w:trHeight w:val="224"/>
        </w:trPr>
        <w:tc>
          <w:tcPr>
            <w:tcW w:w="3397" w:type="dxa"/>
            <w:shd w:val="clear" w:color="auto" w:fill="F2F2F2"/>
            <w:noWrap/>
            <w:vAlign w:val="bottom"/>
          </w:tcPr>
          <w:p w14:paraId="7C630778" w14:textId="77777777" w:rsidR="007E0ACF" w:rsidRPr="00636506"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Various</w:t>
            </w:r>
          </w:p>
        </w:tc>
        <w:tc>
          <w:tcPr>
            <w:tcW w:w="4253" w:type="dxa"/>
            <w:shd w:val="clear" w:color="auto" w:fill="F2F2F2"/>
            <w:noWrap/>
            <w:vAlign w:val="bottom"/>
          </w:tcPr>
          <w:p w14:paraId="7E22812C" w14:textId="77777777" w:rsidR="007E0ACF" w:rsidRPr="00636506"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Salaries - Sept</w:t>
            </w:r>
          </w:p>
        </w:tc>
        <w:tc>
          <w:tcPr>
            <w:tcW w:w="1256" w:type="dxa"/>
            <w:shd w:val="clear" w:color="auto" w:fill="F2F2F2"/>
            <w:noWrap/>
            <w:vAlign w:val="bottom"/>
          </w:tcPr>
          <w:p w14:paraId="0CC27B7C" w14:textId="77777777" w:rsidR="007E0ACF" w:rsidRPr="00661F79" w:rsidRDefault="007E0ACF" w:rsidP="000B4772">
            <w:pPr>
              <w:spacing w:line="254" w:lineRule="auto"/>
              <w:jc w:val="right"/>
              <w:rPr>
                <w:rFonts w:ascii="Arial" w:hAnsi="Arial" w:cs="Arial"/>
                <w:sz w:val="22"/>
                <w:szCs w:val="22"/>
                <w:lang w:eastAsia="en-US"/>
              </w:rPr>
            </w:pPr>
            <w:r>
              <w:rPr>
                <w:rFonts w:ascii="Arial" w:hAnsi="Arial" w:cs="Arial"/>
                <w:sz w:val="22"/>
                <w:szCs w:val="22"/>
                <w:lang w:eastAsia="en-US"/>
              </w:rPr>
              <w:t>2379-83</w:t>
            </w:r>
          </w:p>
        </w:tc>
        <w:tc>
          <w:tcPr>
            <w:tcW w:w="1218" w:type="dxa"/>
            <w:shd w:val="clear" w:color="auto" w:fill="F2F2F2"/>
            <w:noWrap/>
            <w:vAlign w:val="bottom"/>
          </w:tcPr>
          <w:p w14:paraId="1C07F953" w14:textId="77777777" w:rsidR="007E0ACF" w:rsidRPr="00661F79" w:rsidRDefault="007E0ACF" w:rsidP="000B4772">
            <w:pPr>
              <w:spacing w:line="254" w:lineRule="auto"/>
              <w:jc w:val="right"/>
              <w:rPr>
                <w:rFonts w:ascii="Arial" w:hAnsi="Arial" w:cs="Arial"/>
                <w:sz w:val="22"/>
                <w:szCs w:val="22"/>
                <w:lang w:eastAsia="en-US"/>
              </w:rPr>
            </w:pPr>
            <w:r>
              <w:rPr>
                <w:rFonts w:ascii="Arial" w:hAnsi="Arial" w:cs="Arial"/>
                <w:sz w:val="22"/>
                <w:szCs w:val="22"/>
                <w:lang w:eastAsia="en-US"/>
              </w:rPr>
              <w:t>4487.00</w:t>
            </w:r>
          </w:p>
        </w:tc>
      </w:tr>
      <w:tr w:rsidR="007E0ACF" w:rsidRPr="00661F79" w14:paraId="4F93683E" w14:textId="77777777" w:rsidTr="007E0ACF">
        <w:trPr>
          <w:trHeight w:val="224"/>
        </w:trPr>
        <w:tc>
          <w:tcPr>
            <w:tcW w:w="3397" w:type="dxa"/>
            <w:shd w:val="clear" w:color="auto" w:fill="F2F2F2"/>
            <w:noWrap/>
            <w:vAlign w:val="bottom"/>
          </w:tcPr>
          <w:p w14:paraId="5B67C076" w14:textId="77777777" w:rsidR="007E0ACF" w:rsidRPr="00636506"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HMRC</w:t>
            </w:r>
          </w:p>
        </w:tc>
        <w:tc>
          <w:tcPr>
            <w:tcW w:w="4253" w:type="dxa"/>
            <w:shd w:val="clear" w:color="auto" w:fill="F2F2F2"/>
            <w:noWrap/>
            <w:vAlign w:val="bottom"/>
          </w:tcPr>
          <w:p w14:paraId="364F4629" w14:textId="77777777" w:rsidR="007E0ACF" w:rsidRPr="00636506"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Tax &amp; NICs -Sept</w:t>
            </w:r>
          </w:p>
        </w:tc>
        <w:tc>
          <w:tcPr>
            <w:tcW w:w="1256" w:type="dxa"/>
            <w:shd w:val="clear" w:color="auto" w:fill="F2F2F2"/>
            <w:noWrap/>
            <w:vAlign w:val="bottom"/>
          </w:tcPr>
          <w:p w14:paraId="1A435DD3" w14:textId="77777777" w:rsidR="007E0ACF" w:rsidRPr="00661F79" w:rsidRDefault="007E0ACF" w:rsidP="000B4772">
            <w:pPr>
              <w:spacing w:line="254" w:lineRule="auto"/>
              <w:jc w:val="right"/>
              <w:rPr>
                <w:rFonts w:ascii="Arial" w:hAnsi="Arial" w:cs="Arial"/>
                <w:sz w:val="22"/>
                <w:szCs w:val="22"/>
                <w:lang w:eastAsia="en-US"/>
              </w:rPr>
            </w:pPr>
            <w:r>
              <w:rPr>
                <w:rFonts w:ascii="Arial" w:hAnsi="Arial" w:cs="Arial"/>
                <w:sz w:val="22"/>
                <w:szCs w:val="22"/>
                <w:lang w:eastAsia="en-US"/>
              </w:rPr>
              <w:t>2384</w:t>
            </w:r>
          </w:p>
        </w:tc>
        <w:tc>
          <w:tcPr>
            <w:tcW w:w="1218" w:type="dxa"/>
            <w:shd w:val="clear" w:color="auto" w:fill="F2F2F2"/>
            <w:noWrap/>
            <w:vAlign w:val="bottom"/>
          </w:tcPr>
          <w:p w14:paraId="257333B5" w14:textId="77777777" w:rsidR="007E0ACF" w:rsidRPr="00661F79" w:rsidRDefault="007E0ACF" w:rsidP="000B4772">
            <w:pPr>
              <w:spacing w:line="254" w:lineRule="auto"/>
              <w:jc w:val="right"/>
              <w:rPr>
                <w:rFonts w:ascii="Arial" w:hAnsi="Arial" w:cs="Arial"/>
                <w:sz w:val="22"/>
                <w:szCs w:val="22"/>
                <w:lang w:eastAsia="en-US"/>
              </w:rPr>
            </w:pPr>
            <w:r>
              <w:rPr>
                <w:rFonts w:ascii="Arial" w:hAnsi="Arial" w:cs="Arial"/>
                <w:sz w:val="22"/>
                <w:szCs w:val="22"/>
                <w:lang w:eastAsia="en-US"/>
              </w:rPr>
              <w:t>1062.61</w:t>
            </w:r>
          </w:p>
        </w:tc>
      </w:tr>
      <w:tr w:rsidR="007E0ACF" w:rsidRPr="00661F79" w14:paraId="70D6B121" w14:textId="77777777" w:rsidTr="007E0ACF">
        <w:trPr>
          <w:trHeight w:val="224"/>
        </w:trPr>
        <w:tc>
          <w:tcPr>
            <w:tcW w:w="3397" w:type="dxa"/>
            <w:shd w:val="clear" w:color="auto" w:fill="F2F2F2"/>
            <w:noWrap/>
            <w:vAlign w:val="bottom"/>
          </w:tcPr>
          <w:p w14:paraId="6512E2EB" w14:textId="77777777" w:rsidR="007E0ACF"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Leonard Tomlinson</w:t>
            </w:r>
          </w:p>
        </w:tc>
        <w:tc>
          <w:tcPr>
            <w:tcW w:w="4253" w:type="dxa"/>
            <w:shd w:val="clear" w:color="auto" w:fill="F2F2F2"/>
            <w:noWrap/>
            <w:vAlign w:val="bottom"/>
          </w:tcPr>
          <w:p w14:paraId="20984DC1" w14:textId="77777777" w:rsidR="007E0ACF"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Handymen petrol (PV)</w:t>
            </w:r>
          </w:p>
        </w:tc>
        <w:tc>
          <w:tcPr>
            <w:tcW w:w="1256" w:type="dxa"/>
            <w:shd w:val="clear" w:color="auto" w:fill="F2F2F2"/>
            <w:noWrap/>
            <w:vAlign w:val="bottom"/>
          </w:tcPr>
          <w:p w14:paraId="0DEBACAC" w14:textId="77777777" w:rsidR="007E0ACF" w:rsidRPr="00661F79" w:rsidRDefault="007E0ACF" w:rsidP="000B4772">
            <w:pPr>
              <w:spacing w:line="254" w:lineRule="auto"/>
              <w:jc w:val="right"/>
              <w:rPr>
                <w:rFonts w:ascii="Arial" w:hAnsi="Arial" w:cs="Arial"/>
                <w:sz w:val="22"/>
                <w:szCs w:val="22"/>
                <w:lang w:eastAsia="en-US"/>
              </w:rPr>
            </w:pPr>
            <w:r>
              <w:rPr>
                <w:rFonts w:ascii="Arial" w:hAnsi="Arial" w:cs="Arial"/>
                <w:sz w:val="22"/>
                <w:szCs w:val="22"/>
                <w:lang w:eastAsia="en-US"/>
              </w:rPr>
              <w:t>2385</w:t>
            </w:r>
          </w:p>
        </w:tc>
        <w:tc>
          <w:tcPr>
            <w:tcW w:w="1218" w:type="dxa"/>
            <w:shd w:val="clear" w:color="auto" w:fill="F2F2F2"/>
            <w:noWrap/>
            <w:vAlign w:val="bottom"/>
          </w:tcPr>
          <w:p w14:paraId="254C07DF" w14:textId="77777777" w:rsidR="007E0ACF" w:rsidRPr="00661F79" w:rsidRDefault="007E0ACF" w:rsidP="000B4772">
            <w:pPr>
              <w:spacing w:line="254" w:lineRule="auto"/>
              <w:jc w:val="right"/>
              <w:rPr>
                <w:rFonts w:ascii="Arial" w:hAnsi="Arial" w:cs="Arial"/>
                <w:sz w:val="22"/>
                <w:szCs w:val="22"/>
                <w:lang w:eastAsia="en-US"/>
              </w:rPr>
            </w:pPr>
            <w:r>
              <w:rPr>
                <w:rFonts w:ascii="Arial" w:hAnsi="Arial" w:cs="Arial"/>
                <w:sz w:val="22"/>
                <w:szCs w:val="22"/>
                <w:lang w:eastAsia="en-US"/>
              </w:rPr>
              <w:t>5.54</w:t>
            </w:r>
          </w:p>
        </w:tc>
      </w:tr>
      <w:tr w:rsidR="007E0ACF" w14:paraId="2F89BC14" w14:textId="77777777" w:rsidTr="007E0ACF">
        <w:trPr>
          <w:trHeight w:val="224"/>
        </w:trPr>
        <w:tc>
          <w:tcPr>
            <w:tcW w:w="3397" w:type="dxa"/>
            <w:shd w:val="clear" w:color="auto" w:fill="F2F2F2"/>
            <w:noWrap/>
            <w:vAlign w:val="bottom"/>
          </w:tcPr>
          <w:p w14:paraId="775624E3" w14:textId="77777777" w:rsidR="007E0ACF"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Viking Direct</w:t>
            </w:r>
          </w:p>
        </w:tc>
        <w:tc>
          <w:tcPr>
            <w:tcW w:w="4253" w:type="dxa"/>
            <w:shd w:val="clear" w:color="auto" w:fill="F2F2F2"/>
            <w:noWrap/>
            <w:vAlign w:val="bottom"/>
          </w:tcPr>
          <w:p w14:paraId="3ED219DE" w14:textId="77777777" w:rsidR="007E0ACF"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Stationery</w:t>
            </w:r>
          </w:p>
        </w:tc>
        <w:tc>
          <w:tcPr>
            <w:tcW w:w="1256" w:type="dxa"/>
            <w:shd w:val="clear" w:color="auto" w:fill="F2F2F2"/>
            <w:noWrap/>
            <w:vAlign w:val="bottom"/>
          </w:tcPr>
          <w:p w14:paraId="1D3727CD" w14:textId="77777777" w:rsidR="007E0ACF" w:rsidRDefault="007E0ACF" w:rsidP="000B4772">
            <w:pPr>
              <w:spacing w:line="254" w:lineRule="auto"/>
              <w:jc w:val="right"/>
              <w:rPr>
                <w:rFonts w:ascii="Arial" w:hAnsi="Arial" w:cs="Arial"/>
                <w:sz w:val="22"/>
                <w:szCs w:val="22"/>
                <w:lang w:eastAsia="en-US"/>
              </w:rPr>
            </w:pPr>
            <w:r>
              <w:rPr>
                <w:rFonts w:ascii="Arial" w:hAnsi="Arial" w:cs="Arial"/>
                <w:sz w:val="22"/>
                <w:szCs w:val="22"/>
                <w:lang w:eastAsia="en-US"/>
              </w:rPr>
              <w:t>2386</w:t>
            </w:r>
          </w:p>
        </w:tc>
        <w:tc>
          <w:tcPr>
            <w:tcW w:w="1218" w:type="dxa"/>
            <w:shd w:val="clear" w:color="auto" w:fill="F2F2F2"/>
            <w:noWrap/>
            <w:vAlign w:val="bottom"/>
          </w:tcPr>
          <w:p w14:paraId="67FEA841" w14:textId="77777777" w:rsidR="007E0ACF" w:rsidRDefault="007E0ACF" w:rsidP="000B4772">
            <w:pPr>
              <w:spacing w:line="254" w:lineRule="auto"/>
              <w:jc w:val="right"/>
              <w:rPr>
                <w:rFonts w:ascii="Arial" w:hAnsi="Arial" w:cs="Arial"/>
                <w:sz w:val="22"/>
                <w:szCs w:val="22"/>
                <w:lang w:eastAsia="en-US"/>
              </w:rPr>
            </w:pPr>
            <w:r>
              <w:rPr>
                <w:rFonts w:ascii="Arial" w:hAnsi="Arial" w:cs="Arial"/>
                <w:sz w:val="22"/>
                <w:szCs w:val="22"/>
                <w:lang w:eastAsia="en-US"/>
              </w:rPr>
              <w:t>136.37</w:t>
            </w:r>
          </w:p>
        </w:tc>
      </w:tr>
      <w:tr w:rsidR="007E0ACF" w14:paraId="4E4D99A8" w14:textId="77777777" w:rsidTr="007E0ACF">
        <w:trPr>
          <w:trHeight w:val="224"/>
        </w:trPr>
        <w:tc>
          <w:tcPr>
            <w:tcW w:w="3397" w:type="dxa"/>
            <w:shd w:val="clear" w:color="auto" w:fill="F2F2F2"/>
            <w:noWrap/>
            <w:vAlign w:val="bottom"/>
          </w:tcPr>
          <w:p w14:paraId="52010569" w14:textId="77777777" w:rsidR="007E0ACF"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Metric</w:t>
            </w:r>
          </w:p>
        </w:tc>
        <w:tc>
          <w:tcPr>
            <w:tcW w:w="4253" w:type="dxa"/>
            <w:shd w:val="clear" w:color="auto" w:fill="F2F2F2"/>
            <w:noWrap/>
            <w:vAlign w:val="bottom"/>
          </w:tcPr>
          <w:p w14:paraId="0C396530" w14:textId="77777777" w:rsidR="007E0ACF"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PSP contract fees Aug 22</w:t>
            </w:r>
          </w:p>
        </w:tc>
        <w:tc>
          <w:tcPr>
            <w:tcW w:w="1256" w:type="dxa"/>
            <w:shd w:val="clear" w:color="auto" w:fill="F2F2F2"/>
            <w:noWrap/>
            <w:vAlign w:val="bottom"/>
          </w:tcPr>
          <w:p w14:paraId="10EBA653" w14:textId="77777777" w:rsidR="007E0ACF" w:rsidRDefault="007E0ACF" w:rsidP="000B4772">
            <w:pPr>
              <w:spacing w:line="254" w:lineRule="auto"/>
              <w:jc w:val="right"/>
              <w:rPr>
                <w:rFonts w:ascii="Arial" w:hAnsi="Arial" w:cs="Arial"/>
                <w:sz w:val="22"/>
                <w:szCs w:val="22"/>
                <w:lang w:eastAsia="en-US"/>
              </w:rPr>
            </w:pPr>
            <w:r>
              <w:rPr>
                <w:rFonts w:ascii="Arial" w:hAnsi="Arial" w:cs="Arial"/>
                <w:sz w:val="22"/>
                <w:szCs w:val="22"/>
                <w:lang w:eastAsia="en-US"/>
              </w:rPr>
              <w:t>2387</w:t>
            </w:r>
          </w:p>
        </w:tc>
        <w:tc>
          <w:tcPr>
            <w:tcW w:w="1218" w:type="dxa"/>
            <w:shd w:val="clear" w:color="auto" w:fill="F2F2F2"/>
            <w:noWrap/>
            <w:vAlign w:val="bottom"/>
          </w:tcPr>
          <w:p w14:paraId="3B58875C" w14:textId="77777777" w:rsidR="007E0ACF" w:rsidRDefault="007E0ACF" w:rsidP="000B4772">
            <w:pPr>
              <w:spacing w:line="254" w:lineRule="auto"/>
              <w:jc w:val="right"/>
              <w:rPr>
                <w:rFonts w:ascii="Arial" w:hAnsi="Arial" w:cs="Arial"/>
                <w:sz w:val="22"/>
                <w:szCs w:val="22"/>
                <w:lang w:eastAsia="en-US"/>
              </w:rPr>
            </w:pPr>
            <w:r>
              <w:rPr>
                <w:rFonts w:ascii="Arial" w:hAnsi="Arial" w:cs="Arial"/>
                <w:sz w:val="22"/>
                <w:szCs w:val="22"/>
                <w:lang w:eastAsia="en-US"/>
              </w:rPr>
              <w:t>178.56</w:t>
            </w:r>
          </w:p>
        </w:tc>
      </w:tr>
      <w:tr w:rsidR="007E0ACF" w:rsidRPr="00661F79" w14:paraId="15EF9DC3" w14:textId="77777777" w:rsidTr="007E0ACF">
        <w:trPr>
          <w:trHeight w:val="224"/>
        </w:trPr>
        <w:tc>
          <w:tcPr>
            <w:tcW w:w="3397" w:type="dxa"/>
            <w:shd w:val="clear" w:color="auto" w:fill="F2F2F2"/>
            <w:noWrap/>
            <w:vAlign w:val="bottom"/>
          </w:tcPr>
          <w:p w14:paraId="120C9594" w14:textId="77777777" w:rsidR="007E0ACF"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Opus</w:t>
            </w:r>
          </w:p>
        </w:tc>
        <w:tc>
          <w:tcPr>
            <w:tcW w:w="4253" w:type="dxa"/>
            <w:shd w:val="clear" w:color="auto" w:fill="F2F2F2"/>
            <w:noWrap/>
            <w:vAlign w:val="bottom"/>
          </w:tcPr>
          <w:p w14:paraId="07D3168D" w14:textId="77777777" w:rsidR="007E0ACF"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Hall gas</w:t>
            </w:r>
          </w:p>
        </w:tc>
        <w:tc>
          <w:tcPr>
            <w:tcW w:w="1256" w:type="dxa"/>
            <w:shd w:val="clear" w:color="auto" w:fill="F2F2F2"/>
            <w:noWrap/>
            <w:vAlign w:val="bottom"/>
          </w:tcPr>
          <w:p w14:paraId="4814D326" w14:textId="77777777" w:rsidR="007E0ACF" w:rsidRPr="00661F79" w:rsidRDefault="007E0ACF" w:rsidP="000B4772">
            <w:pPr>
              <w:spacing w:line="254" w:lineRule="auto"/>
              <w:jc w:val="right"/>
              <w:rPr>
                <w:rFonts w:ascii="Arial" w:hAnsi="Arial" w:cs="Arial"/>
                <w:sz w:val="22"/>
                <w:szCs w:val="22"/>
                <w:lang w:eastAsia="en-US"/>
              </w:rPr>
            </w:pPr>
            <w:r>
              <w:rPr>
                <w:rFonts w:ascii="Arial" w:hAnsi="Arial" w:cs="Arial"/>
                <w:sz w:val="22"/>
                <w:szCs w:val="22"/>
                <w:lang w:eastAsia="en-US"/>
              </w:rPr>
              <w:t>DD</w:t>
            </w:r>
          </w:p>
        </w:tc>
        <w:tc>
          <w:tcPr>
            <w:tcW w:w="1218" w:type="dxa"/>
            <w:shd w:val="clear" w:color="auto" w:fill="F2F2F2"/>
            <w:noWrap/>
            <w:vAlign w:val="bottom"/>
          </w:tcPr>
          <w:p w14:paraId="61F52DEC" w14:textId="77777777" w:rsidR="007E0ACF" w:rsidRPr="00661F79" w:rsidRDefault="007E0ACF" w:rsidP="000B4772">
            <w:pPr>
              <w:spacing w:line="254" w:lineRule="auto"/>
              <w:jc w:val="right"/>
              <w:rPr>
                <w:rFonts w:ascii="Arial" w:hAnsi="Arial" w:cs="Arial"/>
                <w:sz w:val="22"/>
                <w:szCs w:val="22"/>
                <w:lang w:eastAsia="en-US"/>
              </w:rPr>
            </w:pPr>
            <w:r>
              <w:rPr>
                <w:rFonts w:ascii="Arial" w:hAnsi="Arial" w:cs="Arial"/>
                <w:sz w:val="22"/>
                <w:szCs w:val="22"/>
                <w:lang w:eastAsia="en-US"/>
              </w:rPr>
              <w:t>68.26</w:t>
            </w:r>
          </w:p>
        </w:tc>
      </w:tr>
      <w:tr w:rsidR="007E0ACF" w:rsidRPr="00661F79" w14:paraId="7788C0A0" w14:textId="77777777" w:rsidTr="007E0ACF">
        <w:trPr>
          <w:trHeight w:val="224"/>
        </w:trPr>
        <w:tc>
          <w:tcPr>
            <w:tcW w:w="3397" w:type="dxa"/>
            <w:shd w:val="clear" w:color="auto" w:fill="F2F2F2"/>
            <w:noWrap/>
            <w:vAlign w:val="bottom"/>
          </w:tcPr>
          <w:p w14:paraId="24841251" w14:textId="77777777" w:rsidR="007E0ACF"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 xml:space="preserve">Global payments </w:t>
            </w:r>
          </w:p>
        </w:tc>
        <w:tc>
          <w:tcPr>
            <w:tcW w:w="4253" w:type="dxa"/>
            <w:shd w:val="clear" w:color="auto" w:fill="F2F2F2"/>
            <w:noWrap/>
            <w:vAlign w:val="bottom"/>
          </w:tcPr>
          <w:p w14:paraId="79BF640C" w14:textId="77777777" w:rsidR="007E0ACF"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Merchant bank fees</w:t>
            </w:r>
          </w:p>
        </w:tc>
        <w:tc>
          <w:tcPr>
            <w:tcW w:w="1256" w:type="dxa"/>
            <w:shd w:val="clear" w:color="auto" w:fill="F2F2F2"/>
            <w:noWrap/>
            <w:vAlign w:val="bottom"/>
          </w:tcPr>
          <w:p w14:paraId="3E6E0A29" w14:textId="77777777" w:rsidR="007E0ACF" w:rsidRPr="00661F79" w:rsidRDefault="007E0ACF" w:rsidP="000B4772">
            <w:pPr>
              <w:spacing w:line="254" w:lineRule="auto"/>
              <w:jc w:val="right"/>
              <w:rPr>
                <w:rFonts w:ascii="Arial" w:hAnsi="Arial" w:cs="Arial"/>
                <w:sz w:val="22"/>
                <w:szCs w:val="22"/>
                <w:lang w:eastAsia="en-US"/>
              </w:rPr>
            </w:pPr>
            <w:r w:rsidRPr="00661F79">
              <w:rPr>
                <w:rFonts w:ascii="Arial" w:hAnsi="Arial" w:cs="Arial"/>
                <w:sz w:val="22"/>
                <w:szCs w:val="22"/>
                <w:lang w:eastAsia="en-US"/>
              </w:rPr>
              <w:t>DD</w:t>
            </w:r>
          </w:p>
        </w:tc>
        <w:tc>
          <w:tcPr>
            <w:tcW w:w="1218" w:type="dxa"/>
            <w:shd w:val="clear" w:color="auto" w:fill="F2F2F2"/>
            <w:noWrap/>
            <w:vAlign w:val="bottom"/>
          </w:tcPr>
          <w:p w14:paraId="1E888CA8" w14:textId="77777777" w:rsidR="007E0ACF" w:rsidRPr="00661F79" w:rsidRDefault="007E0ACF" w:rsidP="000B4772">
            <w:pPr>
              <w:spacing w:line="254" w:lineRule="auto"/>
              <w:jc w:val="right"/>
              <w:rPr>
                <w:rFonts w:ascii="Arial" w:hAnsi="Arial" w:cs="Arial"/>
                <w:sz w:val="22"/>
                <w:szCs w:val="22"/>
                <w:lang w:eastAsia="en-US"/>
              </w:rPr>
            </w:pPr>
            <w:r w:rsidRPr="00661F79">
              <w:rPr>
                <w:rFonts w:ascii="Arial" w:hAnsi="Arial" w:cs="Arial"/>
                <w:sz w:val="22"/>
                <w:szCs w:val="22"/>
                <w:lang w:eastAsia="en-US"/>
              </w:rPr>
              <w:t>154.28</w:t>
            </w:r>
          </w:p>
        </w:tc>
      </w:tr>
      <w:tr w:rsidR="007E0ACF" w:rsidRPr="00513A1B" w14:paraId="2502A16A" w14:textId="77777777" w:rsidTr="007E0ACF">
        <w:trPr>
          <w:trHeight w:val="224"/>
        </w:trPr>
        <w:tc>
          <w:tcPr>
            <w:tcW w:w="3397" w:type="dxa"/>
            <w:shd w:val="clear" w:color="auto" w:fill="F2F2F2"/>
            <w:noWrap/>
            <w:vAlign w:val="bottom"/>
          </w:tcPr>
          <w:p w14:paraId="5452B1C9" w14:textId="77777777" w:rsidR="007E0ACF"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HSBC</w:t>
            </w:r>
          </w:p>
        </w:tc>
        <w:tc>
          <w:tcPr>
            <w:tcW w:w="4253" w:type="dxa"/>
            <w:shd w:val="clear" w:color="auto" w:fill="F2F2F2"/>
            <w:noWrap/>
            <w:vAlign w:val="bottom"/>
          </w:tcPr>
          <w:p w14:paraId="037B4902" w14:textId="77777777" w:rsidR="007E0ACF" w:rsidRDefault="007E0ACF" w:rsidP="000B4772">
            <w:pPr>
              <w:spacing w:line="254" w:lineRule="auto"/>
              <w:rPr>
                <w:rFonts w:ascii="Arial" w:hAnsi="Arial" w:cs="Arial"/>
                <w:color w:val="000000"/>
                <w:sz w:val="22"/>
                <w:szCs w:val="22"/>
                <w:lang w:eastAsia="en-US"/>
              </w:rPr>
            </w:pPr>
            <w:r>
              <w:rPr>
                <w:rFonts w:ascii="Arial" w:hAnsi="Arial" w:cs="Arial"/>
                <w:color w:val="000000"/>
                <w:sz w:val="22"/>
                <w:szCs w:val="22"/>
                <w:lang w:eastAsia="en-US"/>
              </w:rPr>
              <w:t>Bank fees</w:t>
            </w:r>
          </w:p>
        </w:tc>
        <w:tc>
          <w:tcPr>
            <w:tcW w:w="1256" w:type="dxa"/>
            <w:shd w:val="clear" w:color="auto" w:fill="F2F2F2"/>
            <w:noWrap/>
            <w:vAlign w:val="bottom"/>
          </w:tcPr>
          <w:p w14:paraId="2BAC952A" w14:textId="77777777" w:rsidR="007E0ACF" w:rsidRPr="00513A1B" w:rsidRDefault="007E0ACF" w:rsidP="000B4772">
            <w:pPr>
              <w:spacing w:line="254" w:lineRule="auto"/>
              <w:jc w:val="right"/>
              <w:rPr>
                <w:rFonts w:ascii="Arial" w:hAnsi="Arial" w:cs="Arial"/>
                <w:sz w:val="22"/>
                <w:szCs w:val="22"/>
                <w:lang w:eastAsia="en-US"/>
              </w:rPr>
            </w:pPr>
            <w:r w:rsidRPr="00513A1B">
              <w:rPr>
                <w:rFonts w:ascii="Arial" w:hAnsi="Arial" w:cs="Arial"/>
                <w:sz w:val="22"/>
                <w:szCs w:val="22"/>
                <w:lang w:eastAsia="en-US"/>
              </w:rPr>
              <w:t>DD</w:t>
            </w:r>
          </w:p>
        </w:tc>
        <w:tc>
          <w:tcPr>
            <w:tcW w:w="1218" w:type="dxa"/>
            <w:shd w:val="clear" w:color="auto" w:fill="F2F2F2"/>
            <w:noWrap/>
            <w:vAlign w:val="bottom"/>
          </w:tcPr>
          <w:p w14:paraId="16E33205" w14:textId="77777777" w:rsidR="007E0ACF" w:rsidRPr="00513A1B" w:rsidRDefault="007E0ACF" w:rsidP="000B4772">
            <w:pPr>
              <w:spacing w:line="254" w:lineRule="auto"/>
              <w:jc w:val="right"/>
              <w:rPr>
                <w:rFonts w:ascii="Arial" w:hAnsi="Arial" w:cs="Arial"/>
                <w:sz w:val="22"/>
                <w:szCs w:val="22"/>
                <w:lang w:eastAsia="en-US"/>
              </w:rPr>
            </w:pPr>
            <w:r w:rsidRPr="00513A1B">
              <w:rPr>
                <w:rFonts w:ascii="Arial" w:hAnsi="Arial" w:cs="Arial"/>
                <w:sz w:val="22"/>
                <w:szCs w:val="22"/>
                <w:lang w:eastAsia="en-US"/>
              </w:rPr>
              <w:t>13.00</w:t>
            </w:r>
          </w:p>
        </w:tc>
      </w:tr>
    </w:tbl>
    <w:p w14:paraId="7063C492" w14:textId="77777777" w:rsidR="001E4BED" w:rsidRDefault="001E4BED" w:rsidP="00C22C64">
      <w:pPr>
        <w:ind w:left="720" w:hanging="720"/>
        <w:rPr>
          <w:rFonts w:ascii="Arial" w:hAnsi="Arial" w:cs="Arial"/>
          <w:b/>
          <w:bCs/>
          <w:kern w:val="28"/>
          <w:sz w:val="20"/>
          <w:szCs w:val="20"/>
          <w:lang w:val="en-US"/>
        </w:rPr>
      </w:pPr>
    </w:p>
    <w:p w14:paraId="3E7903A2" w14:textId="77777777" w:rsidR="001E4BED" w:rsidRDefault="001E4BED" w:rsidP="00C22C64">
      <w:pPr>
        <w:ind w:left="720" w:hanging="720"/>
        <w:rPr>
          <w:rFonts w:ascii="Arial" w:hAnsi="Arial" w:cs="Arial"/>
          <w:b/>
          <w:bCs/>
          <w:kern w:val="28"/>
          <w:sz w:val="20"/>
          <w:szCs w:val="20"/>
          <w:lang w:val="en-US"/>
        </w:rPr>
      </w:pPr>
    </w:p>
    <w:p w14:paraId="438D3B96" w14:textId="77777777" w:rsidR="001E4BED" w:rsidRDefault="001E4BED" w:rsidP="00C22C64">
      <w:pPr>
        <w:ind w:left="720" w:hanging="720"/>
        <w:rPr>
          <w:rFonts w:ascii="Arial" w:hAnsi="Arial" w:cs="Arial"/>
          <w:b/>
          <w:bCs/>
          <w:kern w:val="28"/>
          <w:sz w:val="20"/>
          <w:szCs w:val="20"/>
          <w:lang w:val="en-US"/>
        </w:rPr>
      </w:pPr>
    </w:p>
    <w:p w14:paraId="1C33CC40" w14:textId="77777777" w:rsidR="001E4BED" w:rsidRDefault="001E4BED" w:rsidP="00C22C64">
      <w:pPr>
        <w:ind w:left="720" w:hanging="720"/>
        <w:rPr>
          <w:rFonts w:ascii="Arial" w:hAnsi="Arial" w:cs="Arial"/>
          <w:b/>
          <w:bCs/>
          <w:kern w:val="28"/>
          <w:sz w:val="20"/>
          <w:szCs w:val="20"/>
          <w:lang w:val="en-US"/>
        </w:rPr>
      </w:pPr>
    </w:p>
    <w:p w14:paraId="0A2F762A" w14:textId="77777777" w:rsidR="001E4BED" w:rsidRDefault="001E4BED" w:rsidP="00C22C64">
      <w:pPr>
        <w:ind w:left="720" w:hanging="720"/>
        <w:rPr>
          <w:rFonts w:ascii="Arial" w:hAnsi="Arial" w:cs="Arial"/>
          <w:b/>
          <w:bCs/>
          <w:kern w:val="28"/>
          <w:sz w:val="20"/>
          <w:szCs w:val="20"/>
          <w:lang w:val="en-US"/>
        </w:rPr>
      </w:pPr>
    </w:p>
    <w:p w14:paraId="59D4E49A" w14:textId="77777777" w:rsidR="001E4BED" w:rsidRDefault="001E4BED" w:rsidP="00C22C64">
      <w:pPr>
        <w:ind w:left="720" w:hanging="720"/>
        <w:rPr>
          <w:rFonts w:ascii="Arial" w:hAnsi="Arial" w:cs="Arial"/>
          <w:b/>
          <w:bCs/>
          <w:kern w:val="28"/>
          <w:sz w:val="20"/>
          <w:szCs w:val="20"/>
          <w:lang w:val="en-US"/>
        </w:rPr>
      </w:pPr>
    </w:p>
    <w:p w14:paraId="5752BC63" w14:textId="77777777" w:rsidR="001E4BED" w:rsidRDefault="001E4BED" w:rsidP="00C22C64">
      <w:pPr>
        <w:ind w:left="720" w:hanging="720"/>
        <w:rPr>
          <w:rFonts w:ascii="Arial" w:hAnsi="Arial" w:cs="Arial"/>
          <w:b/>
          <w:bCs/>
          <w:kern w:val="28"/>
          <w:sz w:val="20"/>
          <w:szCs w:val="20"/>
          <w:lang w:val="en-US"/>
        </w:rPr>
      </w:pPr>
    </w:p>
    <w:p w14:paraId="1C121701" w14:textId="77777777" w:rsidR="001E4BED" w:rsidRDefault="001E4BED" w:rsidP="00C22C64">
      <w:pPr>
        <w:ind w:left="720" w:hanging="720"/>
        <w:rPr>
          <w:rFonts w:ascii="Arial" w:hAnsi="Arial" w:cs="Arial"/>
          <w:b/>
          <w:bCs/>
          <w:kern w:val="28"/>
          <w:sz w:val="20"/>
          <w:szCs w:val="20"/>
          <w:lang w:val="en-US"/>
        </w:rPr>
      </w:pPr>
    </w:p>
    <w:p w14:paraId="7D09508F" w14:textId="77777777" w:rsidR="001E4BED" w:rsidRDefault="001E4BED" w:rsidP="00C22C64">
      <w:pPr>
        <w:ind w:left="720" w:hanging="720"/>
        <w:rPr>
          <w:rFonts w:ascii="Arial" w:hAnsi="Arial" w:cs="Arial"/>
          <w:b/>
          <w:bCs/>
          <w:kern w:val="28"/>
          <w:sz w:val="20"/>
          <w:szCs w:val="20"/>
          <w:lang w:val="en-US"/>
        </w:rPr>
      </w:pPr>
    </w:p>
    <w:p w14:paraId="69647DED" w14:textId="77777777" w:rsidR="001E4BED" w:rsidRDefault="001E4BED" w:rsidP="00C22C64">
      <w:pPr>
        <w:ind w:left="720" w:hanging="720"/>
        <w:rPr>
          <w:rFonts w:ascii="Arial" w:hAnsi="Arial" w:cs="Arial"/>
          <w:b/>
          <w:bCs/>
          <w:kern w:val="28"/>
          <w:sz w:val="20"/>
          <w:szCs w:val="20"/>
          <w:lang w:val="en-US"/>
        </w:rPr>
      </w:pPr>
    </w:p>
    <w:p w14:paraId="4F3FD03A" w14:textId="77777777" w:rsidR="001E4BED" w:rsidRDefault="001E4BED" w:rsidP="00C22C64">
      <w:pPr>
        <w:ind w:left="720" w:hanging="720"/>
        <w:rPr>
          <w:rFonts w:ascii="Arial" w:hAnsi="Arial" w:cs="Arial"/>
          <w:b/>
          <w:bCs/>
          <w:kern w:val="28"/>
          <w:sz w:val="20"/>
          <w:szCs w:val="20"/>
          <w:lang w:val="en-US"/>
        </w:rPr>
      </w:pPr>
    </w:p>
    <w:p w14:paraId="5E2426D2" w14:textId="77777777" w:rsidR="001E4BED" w:rsidRDefault="001E4BED" w:rsidP="00C22C64">
      <w:pPr>
        <w:ind w:left="720" w:hanging="720"/>
        <w:rPr>
          <w:rFonts w:ascii="Arial" w:hAnsi="Arial" w:cs="Arial"/>
          <w:b/>
          <w:bCs/>
          <w:kern w:val="28"/>
          <w:sz w:val="20"/>
          <w:szCs w:val="20"/>
          <w:lang w:val="en-US"/>
        </w:rPr>
      </w:pPr>
    </w:p>
    <w:p w14:paraId="2BF239C1" w14:textId="77777777" w:rsidR="001E4BED" w:rsidRDefault="001E4BED" w:rsidP="00C22C64">
      <w:pPr>
        <w:ind w:left="720" w:hanging="720"/>
        <w:rPr>
          <w:rFonts w:ascii="Arial" w:hAnsi="Arial" w:cs="Arial"/>
          <w:b/>
          <w:bCs/>
          <w:kern w:val="28"/>
          <w:sz w:val="20"/>
          <w:szCs w:val="20"/>
          <w:lang w:val="en-US"/>
        </w:rPr>
      </w:pPr>
    </w:p>
    <w:p w14:paraId="6BA2609E" w14:textId="77777777" w:rsidR="00E51E1D" w:rsidRDefault="00E51E1D" w:rsidP="001E4BED">
      <w:pPr>
        <w:ind w:left="720" w:hanging="720"/>
        <w:rPr>
          <w:rFonts w:ascii="Arial" w:hAnsi="Arial" w:cs="Arial"/>
          <w:b/>
          <w:bCs/>
          <w:kern w:val="28"/>
          <w:sz w:val="20"/>
          <w:szCs w:val="20"/>
          <w:lang w:val="en-US"/>
        </w:rPr>
      </w:pPr>
    </w:p>
    <w:sectPr w:rsidR="00E51E1D" w:rsidSect="00E54F19">
      <w:headerReference w:type="default" r:id="rId8"/>
      <w:pgSz w:w="11906" w:h="16838"/>
      <w:pgMar w:top="709" w:right="849" w:bottom="709" w:left="1440" w:header="397" w:footer="708" w:gutter="0"/>
      <w:pgNumType w:start="148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B92AB" w14:textId="77777777" w:rsidR="00867549" w:rsidRDefault="00867549" w:rsidP="00C22C64">
      <w:r>
        <w:separator/>
      </w:r>
    </w:p>
  </w:endnote>
  <w:endnote w:type="continuationSeparator" w:id="0">
    <w:p w14:paraId="3B1539A0" w14:textId="77777777" w:rsidR="00867549" w:rsidRDefault="00867549" w:rsidP="00C2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charset w:val="00"/>
    <w:family w:val="modern"/>
    <w:pitch w:val="fixed"/>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BCC87" w14:textId="77777777" w:rsidR="00867549" w:rsidRDefault="00867549" w:rsidP="00C22C64">
      <w:r>
        <w:separator/>
      </w:r>
    </w:p>
  </w:footnote>
  <w:footnote w:type="continuationSeparator" w:id="0">
    <w:p w14:paraId="649293E0" w14:textId="77777777" w:rsidR="00867549" w:rsidRDefault="00867549" w:rsidP="00C2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C809F" w14:textId="6B3F967F" w:rsidR="00063216" w:rsidRDefault="00867549">
    <w:pPr>
      <w:pStyle w:val="Header"/>
      <w:jc w:val="right"/>
    </w:pPr>
    <w:sdt>
      <w:sdtPr>
        <w:id w:val="-419108526"/>
        <w:docPartObj>
          <w:docPartGallery w:val="Page Numbers (Top of Page)"/>
          <w:docPartUnique/>
        </w:docPartObj>
      </w:sdtPr>
      <w:sdtEndPr>
        <w:rPr>
          <w:noProof/>
        </w:rPr>
      </w:sdtEndPr>
      <w:sdtContent>
        <w:r w:rsidR="00063216">
          <w:fldChar w:fldCharType="begin"/>
        </w:r>
        <w:r w:rsidR="00063216">
          <w:instrText xml:space="preserve"> PAGE   \* MERGEFORMAT </w:instrText>
        </w:r>
        <w:r w:rsidR="00063216">
          <w:fldChar w:fldCharType="separate"/>
        </w:r>
        <w:r w:rsidR="00AA4F27">
          <w:rPr>
            <w:noProof/>
          </w:rPr>
          <w:t>1485</w:t>
        </w:r>
        <w:r w:rsidR="00063216">
          <w:rPr>
            <w:noProof/>
          </w:rPr>
          <w:fldChar w:fldCharType="end"/>
        </w:r>
      </w:sdtContent>
    </w:sdt>
  </w:p>
  <w:p w14:paraId="53DF389D" w14:textId="77777777" w:rsidR="00063216" w:rsidRDefault="000632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064"/>
    <w:multiLevelType w:val="hybridMultilevel"/>
    <w:tmpl w:val="F4089230"/>
    <w:lvl w:ilvl="0" w:tplc="E6A84294">
      <w:start w:val="1"/>
      <w:numFmt w:val="lowerLetter"/>
      <w:lvlText w:val="%1)"/>
      <w:lvlJc w:val="left"/>
      <w:pPr>
        <w:ind w:left="3203" w:hanging="360"/>
      </w:pPr>
      <w:rPr>
        <w:rFonts w:ascii="Arial" w:eastAsia="Times New Roman" w:hAnsi="Arial" w:cs="Arial"/>
        <w:b/>
        <w:u w:val="none"/>
      </w:rPr>
    </w:lvl>
    <w:lvl w:ilvl="1" w:tplc="08090019" w:tentative="1">
      <w:start w:val="1"/>
      <w:numFmt w:val="lowerLetter"/>
      <w:lvlText w:val="%2."/>
      <w:lvlJc w:val="left"/>
      <w:pPr>
        <w:ind w:left="3923" w:hanging="360"/>
      </w:pPr>
    </w:lvl>
    <w:lvl w:ilvl="2" w:tplc="0809001B" w:tentative="1">
      <w:start w:val="1"/>
      <w:numFmt w:val="lowerRoman"/>
      <w:lvlText w:val="%3."/>
      <w:lvlJc w:val="right"/>
      <w:pPr>
        <w:ind w:left="4643" w:hanging="180"/>
      </w:pPr>
    </w:lvl>
    <w:lvl w:ilvl="3" w:tplc="0809000F" w:tentative="1">
      <w:start w:val="1"/>
      <w:numFmt w:val="decimal"/>
      <w:lvlText w:val="%4."/>
      <w:lvlJc w:val="left"/>
      <w:pPr>
        <w:ind w:left="5363" w:hanging="360"/>
      </w:pPr>
    </w:lvl>
    <w:lvl w:ilvl="4" w:tplc="08090019" w:tentative="1">
      <w:start w:val="1"/>
      <w:numFmt w:val="lowerLetter"/>
      <w:lvlText w:val="%5."/>
      <w:lvlJc w:val="left"/>
      <w:pPr>
        <w:ind w:left="6083" w:hanging="360"/>
      </w:pPr>
    </w:lvl>
    <w:lvl w:ilvl="5" w:tplc="0809001B" w:tentative="1">
      <w:start w:val="1"/>
      <w:numFmt w:val="lowerRoman"/>
      <w:lvlText w:val="%6."/>
      <w:lvlJc w:val="right"/>
      <w:pPr>
        <w:ind w:left="6803" w:hanging="180"/>
      </w:pPr>
    </w:lvl>
    <w:lvl w:ilvl="6" w:tplc="0809000F" w:tentative="1">
      <w:start w:val="1"/>
      <w:numFmt w:val="decimal"/>
      <w:lvlText w:val="%7."/>
      <w:lvlJc w:val="left"/>
      <w:pPr>
        <w:ind w:left="7523" w:hanging="360"/>
      </w:pPr>
    </w:lvl>
    <w:lvl w:ilvl="7" w:tplc="08090019" w:tentative="1">
      <w:start w:val="1"/>
      <w:numFmt w:val="lowerLetter"/>
      <w:lvlText w:val="%8."/>
      <w:lvlJc w:val="left"/>
      <w:pPr>
        <w:ind w:left="8243" w:hanging="360"/>
      </w:pPr>
    </w:lvl>
    <w:lvl w:ilvl="8" w:tplc="0809001B" w:tentative="1">
      <w:start w:val="1"/>
      <w:numFmt w:val="lowerRoman"/>
      <w:lvlText w:val="%9."/>
      <w:lvlJc w:val="right"/>
      <w:pPr>
        <w:ind w:left="8963" w:hanging="180"/>
      </w:pPr>
    </w:lvl>
  </w:abstractNum>
  <w:abstractNum w:abstractNumId="1" w15:restartNumberingAfterBreak="0">
    <w:nsid w:val="083F057E"/>
    <w:multiLevelType w:val="hybridMultilevel"/>
    <w:tmpl w:val="68F6422A"/>
    <w:lvl w:ilvl="0" w:tplc="D1FC318E">
      <w:start w:val="1"/>
      <w:numFmt w:val="lowerLetter"/>
      <w:lvlText w:val="%1)"/>
      <w:lvlJc w:val="left"/>
      <w:pPr>
        <w:ind w:left="1793" w:hanging="360"/>
      </w:pPr>
      <w:rPr>
        <w:rFonts w:hint="default"/>
      </w:rPr>
    </w:lvl>
    <w:lvl w:ilvl="1" w:tplc="08090019" w:tentative="1">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2" w15:restartNumberingAfterBreak="0">
    <w:nsid w:val="0A1F7B99"/>
    <w:multiLevelType w:val="hybridMultilevel"/>
    <w:tmpl w:val="85544A38"/>
    <w:lvl w:ilvl="0" w:tplc="C688F1F2">
      <w:start w:val="1"/>
      <w:numFmt w:val="lowerLetter"/>
      <w:lvlText w:val="%1)"/>
      <w:lvlJc w:val="left"/>
      <w:pPr>
        <w:ind w:left="1845" w:hanging="360"/>
      </w:pPr>
      <w:rPr>
        <w:rFonts w:hint="default"/>
      </w:r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3" w15:restartNumberingAfterBreak="0">
    <w:nsid w:val="0A97622B"/>
    <w:multiLevelType w:val="hybridMultilevel"/>
    <w:tmpl w:val="BA189BA2"/>
    <w:lvl w:ilvl="0" w:tplc="0F72DD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C764432"/>
    <w:multiLevelType w:val="hybridMultilevel"/>
    <w:tmpl w:val="03007BA0"/>
    <w:lvl w:ilvl="0" w:tplc="8F3455FC">
      <w:start w:val="1"/>
      <w:numFmt w:val="decimal"/>
      <w:lvlText w:val="%1."/>
      <w:lvlJc w:val="left"/>
      <w:pPr>
        <w:ind w:left="2771" w:hanging="360"/>
      </w:pPr>
      <w:rPr>
        <w:b/>
        <w:sz w:val="22"/>
        <w:szCs w:val="22"/>
      </w:rPr>
    </w:lvl>
    <w:lvl w:ilvl="1" w:tplc="08090019">
      <w:start w:val="1"/>
      <w:numFmt w:val="lowerLetter"/>
      <w:lvlText w:val="%2."/>
      <w:lvlJc w:val="left"/>
      <w:pPr>
        <w:ind w:left="3491" w:hanging="360"/>
      </w:pPr>
    </w:lvl>
    <w:lvl w:ilvl="2" w:tplc="0809001B" w:tentative="1">
      <w:start w:val="1"/>
      <w:numFmt w:val="lowerRoman"/>
      <w:lvlText w:val="%3."/>
      <w:lvlJc w:val="right"/>
      <w:pPr>
        <w:ind w:left="4211" w:hanging="180"/>
      </w:pPr>
    </w:lvl>
    <w:lvl w:ilvl="3" w:tplc="0809000F" w:tentative="1">
      <w:start w:val="1"/>
      <w:numFmt w:val="decimal"/>
      <w:lvlText w:val="%4."/>
      <w:lvlJc w:val="left"/>
      <w:pPr>
        <w:ind w:left="4931" w:hanging="360"/>
      </w:pPr>
    </w:lvl>
    <w:lvl w:ilvl="4" w:tplc="08090019" w:tentative="1">
      <w:start w:val="1"/>
      <w:numFmt w:val="lowerLetter"/>
      <w:lvlText w:val="%5."/>
      <w:lvlJc w:val="left"/>
      <w:pPr>
        <w:ind w:left="5651" w:hanging="360"/>
      </w:pPr>
    </w:lvl>
    <w:lvl w:ilvl="5" w:tplc="0809001B" w:tentative="1">
      <w:start w:val="1"/>
      <w:numFmt w:val="lowerRoman"/>
      <w:lvlText w:val="%6."/>
      <w:lvlJc w:val="right"/>
      <w:pPr>
        <w:ind w:left="6371" w:hanging="180"/>
      </w:pPr>
    </w:lvl>
    <w:lvl w:ilvl="6" w:tplc="0809000F" w:tentative="1">
      <w:start w:val="1"/>
      <w:numFmt w:val="decimal"/>
      <w:lvlText w:val="%7."/>
      <w:lvlJc w:val="left"/>
      <w:pPr>
        <w:ind w:left="7091" w:hanging="360"/>
      </w:pPr>
    </w:lvl>
    <w:lvl w:ilvl="7" w:tplc="08090019" w:tentative="1">
      <w:start w:val="1"/>
      <w:numFmt w:val="lowerLetter"/>
      <w:lvlText w:val="%8."/>
      <w:lvlJc w:val="left"/>
      <w:pPr>
        <w:ind w:left="7811" w:hanging="360"/>
      </w:pPr>
    </w:lvl>
    <w:lvl w:ilvl="8" w:tplc="0809001B" w:tentative="1">
      <w:start w:val="1"/>
      <w:numFmt w:val="lowerRoman"/>
      <w:lvlText w:val="%9."/>
      <w:lvlJc w:val="right"/>
      <w:pPr>
        <w:ind w:left="8531" w:hanging="180"/>
      </w:pPr>
    </w:lvl>
  </w:abstractNum>
  <w:abstractNum w:abstractNumId="5" w15:restartNumberingAfterBreak="0">
    <w:nsid w:val="12CA12FB"/>
    <w:multiLevelType w:val="hybridMultilevel"/>
    <w:tmpl w:val="6798AEC2"/>
    <w:lvl w:ilvl="0" w:tplc="4D02CFD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584132E"/>
    <w:multiLevelType w:val="hybridMultilevel"/>
    <w:tmpl w:val="3738E44A"/>
    <w:lvl w:ilvl="0" w:tplc="1338A896">
      <w:start w:val="4"/>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7" w15:restartNumberingAfterBreak="0">
    <w:nsid w:val="17110FFC"/>
    <w:multiLevelType w:val="hybridMultilevel"/>
    <w:tmpl w:val="ACB4E442"/>
    <w:lvl w:ilvl="0" w:tplc="6D7A6524">
      <w:start w:val="18"/>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8" w15:restartNumberingAfterBreak="0">
    <w:nsid w:val="252412FC"/>
    <w:multiLevelType w:val="hybridMultilevel"/>
    <w:tmpl w:val="A090511E"/>
    <w:lvl w:ilvl="0" w:tplc="A50C6E80">
      <w:start w:val="1"/>
      <w:numFmt w:val="bullet"/>
      <w:lvlText w:val="-"/>
      <w:lvlJc w:val="left"/>
      <w:pPr>
        <w:ind w:left="1353" w:hanging="360"/>
      </w:pPr>
      <w:rPr>
        <w:rFonts w:ascii="Verdana" w:eastAsia="Times New Roman" w:hAnsi="Verdana"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A30812"/>
    <w:multiLevelType w:val="hybridMultilevel"/>
    <w:tmpl w:val="09A8C760"/>
    <w:lvl w:ilvl="0" w:tplc="D0445644">
      <w:start w:val="2"/>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0" w15:restartNumberingAfterBreak="0">
    <w:nsid w:val="330D3A12"/>
    <w:multiLevelType w:val="hybridMultilevel"/>
    <w:tmpl w:val="8C0046B6"/>
    <w:lvl w:ilvl="0" w:tplc="065A0758">
      <w:start w:val="1"/>
      <w:numFmt w:val="lowerLetter"/>
      <w:lvlText w:val="%1)"/>
      <w:lvlJc w:val="left"/>
      <w:pPr>
        <w:ind w:left="1785" w:hanging="360"/>
      </w:pPr>
      <w:rPr>
        <w:rFonts w:ascii="Arial" w:eastAsia="Times New Roman" w:hAnsi="Arial" w:cs="Arial"/>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1" w15:restartNumberingAfterBreak="0">
    <w:nsid w:val="35C50C90"/>
    <w:multiLevelType w:val="hybridMultilevel"/>
    <w:tmpl w:val="D328669C"/>
    <w:lvl w:ilvl="0" w:tplc="E5A6C936">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2" w15:restartNumberingAfterBreak="0">
    <w:nsid w:val="37EA50ED"/>
    <w:multiLevelType w:val="hybridMultilevel"/>
    <w:tmpl w:val="DC868434"/>
    <w:lvl w:ilvl="0" w:tplc="5FC0E00C">
      <w:start w:val="2"/>
      <w:numFmt w:val="bullet"/>
      <w:lvlText w:val="-"/>
      <w:lvlJc w:val="left"/>
      <w:pPr>
        <w:ind w:left="1785" w:hanging="360"/>
      </w:pPr>
      <w:rPr>
        <w:rFonts w:ascii="Arial" w:eastAsia="Times New Roman" w:hAnsi="Arial" w:cs="Arial" w:hint="default"/>
        <w:b/>
        <w:u w:val="none"/>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3" w15:restartNumberingAfterBreak="0">
    <w:nsid w:val="3D7150A9"/>
    <w:multiLevelType w:val="hybridMultilevel"/>
    <w:tmpl w:val="A5461D0E"/>
    <w:lvl w:ilvl="0" w:tplc="B73E4DDE">
      <w:start w:val="1"/>
      <w:numFmt w:val="lowerLetter"/>
      <w:lvlText w:val="%1)"/>
      <w:lvlJc w:val="left"/>
      <w:pPr>
        <w:ind w:left="1785" w:hanging="360"/>
      </w:pPr>
      <w:rPr>
        <w:rFonts w:hint="default"/>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4" w15:restartNumberingAfterBreak="0">
    <w:nsid w:val="3E68501D"/>
    <w:multiLevelType w:val="hybridMultilevel"/>
    <w:tmpl w:val="7D1C169C"/>
    <w:lvl w:ilvl="0" w:tplc="A40041EA">
      <w:start w:val="1"/>
      <w:numFmt w:val="lowerLetter"/>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427C5624"/>
    <w:multiLevelType w:val="hybridMultilevel"/>
    <w:tmpl w:val="0122B742"/>
    <w:lvl w:ilvl="0" w:tplc="76CCF26E">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6" w15:restartNumberingAfterBreak="0">
    <w:nsid w:val="52792F7E"/>
    <w:multiLevelType w:val="hybridMultilevel"/>
    <w:tmpl w:val="AE5C6C66"/>
    <w:lvl w:ilvl="0" w:tplc="1BA0165E">
      <w:start w:val="1"/>
      <w:numFmt w:val="lowerLetter"/>
      <w:lvlText w:val="%1)"/>
      <w:lvlJc w:val="left"/>
      <w:pPr>
        <w:ind w:left="4472" w:hanging="360"/>
      </w:pPr>
      <w:rPr>
        <w:rFonts w:ascii="Arial" w:hAnsi="Arial" w:cs="Arial" w:hint="default"/>
      </w:rPr>
    </w:lvl>
    <w:lvl w:ilvl="1" w:tplc="08090019" w:tentative="1">
      <w:start w:val="1"/>
      <w:numFmt w:val="lowerLetter"/>
      <w:lvlText w:val="%2."/>
      <w:lvlJc w:val="left"/>
      <w:pPr>
        <w:ind w:left="4134" w:hanging="360"/>
      </w:pPr>
    </w:lvl>
    <w:lvl w:ilvl="2" w:tplc="0809001B" w:tentative="1">
      <w:start w:val="1"/>
      <w:numFmt w:val="lowerRoman"/>
      <w:lvlText w:val="%3."/>
      <w:lvlJc w:val="right"/>
      <w:pPr>
        <w:ind w:left="4854" w:hanging="180"/>
      </w:pPr>
    </w:lvl>
    <w:lvl w:ilvl="3" w:tplc="0809000F" w:tentative="1">
      <w:start w:val="1"/>
      <w:numFmt w:val="decimal"/>
      <w:lvlText w:val="%4."/>
      <w:lvlJc w:val="left"/>
      <w:pPr>
        <w:ind w:left="5574" w:hanging="360"/>
      </w:pPr>
    </w:lvl>
    <w:lvl w:ilvl="4" w:tplc="08090019" w:tentative="1">
      <w:start w:val="1"/>
      <w:numFmt w:val="lowerLetter"/>
      <w:lvlText w:val="%5."/>
      <w:lvlJc w:val="left"/>
      <w:pPr>
        <w:ind w:left="6294" w:hanging="360"/>
      </w:pPr>
    </w:lvl>
    <w:lvl w:ilvl="5" w:tplc="0809001B" w:tentative="1">
      <w:start w:val="1"/>
      <w:numFmt w:val="lowerRoman"/>
      <w:lvlText w:val="%6."/>
      <w:lvlJc w:val="right"/>
      <w:pPr>
        <w:ind w:left="7014" w:hanging="180"/>
      </w:pPr>
    </w:lvl>
    <w:lvl w:ilvl="6" w:tplc="0809000F" w:tentative="1">
      <w:start w:val="1"/>
      <w:numFmt w:val="decimal"/>
      <w:lvlText w:val="%7."/>
      <w:lvlJc w:val="left"/>
      <w:pPr>
        <w:ind w:left="7734" w:hanging="360"/>
      </w:pPr>
    </w:lvl>
    <w:lvl w:ilvl="7" w:tplc="08090019" w:tentative="1">
      <w:start w:val="1"/>
      <w:numFmt w:val="lowerLetter"/>
      <w:lvlText w:val="%8."/>
      <w:lvlJc w:val="left"/>
      <w:pPr>
        <w:ind w:left="8454" w:hanging="360"/>
      </w:pPr>
    </w:lvl>
    <w:lvl w:ilvl="8" w:tplc="0809001B" w:tentative="1">
      <w:start w:val="1"/>
      <w:numFmt w:val="lowerRoman"/>
      <w:lvlText w:val="%9."/>
      <w:lvlJc w:val="right"/>
      <w:pPr>
        <w:ind w:left="9174" w:hanging="180"/>
      </w:pPr>
    </w:lvl>
  </w:abstractNum>
  <w:abstractNum w:abstractNumId="17" w15:restartNumberingAfterBreak="0">
    <w:nsid w:val="57911C2E"/>
    <w:multiLevelType w:val="hybridMultilevel"/>
    <w:tmpl w:val="C8D65C6C"/>
    <w:lvl w:ilvl="0" w:tplc="5A2A5942">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15:restartNumberingAfterBreak="0">
    <w:nsid w:val="59846763"/>
    <w:multiLevelType w:val="hybridMultilevel"/>
    <w:tmpl w:val="F9A6F77A"/>
    <w:lvl w:ilvl="0" w:tplc="098450B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FFB6A34"/>
    <w:multiLevelType w:val="hybridMultilevel"/>
    <w:tmpl w:val="9BB64046"/>
    <w:lvl w:ilvl="0" w:tplc="453EC9EA">
      <w:start w:val="1"/>
      <w:numFmt w:val="lowerLetter"/>
      <w:lvlText w:val="%1)"/>
      <w:lvlJc w:val="left"/>
      <w:pPr>
        <w:ind w:left="1785" w:hanging="360"/>
      </w:pPr>
      <w:rPr>
        <w:rFonts w:hint="default"/>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0" w15:restartNumberingAfterBreak="0">
    <w:nsid w:val="6AFF7B22"/>
    <w:multiLevelType w:val="hybridMultilevel"/>
    <w:tmpl w:val="B1E8BEFC"/>
    <w:lvl w:ilvl="0" w:tplc="2E98CA76">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1" w15:restartNumberingAfterBreak="0">
    <w:nsid w:val="722F3D22"/>
    <w:multiLevelType w:val="hybridMultilevel"/>
    <w:tmpl w:val="AFCA6B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A206C5"/>
    <w:multiLevelType w:val="hybridMultilevel"/>
    <w:tmpl w:val="EE9C6AEC"/>
    <w:lvl w:ilvl="0" w:tplc="EE8C05C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3"/>
  </w:num>
  <w:num w:numId="2">
    <w:abstractNumId w:val="18"/>
  </w:num>
  <w:num w:numId="3">
    <w:abstractNumId w:val="21"/>
  </w:num>
  <w:num w:numId="4">
    <w:abstractNumId w:val="6"/>
  </w:num>
  <w:num w:numId="5">
    <w:abstractNumId w:val="7"/>
  </w:num>
  <w:num w:numId="6">
    <w:abstractNumId w:val="0"/>
  </w:num>
  <w:num w:numId="7">
    <w:abstractNumId w:val="1"/>
  </w:num>
  <w:num w:numId="8">
    <w:abstractNumId w:val="9"/>
  </w:num>
  <w:num w:numId="9">
    <w:abstractNumId w:val="16"/>
  </w:num>
  <w:num w:numId="10">
    <w:abstractNumId w:val="4"/>
  </w:num>
  <w:num w:numId="11">
    <w:abstractNumId w:val="8"/>
  </w:num>
  <w:num w:numId="12">
    <w:abstractNumId w:val="15"/>
  </w:num>
  <w:num w:numId="13">
    <w:abstractNumId w:val="10"/>
  </w:num>
  <w:num w:numId="14">
    <w:abstractNumId w:val="3"/>
  </w:num>
  <w:num w:numId="15">
    <w:abstractNumId w:val="5"/>
  </w:num>
  <w:num w:numId="16">
    <w:abstractNumId w:val="14"/>
  </w:num>
  <w:num w:numId="17">
    <w:abstractNumId w:val="22"/>
  </w:num>
  <w:num w:numId="18">
    <w:abstractNumId w:val="12"/>
  </w:num>
  <w:num w:numId="19">
    <w:abstractNumId w:val="17"/>
  </w:num>
  <w:num w:numId="20">
    <w:abstractNumId w:val="2"/>
  </w:num>
  <w:num w:numId="21">
    <w:abstractNumId w:val="11"/>
  </w:num>
  <w:num w:numId="22">
    <w:abstractNumId w:val="20"/>
  </w:num>
  <w:num w:numId="23">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0A"/>
    <w:rsid w:val="00000889"/>
    <w:rsid w:val="00001160"/>
    <w:rsid w:val="00002E9A"/>
    <w:rsid w:val="000032EC"/>
    <w:rsid w:val="00003888"/>
    <w:rsid w:val="00006B74"/>
    <w:rsid w:val="000078B9"/>
    <w:rsid w:val="000102BB"/>
    <w:rsid w:val="0001045C"/>
    <w:rsid w:val="00012217"/>
    <w:rsid w:val="00012B4B"/>
    <w:rsid w:val="000145A6"/>
    <w:rsid w:val="00015591"/>
    <w:rsid w:val="00016967"/>
    <w:rsid w:val="00016C8B"/>
    <w:rsid w:val="0001777C"/>
    <w:rsid w:val="000202BD"/>
    <w:rsid w:val="00021433"/>
    <w:rsid w:val="000224FA"/>
    <w:rsid w:val="000227A2"/>
    <w:rsid w:val="00022877"/>
    <w:rsid w:val="00023423"/>
    <w:rsid w:val="00026032"/>
    <w:rsid w:val="0002782C"/>
    <w:rsid w:val="0003690C"/>
    <w:rsid w:val="000371CA"/>
    <w:rsid w:val="00037904"/>
    <w:rsid w:val="000407F1"/>
    <w:rsid w:val="0004489C"/>
    <w:rsid w:val="00045823"/>
    <w:rsid w:val="0004588F"/>
    <w:rsid w:val="000468E9"/>
    <w:rsid w:val="00047205"/>
    <w:rsid w:val="00051716"/>
    <w:rsid w:val="0005190E"/>
    <w:rsid w:val="00051D42"/>
    <w:rsid w:val="000527CB"/>
    <w:rsid w:val="00053107"/>
    <w:rsid w:val="00054A7B"/>
    <w:rsid w:val="0005650E"/>
    <w:rsid w:val="00061C8E"/>
    <w:rsid w:val="0006231D"/>
    <w:rsid w:val="00062B30"/>
    <w:rsid w:val="00062CDE"/>
    <w:rsid w:val="00063216"/>
    <w:rsid w:val="000638D3"/>
    <w:rsid w:val="00066169"/>
    <w:rsid w:val="000665D3"/>
    <w:rsid w:val="000676B5"/>
    <w:rsid w:val="00070207"/>
    <w:rsid w:val="0007104C"/>
    <w:rsid w:val="0007133F"/>
    <w:rsid w:val="00072844"/>
    <w:rsid w:val="00073412"/>
    <w:rsid w:val="00073784"/>
    <w:rsid w:val="000749EE"/>
    <w:rsid w:val="0007501A"/>
    <w:rsid w:val="000758E4"/>
    <w:rsid w:val="000775A6"/>
    <w:rsid w:val="0008056D"/>
    <w:rsid w:val="000807F5"/>
    <w:rsid w:val="00082A53"/>
    <w:rsid w:val="00086065"/>
    <w:rsid w:val="00086DA5"/>
    <w:rsid w:val="00087501"/>
    <w:rsid w:val="000903DB"/>
    <w:rsid w:val="000909D5"/>
    <w:rsid w:val="00090D28"/>
    <w:rsid w:val="00091507"/>
    <w:rsid w:val="00091AF3"/>
    <w:rsid w:val="000920D3"/>
    <w:rsid w:val="000925FD"/>
    <w:rsid w:val="00092DC5"/>
    <w:rsid w:val="000930D5"/>
    <w:rsid w:val="0009314B"/>
    <w:rsid w:val="00094ACF"/>
    <w:rsid w:val="00095E02"/>
    <w:rsid w:val="000968F1"/>
    <w:rsid w:val="000A1503"/>
    <w:rsid w:val="000A2451"/>
    <w:rsid w:val="000A375F"/>
    <w:rsid w:val="000A3A10"/>
    <w:rsid w:val="000A4D94"/>
    <w:rsid w:val="000A723F"/>
    <w:rsid w:val="000A7797"/>
    <w:rsid w:val="000B04E3"/>
    <w:rsid w:val="000B3018"/>
    <w:rsid w:val="000B31FA"/>
    <w:rsid w:val="000B379F"/>
    <w:rsid w:val="000B3A36"/>
    <w:rsid w:val="000B56A3"/>
    <w:rsid w:val="000B6C86"/>
    <w:rsid w:val="000B76E4"/>
    <w:rsid w:val="000B7767"/>
    <w:rsid w:val="000B78AB"/>
    <w:rsid w:val="000C0519"/>
    <w:rsid w:val="000C3E61"/>
    <w:rsid w:val="000C5E02"/>
    <w:rsid w:val="000C5EAD"/>
    <w:rsid w:val="000C5F4D"/>
    <w:rsid w:val="000C629B"/>
    <w:rsid w:val="000C7C9A"/>
    <w:rsid w:val="000D1B56"/>
    <w:rsid w:val="000D3EAC"/>
    <w:rsid w:val="000D4E00"/>
    <w:rsid w:val="000D52DB"/>
    <w:rsid w:val="000D5E62"/>
    <w:rsid w:val="000D65AC"/>
    <w:rsid w:val="000D6894"/>
    <w:rsid w:val="000E2AA8"/>
    <w:rsid w:val="000E2E80"/>
    <w:rsid w:val="000E53CE"/>
    <w:rsid w:val="000E5FD4"/>
    <w:rsid w:val="000E6914"/>
    <w:rsid w:val="000F0F8F"/>
    <w:rsid w:val="000F17EA"/>
    <w:rsid w:val="000F183B"/>
    <w:rsid w:val="000F1DA5"/>
    <w:rsid w:val="000F2923"/>
    <w:rsid w:val="000F36D0"/>
    <w:rsid w:val="000F3F48"/>
    <w:rsid w:val="000F5C1B"/>
    <w:rsid w:val="000F62E2"/>
    <w:rsid w:val="00101A62"/>
    <w:rsid w:val="001034E2"/>
    <w:rsid w:val="001035A2"/>
    <w:rsid w:val="001055E8"/>
    <w:rsid w:val="0010636C"/>
    <w:rsid w:val="001071F2"/>
    <w:rsid w:val="00107B15"/>
    <w:rsid w:val="00107E92"/>
    <w:rsid w:val="00107EFE"/>
    <w:rsid w:val="00112F0F"/>
    <w:rsid w:val="00113514"/>
    <w:rsid w:val="0011513F"/>
    <w:rsid w:val="00115373"/>
    <w:rsid w:val="00120A16"/>
    <w:rsid w:val="001215BB"/>
    <w:rsid w:val="001232F2"/>
    <w:rsid w:val="001233DC"/>
    <w:rsid w:val="00123CB6"/>
    <w:rsid w:val="00124B6F"/>
    <w:rsid w:val="00126068"/>
    <w:rsid w:val="00130300"/>
    <w:rsid w:val="00131536"/>
    <w:rsid w:val="001363CA"/>
    <w:rsid w:val="00136416"/>
    <w:rsid w:val="001406B2"/>
    <w:rsid w:val="00140CD8"/>
    <w:rsid w:val="00141C83"/>
    <w:rsid w:val="00142425"/>
    <w:rsid w:val="00142AA9"/>
    <w:rsid w:val="00145B44"/>
    <w:rsid w:val="00147A61"/>
    <w:rsid w:val="0015012D"/>
    <w:rsid w:val="0015053D"/>
    <w:rsid w:val="00151955"/>
    <w:rsid w:val="00152118"/>
    <w:rsid w:val="001521CF"/>
    <w:rsid w:val="00152762"/>
    <w:rsid w:val="00152AE4"/>
    <w:rsid w:val="00152CFA"/>
    <w:rsid w:val="001539B5"/>
    <w:rsid w:val="00154531"/>
    <w:rsid w:val="00154916"/>
    <w:rsid w:val="00154A9D"/>
    <w:rsid w:val="0015560F"/>
    <w:rsid w:val="0015645B"/>
    <w:rsid w:val="001564F2"/>
    <w:rsid w:val="00156CDA"/>
    <w:rsid w:val="00157441"/>
    <w:rsid w:val="0015796C"/>
    <w:rsid w:val="00160421"/>
    <w:rsid w:val="0016058B"/>
    <w:rsid w:val="00161343"/>
    <w:rsid w:val="00161405"/>
    <w:rsid w:val="00161849"/>
    <w:rsid w:val="00161CE1"/>
    <w:rsid w:val="00161EB3"/>
    <w:rsid w:val="001625AD"/>
    <w:rsid w:val="00162B2B"/>
    <w:rsid w:val="00164F70"/>
    <w:rsid w:val="0016567B"/>
    <w:rsid w:val="00165A64"/>
    <w:rsid w:val="00165AC1"/>
    <w:rsid w:val="00165FC7"/>
    <w:rsid w:val="001667EF"/>
    <w:rsid w:val="0017145D"/>
    <w:rsid w:val="00171BB1"/>
    <w:rsid w:val="00172076"/>
    <w:rsid w:val="00172588"/>
    <w:rsid w:val="00172F28"/>
    <w:rsid w:val="001736BD"/>
    <w:rsid w:val="001752E4"/>
    <w:rsid w:val="00176673"/>
    <w:rsid w:val="00176E14"/>
    <w:rsid w:val="00176E29"/>
    <w:rsid w:val="00177AC8"/>
    <w:rsid w:val="00177C41"/>
    <w:rsid w:val="00180290"/>
    <w:rsid w:val="001802FA"/>
    <w:rsid w:val="00180604"/>
    <w:rsid w:val="00180DA4"/>
    <w:rsid w:val="00182A13"/>
    <w:rsid w:val="0018369A"/>
    <w:rsid w:val="001844E2"/>
    <w:rsid w:val="001858A4"/>
    <w:rsid w:val="00185BB5"/>
    <w:rsid w:val="00186E72"/>
    <w:rsid w:val="00190253"/>
    <w:rsid w:val="00192102"/>
    <w:rsid w:val="001929C4"/>
    <w:rsid w:val="00192BA1"/>
    <w:rsid w:val="00192F8B"/>
    <w:rsid w:val="00194B05"/>
    <w:rsid w:val="00195B55"/>
    <w:rsid w:val="0019640B"/>
    <w:rsid w:val="00197352"/>
    <w:rsid w:val="001973DD"/>
    <w:rsid w:val="00197FBC"/>
    <w:rsid w:val="001A1941"/>
    <w:rsid w:val="001A1B56"/>
    <w:rsid w:val="001A2C28"/>
    <w:rsid w:val="001A38AD"/>
    <w:rsid w:val="001A38DA"/>
    <w:rsid w:val="001A6030"/>
    <w:rsid w:val="001A7719"/>
    <w:rsid w:val="001B275D"/>
    <w:rsid w:val="001B38B1"/>
    <w:rsid w:val="001B447E"/>
    <w:rsid w:val="001B492A"/>
    <w:rsid w:val="001B5612"/>
    <w:rsid w:val="001B6CC8"/>
    <w:rsid w:val="001B7E51"/>
    <w:rsid w:val="001C0BAD"/>
    <w:rsid w:val="001C1AE2"/>
    <w:rsid w:val="001C22E0"/>
    <w:rsid w:val="001C2A83"/>
    <w:rsid w:val="001C2B53"/>
    <w:rsid w:val="001C381B"/>
    <w:rsid w:val="001C39ED"/>
    <w:rsid w:val="001C3C44"/>
    <w:rsid w:val="001C4D85"/>
    <w:rsid w:val="001C5C8F"/>
    <w:rsid w:val="001C5E0C"/>
    <w:rsid w:val="001C6A52"/>
    <w:rsid w:val="001C7655"/>
    <w:rsid w:val="001D10B5"/>
    <w:rsid w:val="001D2AE8"/>
    <w:rsid w:val="001D2B57"/>
    <w:rsid w:val="001D3200"/>
    <w:rsid w:val="001D54A9"/>
    <w:rsid w:val="001D6937"/>
    <w:rsid w:val="001D69BD"/>
    <w:rsid w:val="001E1400"/>
    <w:rsid w:val="001E231E"/>
    <w:rsid w:val="001E26E6"/>
    <w:rsid w:val="001E2E43"/>
    <w:rsid w:val="001E42B1"/>
    <w:rsid w:val="001E4581"/>
    <w:rsid w:val="001E4BED"/>
    <w:rsid w:val="001F003D"/>
    <w:rsid w:val="001F0F82"/>
    <w:rsid w:val="001F28F5"/>
    <w:rsid w:val="001F4180"/>
    <w:rsid w:val="001F50F5"/>
    <w:rsid w:val="001F743D"/>
    <w:rsid w:val="0020028E"/>
    <w:rsid w:val="00200D61"/>
    <w:rsid w:val="00202B17"/>
    <w:rsid w:val="0020358D"/>
    <w:rsid w:val="0020454E"/>
    <w:rsid w:val="0020585A"/>
    <w:rsid w:val="00207067"/>
    <w:rsid w:val="0020763C"/>
    <w:rsid w:val="00207BE9"/>
    <w:rsid w:val="002107CE"/>
    <w:rsid w:val="00211335"/>
    <w:rsid w:val="00212AE1"/>
    <w:rsid w:val="00214171"/>
    <w:rsid w:val="00214F59"/>
    <w:rsid w:val="00220324"/>
    <w:rsid w:val="00220441"/>
    <w:rsid w:val="0022207F"/>
    <w:rsid w:val="002227A7"/>
    <w:rsid w:val="0022560A"/>
    <w:rsid w:val="00225D30"/>
    <w:rsid w:val="002264C7"/>
    <w:rsid w:val="0022719E"/>
    <w:rsid w:val="0022739A"/>
    <w:rsid w:val="00227435"/>
    <w:rsid w:val="00227EA5"/>
    <w:rsid w:val="00232E99"/>
    <w:rsid w:val="00232FEB"/>
    <w:rsid w:val="002330B8"/>
    <w:rsid w:val="0023364A"/>
    <w:rsid w:val="00233BD9"/>
    <w:rsid w:val="0023460A"/>
    <w:rsid w:val="0023565E"/>
    <w:rsid w:val="002360EF"/>
    <w:rsid w:val="0023630F"/>
    <w:rsid w:val="002369BB"/>
    <w:rsid w:val="0023730F"/>
    <w:rsid w:val="00240523"/>
    <w:rsid w:val="002436BF"/>
    <w:rsid w:val="002449D1"/>
    <w:rsid w:val="00244E48"/>
    <w:rsid w:val="00245EA8"/>
    <w:rsid w:val="00246487"/>
    <w:rsid w:val="002477FF"/>
    <w:rsid w:val="002503D1"/>
    <w:rsid w:val="00250498"/>
    <w:rsid w:val="00250B47"/>
    <w:rsid w:val="00251059"/>
    <w:rsid w:val="00260AD6"/>
    <w:rsid w:val="00262266"/>
    <w:rsid w:val="002628E6"/>
    <w:rsid w:val="0026409E"/>
    <w:rsid w:val="002645FC"/>
    <w:rsid w:val="00265C18"/>
    <w:rsid w:val="00266370"/>
    <w:rsid w:val="00267297"/>
    <w:rsid w:val="002700F3"/>
    <w:rsid w:val="002726AF"/>
    <w:rsid w:val="00272C0D"/>
    <w:rsid w:val="00273214"/>
    <w:rsid w:val="00275B7A"/>
    <w:rsid w:val="00280030"/>
    <w:rsid w:val="002808A6"/>
    <w:rsid w:val="00281F7B"/>
    <w:rsid w:val="00282C1D"/>
    <w:rsid w:val="00283BCB"/>
    <w:rsid w:val="00286C45"/>
    <w:rsid w:val="002875BC"/>
    <w:rsid w:val="00290916"/>
    <w:rsid w:val="00291873"/>
    <w:rsid w:val="002925AF"/>
    <w:rsid w:val="002927D9"/>
    <w:rsid w:val="00293250"/>
    <w:rsid w:val="002937B4"/>
    <w:rsid w:val="0029440D"/>
    <w:rsid w:val="002958F9"/>
    <w:rsid w:val="002A0171"/>
    <w:rsid w:val="002A0838"/>
    <w:rsid w:val="002A1536"/>
    <w:rsid w:val="002A1E5F"/>
    <w:rsid w:val="002A2B4B"/>
    <w:rsid w:val="002A4B45"/>
    <w:rsid w:val="002A5FFD"/>
    <w:rsid w:val="002A6DEE"/>
    <w:rsid w:val="002A7B83"/>
    <w:rsid w:val="002A7BC0"/>
    <w:rsid w:val="002A7BE2"/>
    <w:rsid w:val="002A7FCB"/>
    <w:rsid w:val="002B0838"/>
    <w:rsid w:val="002B0C70"/>
    <w:rsid w:val="002B21D6"/>
    <w:rsid w:val="002B39E1"/>
    <w:rsid w:val="002B43C3"/>
    <w:rsid w:val="002B468A"/>
    <w:rsid w:val="002B5C8F"/>
    <w:rsid w:val="002B7C07"/>
    <w:rsid w:val="002C13D1"/>
    <w:rsid w:val="002C1522"/>
    <w:rsid w:val="002C2BE9"/>
    <w:rsid w:val="002C32D4"/>
    <w:rsid w:val="002C37FC"/>
    <w:rsid w:val="002C46D8"/>
    <w:rsid w:val="002C4E76"/>
    <w:rsid w:val="002C53AE"/>
    <w:rsid w:val="002C7101"/>
    <w:rsid w:val="002D17AA"/>
    <w:rsid w:val="002D2E0A"/>
    <w:rsid w:val="002D6715"/>
    <w:rsid w:val="002D739F"/>
    <w:rsid w:val="002E0BBE"/>
    <w:rsid w:val="002E1F9D"/>
    <w:rsid w:val="002E21DA"/>
    <w:rsid w:val="002E4E0C"/>
    <w:rsid w:val="002E5E81"/>
    <w:rsid w:val="002E677C"/>
    <w:rsid w:val="002E7270"/>
    <w:rsid w:val="002E7BE8"/>
    <w:rsid w:val="002F0B01"/>
    <w:rsid w:val="002F1160"/>
    <w:rsid w:val="002F140E"/>
    <w:rsid w:val="002F1C60"/>
    <w:rsid w:val="002F3366"/>
    <w:rsid w:val="002F36D1"/>
    <w:rsid w:val="002F39F2"/>
    <w:rsid w:val="002F46D0"/>
    <w:rsid w:val="002F5C7F"/>
    <w:rsid w:val="002F7D56"/>
    <w:rsid w:val="00300365"/>
    <w:rsid w:val="00300BFB"/>
    <w:rsid w:val="003018A5"/>
    <w:rsid w:val="003037C5"/>
    <w:rsid w:val="00304E69"/>
    <w:rsid w:val="003064A4"/>
    <w:rsid w:val="0030678E"/>
    <w:rsid w:val="00307479"/>
    <w:rsid w:val="00307E33"/>
    <w:rsid w:val="00311F01"/>
    <w:rsid w:val="00312EB4"/>
    <w:rsid w:val="00314107"/>
    <w:rsid w:val="0031736F"/>
    <w:rsid w:val="003175EE"/>
    <w:rsid w:val="00317A2C"/>
    <w:rsid w:val="003207B4"/>
    <w:rsid w:val="00323100"/>
    <w:rsid w:val="00323BC8"/>
    <w:rsid w:val="00323EE9"/>
    <w:rsid w:val="003248D5"/>
    <w:rsid w:val="00325A34"/>
    <w:rsid w:val="00325D52"/>
    <w:rsid w:val="003274D6"/>
    <w:rsid w:val="00327D03"/>
    <w:rsid w:val="00327DFA"/>
    <w:rsid w:val="003300B3"/>
    <w:rsid w:val="003307B9"/>
    <w:rsid w:val="003323EE"/>
    <w:rsid w:val="00332574"/>
    <w:rsid w:val="00333FA1"/>
    <w:rsid w:val="00334DC2"/>
    <w:rsid w:val="00334EFC"/>
    <w:rsid w:val="00342FED"/>
    <w:rsid w:val="00345C16"/>
    <w:rsid w:val="0034633D"/>
    <w:rsid w:val="00346BC0"/>
    <w:rsid w:val="00347E0E"/>
    <w:rsid w:val="00351FC3"/>
    <w:rsid w:val="00352D52"/>
    <w:rsid w:val="00352D93"/>
    <w:rsid w:val="003540F2"/>
    <w:rsid w:val="003546B7"/>
    <w:rsid w:val="0036080B"/>
    <w:rsid w:val="00360FC7"/>
    <w:rsid w:val="00362A89"/>
    <w:rsid w:val="00363169"/>
    <w:rsid w:val="00364FF8"/>
    <w:rsid w:val="003715BE"/>
    <w:rsid w:val="00373336"/>
    <w:rsid w:val="00374A1F"/>
    <w:rsid w:val="00375DF3"/>
    <w:rsid w:val="00376589"/>
    <w:rsid w:val="0037670C"/>
    <w:rsid w:val="003767A8"/>
    <w:rsid w:val="00377446"/>
    <w:rsid w:val="00380668"/>
    <w:rsid w:val="00381745"/>
    <w:rsid w:val="00382248"/>
    <w:rsid w:val="0038251C"/>
    <w:rsid w:val="00383281"/>
    <w:rsid w:val="00385D41"/>
    <w:rsid w:val="00386351"/>
    <w:rsid w:val="00386777"/>
    <w:rsid w:val="003867FB"/>
    <w:rsid w:val="003871F9"/>
    <w:rsid w:val="00390636"/>
    <w:rsid w:val="00391DAD"/>
    <w:rsid w:val="00392039"/>
    <w:rsid w:val="0039355E"/>
    <w:rsid w:val="00393998"/>
    <w:rsid w:val="00395918"/>
    <w:rsid w:val="003A2910"/>
    <w:rsid w:val="003A2A72"/>
    <w:rsid w:val="003A386E"/>
    <w:rsid w:val="003A3B4D"/>
    <w:rsid w:val="003A4DDF"/>
    <w:rsid w:val="003A5211"/>
    <w:rsid w:val="003A5D9F"/>
    <w:rsid w:val="003A6D40"/>
    <w:rsid w:val="003B0CBD"/>
    <w:rsid w:val="003B11D9"/>
    <w:rsid w:val="003B4AB9"/>
    <w:rsid w:val="003B5191"/>
    <w:rsid w:val="003B7BCC"/>
    <w:rsid w:val="003C080C"/>
    <w:rsid w:val="003C08A1"/>
    <w:rsid w:val="003C2009"/>
    <w:rsid w:val="003C2556"/>
    <w:rsid w:val="003C41D9"/>
    <w:rsid w:val="003C5B37"/>
    <w:rsid w:val="003C76AD"/>
    <w:rsid w:val="003D1080"/>
    <w:rsid w:val="003D191B"/>
    <w:rsid w:val="003D39A6"/>
    <w:rsid w:val="003D3FE6"/>
    <w:rsid w:val="003D4245"/>
    <w:rsid w:val="003D47EA"/>
    <w:rsid w:val="003D47EC"/>
    <w:rsid w:val="003D4A55"/>
    <w:rsid w:val="003D4A79"/>
    <w:rsid w:val="003D5245"/>
    <w:rsid w:val="003D5327"/>
    <w:rsid w:val="003D5DEF"/>
    <w:rsid w:val="003D602A"/>
    <w:rsid w:val="003D7829"/>
    <w:rsid w:val="003E0032"/>
    <w:rsid w:val="003E16CC"/>
    <w:rsid w:val="003E2B56"/>
    <w:rsid w:val="003E4DC5"/>
    <w:rsid w:val="003E5360"/>
    <w:rsid w:val="003E625F"/>
    <w:rsid w:val="003F0AC2"/>
    <w:rsid w:val="003F18BD"/>
    <w:rsid w:val="003F1BD5"/>
    <w:rsid w:val="003F3356"/>
    <w:rsid w:val="003F3439"/>
    <w:rsid w:val="003F548C"/>
    <w:rsid w:val="003F6151"/>
    <w:rsid w:val="003F68A7"/>
    <w:rsid w:val="00400B2A"/>
    <w:rsid w:val="0040106A"/>
    <w:rsid w:val="004011F3"/>
    <w:rsid w:val="00403B02"/>
    <w:rsid w:val="0040478D"/>
    <w:rsid w:val="004060B5"/>
    <w:rsid w:val="00407AAE"/>
    <w:rsid w:val="00410DEF"/>
    <w:rsid w:val="004121C1"/>
    <w:rsid w:val="00413DB2"/>
    <w:rsid w:val="00413FAE"/>
    <w:rsid w:val="004145A4"/>
    <w:rsid w:val="0041734C"/>
    <w:rsid w:val="004201D6"/>
    <w:rsid w:val="00420A7C"/>
    <w:rsid w:val="00421A06"/>
    <w:rsid w:val="004221D3"/>
    <w:rsid w:val="0042513C"/>
    <w:rsid w:val="00426EB7"/>
    <w:rsid w:val="00430334"/>
    <w:rsid w:val="0043061A"/>
    <w:rsid w:val="00430CF8"/>
    <w:rsid w:val="004323D1"/>
    <w:rsid w:val="00432F55"/>
    <w:rsid w:val="00435DD3"/>
    <w:rsid w:val="004378F6"/>
    <w:rsid w:val="00440B8B"/>
    <w:rsid w:val="00440CA5"/>
    <w:rsid w:val="004425F4"/>
    <w:rsid w:val="0044263E"/>
    <w:rsid w:val="004438E1"/>
    <w:rsid w:val="00444114"/>
    <w:rsid w:val="004470DF"/>
    <w:rsid w:val="00447917"/>
    <w:rsid w:val="00451A37"/>
    <w:rsid w:val="00452DB0"/>
    <w:rsid w:val="00453609"/>
    <w:rsid w:val="004536A3"/>
    <w:rsid w:val="00453770"/>
    <w:rsid w:val="00456209"/>
    <w:rsid w:val="00457337"/>
    <w:rsid w:val="00457C58"/>
    <w:rsid w:val="00460E3A"/>
    <w:rsid w:val="00461734"/>
    <w:rsid w:val="00461894"/>
    <w:rsid w:val="004622A8"/>
    <w:rsid w:val="00463EA0"/>
    <w:rsid w:val="00464037"/>
    <w:rsid w:val="004655DF"/>
    <w:rsid w:val="00465717"/>
    <w:rsid w:val="00465FFB"/>
    <w:rsid w:val="00466BE7"/>
    <w:rsid w:val="00467D55"/>
    <w:rsid w:val="0047026A"/>
    <w:rsid w:val="0047042D"/>
    <w:rsid w:val="00470B67"/>
    <w:rsid w:val="00470EA5"/>
    <w:rsid w:val="0047170B"/>
    <w:rsid w:val="004721BD"/>
    <w:rsid w:val="0047259F"/>
    <w:rsid w:val="004735BB"/>
    <w:rsid w:val="00474444"/>
    <w:rsid w:val="0047482E"/>
    <w:rsid w:val="004753F5"/>
    <w:rsid w:val="004762F5"/>
    <w:rsid w:val="00477AAF"/>
    <w:rsid w:val="00477C84"/>
    <w:rsid w:val="0048159F"/>
    <w:rsid w:val="004821FF"/>
    <w:rsid w:val="0048299C"/>
    <w:rsid w:val="00484376"/>
    <w:rsid w:val="0048588E"/>
    <w:rsid w:val="00487420"/>
    <w:rsid w:val="004874EA"/>
    <w:rsid w:val="00490EE3"/>
    <w:rsid w:val="00493A4D"/>
    <w:rsid w:val="00494F1B"/>
    <w:rsid w:val="00495307"/>
    <w:rsid w:val="00495FC2"/>
    <w:rsid w:val="004979A8"/>
    <w:rsid w:val="00497A4B"/>
    <w:rsid w:val="004A0DA2"/>
    <w:rsid w:val="004A1457"/>
    <w:rsid w:val="004A1907"/>
    <w:rsid w:val="004A1E28"/>
    <w:rsid w:val="004A2324"/>
    <w:rsid w:val="004A2B6C"/>
    <w:rsid w:val="004A3B9F"/>
    <w:rsid w:val="004A4F42"/>
    <w:rsid w:val="004A537F"/>
    <w:rsid w:val="004A58F7"/>
    <w:rsid w:val="004A62C1"/>
    <w:rsid w:val="004A6489"/>
    <w:rsid w:val="004A7223"/>
    <w:rsid w:val="004A7F9D"/>
    <w:rsid w:val="004B0AF0"/>
    <w:rsid w:val="004B1977"/>
    <w:rsid w:val="004B1BD2"/>
    <w:rsid w:val="004B1DA6"/>
    <w:rsid w:val="004B21C5"/>
    <w:rsid w:val="004B21E2"/>
    <w:rsid w:val="004B30F8"/>
    <w:rsid w:val="004B3817"/>
    <w:rsid w:val="004B38CE"/>
    <w:rsid w:val="004B3B73"/>
    <w:rsid w:val="004B4D26"/>
    <w:rsid w:val="004B62A9"/>
    <w:rsid w:val="004B78D6"/>
    <w:rsid w:val="004C4C56"/>
    <w:rsid w:val="004C52C4"/>
    <w:rsid w:val="004C5387"/>
    <w:rsid w:val="004D173A"/>
    <w:rsid w:val="004D2187"/>
    <w:rsid w:val="004D3BF1"/>
    <w:rsid w:val="004D58E4"/>
    <w:rsid w:val="004D6115"/>
    <w:rsid w:val="004E0209"/>
    <w:rsid w:val="004E04A7"/>
    <w:rsid w:val="004E1713"/>
    <w:rsid w:val="004E1F03"/>
    <w:rsid w:val="004E6102"/>
    <w:rsid w:val="004E719E"/>
    <w:rsid w:val="004E7212"/>
    <w:rsid w:val="004F04F5"/>
    <w:rsid w:val="004F0C26"/>
    <w:rsid w:val="004F1B91"/>
    <w:rsid w:val="004F3DB7"/>
    <w:rsid w:val="004F41AB"/>
    <w:rsid w:val="004F5C5F"/>
    <w:rsid w:val="004F77A9"/>
    <w:rsid w:val="00500B44"/>
    <w:rsid w:val="00501696"/>
    <w:rsid w:val="00502489"/>
    <w:rsid w:val="0050319C"/>
    <w:rsid w:val="005048CC"/>
    <w:rsid w:val="00504DB0"/>
    <w:rsid w:val="005072F6"/>
    <w:rsid w:val="005076B3"/>
    <w:rsid w:val="005111C2"/>
    <w:rsid w:val="005114D1"/>
    <w:rsid w:val="00511B23"/>
    <w:rsid w:val="00512705"/>
    <w:rsid w:val="0051318B"/>
    <w:rsid w:val="005140CD"/>
    <w:rsid w:val="00514602"/>
    <w:rsid w:val="00521BB7"/>
    <w:rsid w:val="005221FC"/>
    <w:rsid w:val="00522447"/>
    <w:rsid w:val="005225E3"/>
    <w:rsid w:val="00522CDA"/>
    <w:rsid w:val="00522FB9"/>
    <w:rsid w:val="0052401E"/>
    <w:rsid w:val="005244B3"/>
    <w:rsid w:val="00525F0F"/>
    <w:rsid w:val="005267C9"/>
    <w:rsid w:val="00526998"/>
    <w:rsid w:val="00527863"/>
    <w:rsid w:val="005308FF"/>
    <w:rsid w:val="005324E3"/>
    <w:rsid w:val="00532508"/>
    <w:rsid w:val="00532736"/>
    <w:rsid w:val="00532BAB"/>
    <w:rsid w:val="00533CD4"/>
    <w:rsid w:val="00534468"/>
    <w:rsid w:val="0053470C"/>
    <w:rsid w:val="0053599D"/>
    <w:rsid w:val="00540418"/>
    <w:rsid w:val="00540B91"/>
    <w:rsid w:val="00541B2C"/>
    <w:rsid w:val="0054351A"/>
    <w:rsid w:val="005445E9"/>
    <w:rsid w:val="0054641A"/>
    <w:rsid w:val="00546C0D"/>
    <w:rsid w:val="0054757C"/>
    <w:rsid w:val="00551534"/>
    <w:rsid w:val="005527F9"/>
    <w:rsid w:val="00552A6C"/>
    <w:rsid w:val="00552E45"/>
    <w:rsid w:val="005535F4"/>
    <w:rsid w:val="00554108"/>
    <w:rsid w:val="00554249"/>
    <w:rsid w:val="00555A89"/>
    <w:rsid w:val="00555F10"/>
    <w:rsid w:val="005629D2"/>
    <w:rsid w:val="0056320C"/>
    <w:rsid w:val="00563912"/>
    <w:rsid w:val="0056634D"/>
    <w:rsid w:val="005663C4"/>
    <w:rsid w:val="00566901"/>
    <w:rsid w:val="0056707A"/>
    <w:rsid w:val="00567D96"/>
    <w:rsid w:val="00570444"/>
    <w:rsid w:val="00570CBF"/>
    <w:rsid w:val="00570E4F"/>
    <w:rsid w:val="005711EA"/>
    <w:rsid w:val="00571F90"/>
    <w:rsid w:val="00572001"/>
    <w:rsid w:val="005721A6"/>
    <w:rsid w:val="0057267D"/>
    <w:rsid w:val="0057372B"/>
    <w:rsid w:val="0057562F"/>
    <w:rsid w:val="00575632"/>
    <w:rsid w:val="00575645"/>
    <w:rsid w:val="00575AE2"/>
    <w:rsid w:val="0057784D"/>
    <w:rsid w:val="00577B03"/>
    <w:rsid w:val="00577FCC"/>
    <w:rsid w:val="005800D9"/>
    <w:rsid w:val="00580271"/>
    <w:rsid w:val="00583456"/>
    <w:rsid w:val="00584837"/>
    <w:rsid w:val="0058648E"/>
    <w:rsid w:val="00586672"/>
    <w:rsid w:val="00587A1B"/>
    <w:rsid w:val="00587F91"/>
    <w:rsid w:val="00590B7C"/>
    <w:rsid w:val="00590FB7"/>
    <w:rsid w:val="00590FEA"/>
    <w:rsid w:val="005911C8"/>
    <w:rsid w:val="0059128A"/>
    <w:rsid w:val="00592DFE"/>
    <w:rsid w:val="00595317"/>
    <w:rsid w:val="005968C8"/>
    <w:rsid w:val="00596CBF"/>
    <w:rsid w:val="005972F3"/>
    <w:rsid w:val="005974CF"/>
    <w:rsid w:val="005A0F48"/>
    <w:rsid w:val="005A0F80"/>
    <w:rsid w:val="005A3648"/>
    <w:rsid w:val="005A47EF"/>
    <w:rsid w:val="005A5EB2"/>
    <w:rsid w:val="005A7B51"/>
    <w:rsid w:val="005B027B"/>
    <w:rsid w:val="005B0413"/>
    <w:rsid w:val="005B49A1"/>
    <w:rsid w:val="005B5C8E"/>
    <w:rsid w:val="005B6AB2"/>
    <w:rsid w:val="005C06DA"/>
    <w:rsid w:val="005C0F60"/>
    <w:rsid w:val="005C1FDC"/>
    <w:rsid w:val="005C2ABB"/>
    <w:rsid w:val="005C2D07"/>
    <w:rsid w:val="005C53EA"/>
    <w:rsid w:val="005C6404"/>
    <w:rsid w:val="005C6958"/>
    <w:rsid w:val="005D0B7E"/>
    <w:rsid w:val="005D2043"/>
    <w:rsid w:val="005D210C"/>
    <w:rsid w:val="005D23C3"/>
    <w:rsid w:val="005D5147"/>
    <w:rsid w:val="005D520E"/>
    <w:rsid w:val="005D654C"/>
    <w:rsid w:val="005D6AEF"/>
    <w:rsid w:val="005D6F9D"/>
    <w:rsid w:val="005D791B"/>
    <w:rsid w:val="005E1052"/>
    <w:rsid w:val="005E13F3"/>
    <w:rsid w:val="005E1B61"/>
    <w:rsid w:val="005E3382"/>
    <w:rsid w:val="005E3391"/>
    <w:rsid w:val="005E3557"/>
    <w:rsid w:val="005E3A0A"/>
    <w:rsid w:val="005E3FE6"/>
    <w:rsid w:val="005E405F"/>
    <w:rsid w:val="005E42D0"/>
    <w:rsid w:val="005E4445"/>
    <w:rsid w:val="005E4C58"/>
    <w:rsid w:val="005E521A"/>
    <w:rsid w:val="005E75C5"/>
    <w:rsid w:val="005F0F68"/>
    <w:rsid w:val="005F109C"/>
    <w:rsid w:val="005F2725"/>
    <w:rsid w:val="005F4641"/>
    <w:rsid w:val="005F79D9"/>
    <w:rsid w:val="00601131"/>
    <w:rsid w:val="00601660"/>
    <w:rsid w:val="006019C1"/>
    <w:rsid w:val="0060226E"/>
    <w:rsid w:val="00602609"/>
    <w:rsid w:val="00603498"/>
    <w:rsid w:val="00604EA2"/>
    <w:rsid w:val="00605529"/>
    <w:rsid w:val="006071D0"/>
    <w:rsid w:val="0060722C"/>
    <w:rsid w:val="0061065D"/>
    <w:rsid w:val="006116FD"/>
    <w:rsid w:val="00611F29"/>
    <w:rsid w:val="0061340A"/>
    <w:rsid w:val="0061370B"/>
    <w:rsid w:val="006142DD"/>
    <w:rsid w:val="00614ACA"/>
    <w:rsid w:val="00615E47"/>
    <w:rsid w:val="00616E43"/>
    <w:rsid w:val="00617FDD"/>
    <w:rsid w:val="00620A78"/>
    <w:rsid w:val="00620B98"/>
    <w:rsid w:val="00621503"/>
    <w:rsid w:val="00621CDB"/>
    <w:rsid w:val="006233C8"/>
    <w:rsid w:val="00630EB8"/>
    <w:rsid w:val="006310D2"/>
    <w:rsid w:val="0063158C"/>
    <w:rsid w:val="006316D4"/>
    <w:rsid w:val="00631A79"/>
    <w:rsid w:val="00631BEE"/>
    <w:rsid w:val="00632204"/>
    <w:rsid w:val="006330C2"/>
    <w:rsid w:val="00633DF9"/>
    <w:rsid w:val="00635EF5"/>
    <w:rsid w:val="0063686E"/>
    <w:rsid w:val="00637452"/>
    <w:rsid w:val="00640291"/>
    <w:rsid w:val="00641D51"/>
    <w:rsid w:val="006422D0"/>
    <w:rsid w:val="0064316F"/>
    <w:rsid w:val="00643E3D"/>
    <w:rsid w:val="00643F5E"/>
    <w:rsid w:val="006443F5"/>
    <w:rsid w:val="00645F32"/>
    <w:rsid w:val="006470D4"/>
    <w:rsid w:val="006513B6"/>
    <w:rsid w:val="00651700"/>
    <w:rsid w:val="0065221A"/>
    <w:rsid w:val="00654629"/>
    <w:rsid w:val="0065521D"/>
    <w:rsid w:val="006552AD"/>
    <w:rsid w:val="006557D7"/>
    <w:rsid w:val="00655D3B"/>
    <w:rsid w:val="00656274"/>
    <w:rsid w:val="00657EC5"/>
    <w:rsid w:val="006606D6"/>
    <w:rsid w:val="0066109D"/>
    <w:rsid w:val="006625DD"/>
    <w:rsid w:val="0066390D"/>
    <w:rsid w:val="00663BCF"/>
    <w:rsid w:val="0066409E"/>
    <w:rsid w:val="0066499C"/>
    <w:rsid w:val="00667092"/>
    <w:rsid w:val="00670CC1"/>
    <w:rsid w:val="00670E74"/>
    <w:rsid w:val="006716FA"/>
    <w:rsid w:val="0067205D"/>
    <w:rsid w:val="00673CBB"/>
    <w:rsid w:val="00673D19"/>
    <w:rsid w:val="0067451F"/>
    <w:rsid w:val="006764D8"/>
    <w:rsid w:val="00677104"/>
    <w:rsid w:val="00677216"/>
    <w:rsid w:val="006776E4"/>
    <w:rsid w:val="00682B94"/>
    <w:rsid w:val="00682BB2"/>
    <w:rsid w:val="00683064"/>
    <w:rsid w:val="0068374C"/>
    <w:rsid w:val="00684242"/>
    <w:rsid w:val="00685ED8"/>
    <w:rsid w:val="00686095"/>
    <w:rsid w:val="006874F5"/>
    <w:rsid w:val="006877CA"/>
    <w:rsid w:val="00693C6C"/>
    <w:rsid w:val="00693DCC"/>
    <w:rsid w:val="006940EC"/>
    <w:rsid w:val="00694A5D"/>
    <w:rsid w:val="006A0162"/>
    <w:rsid w:val="006A0552"/>
    <w:rsid w:val="006A0832"/>
    <w:rsid w:val="006A2619"/>
    <w:rsid w:val="006A2B49"/>
    <w:rsid w:val="006A2CD6"/>
    <w:rsid w:val="006A4084"/>
    <w:rsid w:val="006A4B55"/>
    <w:rsid w:val="006A4EBF"/>
    <w:rsid w:val="006A639A"/>
    <w:rsid w:val="006A6B05"/>
    <w:rsid w:val="006A7941"/>
    <w:rsid w:val="006A7D82"/>
    <w:rsid w:val="006B0276"/>
    <w:rsid w:val="006B06CB"/>
    <w:rsid w:val="006B11ED"/>
    <w:rsid w:val="006B1977"/>
    <w:rsid w:val="006B1D06"/>
    <w:rsid w:val="006B29E0"/>
    <w:rsid w:val="006B359D"/>
    <w:rsid w:val="006B5581"/>
    <w:rsid w:val="006B5877"/>
    <w:rsid w:val="006B6BFD"/>
    <w:rsid w:val="006B6DF3"/>
    <w:rsid w:val="006C0A88"/>
    <w:rsid w:val="006C0BD8"/>
    <w:rsid w:val="006C12E0"/>
    <w:rsid w:val="006C1ADA"/>
    <w:rsid w:val="006C2FCF"/>
    <w:rsid w:val="006C35E0"/>
    <w:rsid w:val="006C559A"/>
    <w:rsid w:val="006C55A8"/>
    <w:rsid w:val="006C5B10"/>
    <w:rsid w:val="006C5B85"/>
    <w:rsid w:val="006C6E8B"/>
    <w:rsid w:val="006D072C"/>
    <w:rsid w:val="006D0C72"/>
    <w:rsid w:val="006D18EE"/>
    <w:rsid w:val="006D239B"/>
    <w:rsid w:val="006D2CBB"/>
    <w:rsid w:val="006D3296"/>
    <w:rsid w:val="006D3A4A"/>
    <w:rsid w:val="006D42E5"/>
    <w:rsid w:val="006D50FA"/>
    <w:rsid w:val="006D6515"/>
    <w:rsid w:val="006D6EA1"/>
    <w:rsid w:val="006D72B4"/>
    <w:rsid w:val="006E034E"/>
    <w:rsid w:val="006E05E7"/>
    <w:rsid w:val="006E0616"/>
    <w:rsid w:val="006E20A1"/>
    <w:rsid w:val="006E21CE"/>
    <w:rsid w:val="006E6A66"/>
    <w:rsid w:val="006E733D"/>
    <w:rsid w:val="006E79A0"/>
    <w:rsid w:val="006F0997"/>
    <w:rsid w:val="006F2D8A"/>
    <w:rsid w:val="006F3C24"/>
    <w:rsid w:val="006F3CEA"/>
    <w:rsid w:val="006F3E43"/>
    <w:rsid w:val="006F4F6A"/>
    <w:rsid w:val="006F6906"/>
    <w:rsid w:val="006F7432"/>
    <w:rsid w:val="007002CC"/>
    <w:rsid w:val="00702314"/>
    <w:rsid w:val="00703E74"/>
    <w:rsid w:val="00705583"/>
    <w:rsid w:val="00707219"/>
    <w:rsid w:val="00707D4D"/>
    <w:rsid w:val="00711B77"/>
    <w:rsid w:val="007132BA"/>
    <w:rsid w:val="007134FE"/>
    <w:rsid w:val="00713E75"/>
    <w:rsid w:val="007148F5"/>
    <w:rsid w:val="00716743"/>
    <w:rsid w:val="007174A0"/>
    <w:rsid w:val="00720781"/>
    <w:rsid w:val="00720870"/>
    <w:rsid w:val="00720D4E"/>
    <w:rsid w:val="00720D4F"/>
    <w:rsid w:val="007210C0"/>
    <w:rsid w:val="0072178E"/>
    <w:rsid w:val="0072229E"/>
    <w:rsid w:val="00723730"/>
    <w:rsid w:val="007246B1"/>
    <w:rsid w:val="0072479B"/>
    <w:rsid w:val="00724808"/>
    <w:rsid w:val="0072522D"/>
    <w:rsid w:val="00726234"/>
    <w:rsid w:val="00726874"/>
    <w:rsid w:val="00731D4B"/>
    <w:rsid w:val="00731DC5"/>
    <w:rsid w:val="00731F0D"/>
    <w:rsid w:val="007336C0"/>
    <w:rsid w:val="0073390D"/>
    <w:rsid w:val="00735982"/>
    <w:rsid w:val="00740106"/>
    <w:rsid w:val="0074044C"/>
    <w:rsid w:val="0074119F"/>
    <w:rsid w:val="00741F95"/>
    <w:rsid w:val="007420DD"/>
    <w:rsid w:val="0074240B"/>
    <w:rsid w:val="00743E38"/>
    <w:rsid w:val="007440F5"/>
    <w:rsid w:val="00746138"/>
    <w:rsid w:val="00746CFF"/>
    <w:rsid w:val="0075014B"/>
    <w:rsid w:val="0075063A"/>
    <w:rsid w:val="00752974"/>
    <w:rsid w:val="00752B5E"/>
    <w:rsid w:val="00752B71"/>
    <w:rsid w:val="00753FEB"/>
    <w:rsid w:val="00754996"/>
    <w:rsid w:val="007552F6"/>
    <w:rsid w:val="007552FB"/>
    <w:rsid w:val="00757806"/>
    <w:rsid w:val="007620CE"/>
    <w:rsid w:val="00762A4F"/>
    <w:rsid w:val="00764B50"/>
    <w:rsid w:val="00764BD3"/>
    <w:rsid w:val="00765ABD"/>
    <w:rsid w:val="00765DEB"/>
    <w:rsid w:val="00771AF3"/>
    <w:rsid w:val="00771BC0"/>
    <w:rsid w:val="0077311A"/>
    <w:rsid w:val="00774064"/>
    <w:rsid w:val="007742F2"/>
    <w:rsid w:val="00775FD3"/>
    <w:rsid w:val="00777F87"/>
    <w:rsid w:val="007808C8"/>
    <w:rsid w:val="00780C5C"/>
    <w:rsid w:val="00780D02"/>
    <w:rsid w:val="00780EEB"/>
    <w:rsid w:val="00782433"/>
    <w:rsid w:val="00782638"/>
    <w:rsid w:val="00784EE7"/>
    <w:rsid w:val="00784F94"/>
    <w:rsid w:val="00786701"/>
    <w:rsid w:val="007911B9"/>
    <w:rsid w:val="0079261A"/>
    <w:rsid w:val="00793D62"/>
    <w:rsid w:val="00793E03"/>
    <w:rsid w:val="00795275"/>
    <w:rsid w:val="00795D66"/>
    <w:rsid w:val="00797E7A"/>
    <w:rsid w:val="007A178A"/>
    <w:rsid w:val="007A2EF6"/>
    <w:rsid w:val="007A4750"/>
    <w:rsid w:val="007A683D"/>
    <w:rsid w:val="007A6FD7"/>
    <w:rsid w:val="007A7029"/>
    <w:rsid w:val="007A78FA"/>
    <w:rsid w:val="007B45AC"/>
    <w:rsid w:val="007B572D"/>
    <w:rsid w:val="007B6103"/>
    <w:rsid w:val="007B61F9"/>
    <w:rsid w:val="007B72B2"/>
    <w:rsid w:val="007C00C8"/>
    <w:rsid w:val="007C2339"/>
    <w:rsid w:val="007C267B"/>
    <w:rsid w:val="007C314B"/>
    <w:rsid w:val="007C32E1"/>
    <w:rsid w:val="007C3D11"/>
    <w:rsid w:val="007C3F41"/>
    <w:rsid w:val="007C53FD"/>
    <w:rsid w:val="007C5B48"/>
    <w:rsid w:val="007C7B87"/>
    <w:rsid w:val="007D00F9"/>
    <w:rsid w:val="007D0332"/>
    <w:rsid w:val="007D2433"/>
    <w:rsid w:val="007D2F92"/>
    <w:rsid w:val="007D358B"/>
    <w:rsid w:val="007D439B"/>
    <w:rsid w:val="007D4C28"/>
    <w:rsid w:val="007D5E54"/>
    <w:rsid w:val="007D74F8"/>
    <w:rsid w:val="007E04D8"/>
    <w:rsid w:val="007E0ACF"/>
    <w:rsid w:val="007E1D3B"/>
    <w:rsid w:val="007E5058"/>
    <w:rsid w:val="007E591C"/>
    <w:rsid w:val="007F11F2"/>
    <w:rsid w:val="007F2406"/>
    <w:rsid w:val="007F26EF"/>
    <w:rsid w:val="007F3543"/>
    <w:rsid w:val="007F43A8"/>
    <w:rsid w:val="007F5B3A"/>
    <w:rsid w:val="007F5F4B"/>
    <w:rsid w:val="008001CE"/>
    <w:rsid w:val="008010A2"/>
    <w:rsid w:val="00801B81"/>
    <w:rsid w:val="00803F60"/>
    <w:rsid w:val="00804AFE"/>
    <w:rsid w:val="008066FB"/>
    <w:rsid w:val="00806E71"/>
    <w:rsid w:val="008072A1"/>
    <w:rsid w:val="00807463"/>
    <w:rsid w:val="008117E3"/>
    <w:rsid w:val="00811FF5"/>
    <w:rsid w:val="008124F9"/>
    <w:rsid w:val="0081289D"/>
    <w:rsid w:val="00812E5D"/>
    <w:rsid w:val="008143AE"/>
    <w:rsid w:val="00814B6F"/>
    <w:rsid w:val="008161B2"/>
    <w:rsid w:val="00817CA1"/>
    <w:rsid w:val="00820075"/>
    <w:rsid w:val="00822CD7"/>
    <w:rsid w:val="008244AC"/>
    <w:rsid w:val="00824855"/>
    <w:rsid w:val="00826A3C"/>
    <w:rsid w:val="00827269"/>
    <w:rsid w:val="00827CD2"/>
    <w:rsid w:val="00827E81"/>
    <w:rsid w:val="00830B63"/>
    <w:rsid w:val="00834729"/>
    <w:rsid w:val="0083482B"/>
    <w:rsid w:val="008354E5"/>
    <w:rsid w:val="00835579"/>
    <w:rsid w:val="008359E0"/>
    <w:rsid w:val="00837C37"/>
    <w:rsid w:val="00841192"/>
    <w:rsid w:val="008437CD"/>
    <w:rsid w:val="00843CBF"/>
    <w:rsid w:val="00843E12"/>
    <w:rsid w:val="0084488B"/>
    <w:rsid w:val="0084587A"/>
    <w:rsid w:val="00847CC4"/>
    <w:rsid w:val="0085039B"/>
    <w:rsid w:val="008512FD"/>
    <w:rsid w:val="00851E4D"/>
    <w:rsid w:val="008542B7"/>
    <w:rsid w:val="008543B7"/>
    <w:rsid w:val="00854525"/>
    <w:rsid w:val="0085547B"/>
    <w:rsid w:val="0085596A"/>
    <w:rsid w:val="0085613B"/>
    <w:rsid w:val="00857FD0"/>
    <w:rsid w:val="0086013B"/>
    <w:rsid w:val="00861075"/>
    <w:rsid w:val="00861844"/>
    <w:rsid w:val="00865F5E"/>
    <w:rsid w:val="00867549"/>
    <w:rsid w:val="00867C15"/>
    <w:rsid w:val="00867D7E"/>
    <w:rsid w:val="00870292"/>
    <w:rsid w:val="0087094A"/>
    <w:rsid w:val="0087095C"/>
    <w:rsid w:val="00871BA8"/>
    <w:rsid w:val="0087219E"/>
    <w:rsid w:val="008724B6"/>
    <w:rsid w:val="00875C83"/>
    <w:rsid w:val="00876A50"/>
    <w:rsid w:val="0088013C"/>
    <w:rsid w:val="008814F9"/>
    <w:rsid w:val="0088176E"/>
    <w:rsid w:val="0088194E"/>
    <w:rsid w:val="008833DA"/>
    <w:rsid w:val="00883E0D"/>
    <w:rsid w:val="00884987"/>
    <w:rsid w:val="00886028"/>
    <w:rsid w:val="0088660D"/>
    <w:rsid w:val="008866DB"/>
    <w:rsid w:val="008912AB"/>
    <w:rsid w:val="00892139"/>
    <w:rsid w:val="0089413B"/>
    <w:rsid w:val="0089668B"/>
    <w:rsid w:val="00896BF1"/>
    <w:rsid w:val="008974DC"/>
    <w:rsid w:val="008A0177"/>
    <w:rsid w:val="008A343C"/>
    <w:rsid w:val="008A52CB"/>
    <w:rsid w:val="008A6863"/>
    <w:rsid w:val="008A79B7"/>
    <w:rsid w:val="008B2429"/>
    <w:rsid w:val="008B4090"/>
    <w:rsid w:val="008B6095"/>
    <w:rsid w:val="008B7003"/>
    <w:rsid w:val="008B7F2C"/>
    <w:rsid w:val="008C004C"/>
    <w:rsid w:val="008C0A19"/>
    <w:rsid w:val="008C0F3E"/>
    <w:rsid w:val="008C0FB6"/>
    <w:rsid w:val="008C30DE"/>
    <w:rsid w:val="008C53F2"/>
    <w:rsid w:val="008C63FD"/>
    <w:rsid w:val="008C7E51"/>
    <w:rsid w:val="008D1273"/>
    <w:rsid w:val="008D1BCE"/>
    <w:rsid w:val="008D3937"/>
    <w:rsid w:val="008D3B6D"/>
    <w:rsid w:val="008D46EA"/>
    <w:rsid w:val="008E011E"/>
    <w:rsid w:val="008E0506"/>
    <w:rsid w:val="008E056A"/>
    <w:rsid w:val="008E0902"/>
    <w:rsid w:val="008E1DBC"/>
    <w:rsid w:val="008E382D"/>
    <w:rsid w:val="008E43DE"/>
    <w:rsid w:val="008E45A5"/>
    <w:rsid w:val="008E7C22"/>
    <w:rsid w:val="008E7FB3"/>
    <w:rsid w:val="008F09E0"/>
    <w:rsid w:val="008F0A37"/>
    <w:rsid w:val="008F1423"/>
    <w:rsid w:val="008F15B6"/>
    <w:rsid w:val="008F233A"/>
    <w:rsid w:val="008F2AB9"/>
    <w:rsid w:val="008F3685"/>
    <w:rsid w:val="008F3CB7"/>
    <w:rsid w:val="008F4E67"/>
    <w:rsid w:val="008F50DB"/>
    <w:rsid w:val="008F7834"/>
    <w:rsid w:val="009017A3"/>
    <w:rsid w:val="009055C0"/>
    <w:rsid w:val="009055ED"/>
    <w:rsid w:val="009059E3"/>
    <w:rsid w:val="00905CAA"/>
    <w:rsid w:val="00907E07"/>
    <w:rsid w:val="00910383"/>
    <w:rsid w:val="00911A3A"/>
    <w:rsid w:val="00911D80"/>
    <w:rsid w:val="00912884"/>
    <w:rsid w:val="00912BD8"/>
    <w:rsid w:val="00912F50"/>
    <w:rsid w:val="00913637"/>
    <w:rsid w:val="00913A91"/>
    <w:rsid w:val="00914D14"/>
    <w:rsid w:val="00914F38"/>
    <w:rsid w:val="00915A1C"/>
    <w:rsid w:val="00915C14"/>
    <w:rsid w:val="009162CC"/>
    <w:rsid w:val="00916D7D"/>
    <w:rsid w:val="00920668"/>
    <w:rsid w:val="009235AC"/>
    <w:rsid w:val="00923CDC"/>
    <w:rsid w:val="00924047"/>
    <w:rsid w:val="009245CC"/>
    <w:rsid w:val="009249E3"/>
    <w:rsid w:val="00925967"/>
    <w:rsid w:val="0092680A"/>
    <w:rsid w:val="00927B87"/>
    <w:rsid w:val="00927EA5"/>
    <w:rsid w:val="00930C4C"/>
    <w:rsid w:val="00930DE8"/>
    <w:rsid w:val="00930E1A"/>
    <w:rsid w:val="009310D2"/>
    <w:rsid w:val="00931EDE"/>
    <w:rsid w:val="0093210E"/>
    <w:rsid w:val="00932182"/>
    <w:rsid w:val="00932F58"/>
    <w:rsid w:val="00933601"/>
    <w:rsid w:val="00933A28"/>
    <w:rsid w:val="00934AED"/>
    <w:rsid w:val="0093526C"/>
    <w:rsid w:val="00935D4D"/>
    <w:rsid w:val="00936A58"/>
    <w:rsid w:val="00936AD7"/>
    <w:rsid w:val="00937AE3"/>
    <w:rsid w:val="00940863"/>
    <w:rsid w:val="00941359"/>
    <w:rsid w:val="00942908"/>
    <w:rsid w:val="00943F6C"/>
    <w:rsid w:val="009459EA"/>
    <w:rsid w:val="00945A08"/>
    <w:rsid w:val="00947052"/>
    <w:rsid w:val="0094721F"/>
    <w:rsid w:val="0094788F"/>
    <w:rsid w:val="00950656"/>
    <w:rsid w:val="00950E19"/>
    <w:rsid w:val="009520A3"/>
    <w:rsid w:val="00952A1B"/>
    <w:rsid w:val="00952C5B"/>
    <w:rsid w:val="00952C8D"/>
    <w:rsid w:val="00953E52"/>
    <w:rsid w:val="00955355"/>
    <w:rsid w:val="009561CD"/>
    <w:rsid w:val="009572BA"/>
    <w:rsid w:val="00960A5D"/>
    <w:rsid w:val="00963464"/>
    <w:rsid w:val="0096465D"/>
    <w:rsid w:val="0096528F"/>
    <w:rsid w:val="009653F5"/>
    <w:rsid w:val="00965492"/>
    <w:rsid w:val="0096603D"/>
    <w:rsid w:val="0096782E"/>
    <w:rsid w:val="00967D76"/>
    <w:rsid w:val="00971450"/>
    <w:rsid w:val="0097274E"/>
    <w:rsid w:val="00972817"/>
    <w:rsid w:val="00972B5F"/>
    <w:rsid w:val="009754A3"/>
    <w:rsid w:val="00980649"/>
    <w:rsid w:val="00980654"/>
    <w:rsid w:val="00980804"/>
    <w:rsid w:val="00980CE0"/>
    <w:rsid w:val="00981644"/>
    <w:rsid w:val="00982968"/>
    <w:rsid w:val="00983D8A"/>
    <w:rsid w:val="00986C26"/>
    <w:rsid w:val="00986C9D"/>
    <w:rsid w:val="00986E8F"/>
    <w:rsid w:val="00990225"/>
    <w:rsid w:val="00991C61"/>
    <w:rsid w:val="009921BB"/>
    <w:rsid w:val="009929E7"/>
    <w:rsid w:val="00992D7E"/>
    <w:rsid w:val="009939F6"/>
    <w:rsid w:val="009967BA"/>
    <w:rsid w:val="00997EF0"/>
    <w:rsid w:val="009A0952"/>
    <w:rsid w:val="009A11C1"/>
    <w:rsid w:val="009A1901"/>
    <w:rsid w:val="009A250C"/>
    <w:rsid w:val="009A259F"/>
    <w:rsid w:val="009A435A"/>
    <w:rsid w:val="009A44DF"/>
    <w:rsid w:val="009A46C7"/>
    <w:rsid w:val="009A51A7"/>
    <w:rsid w:val="009A5223"/>
    <w:rsid w:val="009A5EA9"/>
    <w:rsid w:val="009A64B2"/>
    <w:rsid w:val="009A7839"/>
    <w:rsid w:val="009A7D7B"/>
    <w:rsid w:val="009B0BB7"/>
    <w:rsid w:val="009B19A0"/>
    <w:rsid w:val="009B1A7E"/>
    <w:rsid w:val="009B1EEC"/>
    <w:rsid w:val="009B2F00"/>
    <w:rsid w:val="009B3885"/>
    <w:rsid w:val="009B3C87"/>
    <w:rsid w:val="009B462C"/>
    <w:rsid w:val="009B4862"/>
    <w:rsid w:val="009B5C69"/>
    <w:rsid w:val="009B5D80"/>
    <w:rsid w:val="009B76A8"/>
    <w:rsid w:val="009B7872"/>
    <w:rsid w:val="009C233D"/>
    <w:rsid w:val="009C2504"/>
    <w:rsid w:val="009C3446"/>
    <w:rsid w:val="009C4854"/>
    <w:rsid w:val="009C4CE4"/>
    <w:rsid w:val="009C4FF3"/>
    <w:rsid w:val="009C7437"/>
    <w:rsid w:val="009C78B9"/>
    <w:rsid w:val="009C7CAD"/>
    <w:rsid w:val="009D0722"/>
    <w:rsid w:val="009D07D7"/>
    <w:rsid w:val="009D10B5"/>
    <w:rsid w:val="009D48C4"/>
    <w:rsid w:val="009D7E32"/>
    <w:rsid w:val="009E0DC8"/>
    <w:rsid w:val="009E1B83"/>
    <w:rsid w:val="009E39FA"/>
    <w:rsid w:val="009E3F8C"/>
    <w:rsid w:val="009E5B11"/>
    <w:rsid w:val="009E61C4"/>
    <w:rsid w:val="009E7801"/>
    <w:rsid w:val="009F15E5"/>
    <w:rsid w:val="009F1E03"/>
    <w:rsid w:val="009F22D4"/>
    <w:rsid w:val="009F2C17"/>
    <w:rsid w:val="009F2F7F"/>
    <w:rsid w:val="009F39C3"/>
    <w:rsid w:val="009F47D2"/>
    <w:rsid w:val="009F7ADC"/>
    <w:rsid w:val="009F7D10"/>
    <w:rsid w:val="00A023A5"/>
    <w:rsid w:val="00A02C8F"/>
    <w:rsid w:val="00A03C62"/>
    <w:rsid w:val="00A04389"/>
    <w:rsid w:val="00A046A4"/>
    <w:rsid w:val="00A05630"/>
    <w:rsid w:val="00A075C7"/>
    <w:rsid w:val="00A14929"/>
    <w:rsid w:val="00A14BD2"/>
    <w:rsid w:val="00A16680"/>
    <w:rsid w:val="00A2099C"/>
    <w:rsid w:val="00A20CBA"/>
    <w:rsid w:val="00A21AFB"/>
    <w:rsid w:val="00A228A7"/>
    <w:rsid w:val="00A228E7"/>
    <w:rsid w:val="00A23661"/>
    <w:rsid w:val="00A240E0"/>
    <w:rsid w:val="00A24DF2"/>
    <w:rsid w:val="00A25311"/>
    <w:rsid w:val="00A254FD"/>
    <w:rsid w:val="00A25588"/>
    <w:rsid w:val="00A2683B"/>
    <w:rsid w:val="00A276E5"/>
    <w:rsid w:val="00A279D3"/>
    <w:rsid w:val="00A3034F"/>
    <w:rsid w:val="00A30AA5"/>
    <w:rsid w:val="00A33A89"/>
    <w:rsid w:val="00A3404E"/>
    <w:rsid w:val="00A3446D"/>
    <w:rsid w:val="00A3493B"/>
    <w:rsid w:val="00A357D9"/>
    <w:rsid w:val="00A365A4"/>
    <w:rsid w:val="00A3767B"/>
    <w:rsid w:val="00A419BB"/>
    <w:rsid w:val="00A41AE9"/>
    <w:rsid w:val="00A43B6A"/>
    <w:rsid w:val="00A43F92"/>
    <w:rsid w:val="00A459F7"/>
    <w:rsid w:val="00A46C4F"/>
    <w:rsid w:val="00A478D3"/>
    <w:rsid w:val="00A50595"/>
    <w:rsid w:val="00A5081A"/>
    <w:rsid w:val="00A5233B"/>
    <w:rsid w:val="00A53BBF"/>
    <w:rsid w:val="00A54345"/>
    <w:rsid w:val="00A545CA"/>
    <w:rsid w:val="00A55077"/>
    <w:rsid w:val="00A556E2"/>
    <w:rsid w:val="00A61E98"/>
    <w:rsid w:val="00A6387C"/>
    <w:rsid w:val="00A63E65"/>
    <w:rsid w:val="00A63F72"/>
    <w:rsid w:val="00A6417A"/>
    <w:rsid w:val="00A653E9"/>
    <w:rsid w:val="00A65C08"/>
    <w:rsid w:val="00A700A0"/>
    <w:rsid w:val="00A70559"/>
    <w:rsid w:val="00A7109F"/>
    <w:rsid w:val="00A712A5"/>
    <w:rsid w:val="00A72AEA"/>
    <w:rsid w:val="00A7470A"/>
    <w:rsid w:val="00A75610"/>
    <w:rsid w:val="00A76AC4"/>
    <w:rsid w:val="00A76E81"/>
    <w:rsid w:val="00A80A47"/>
    <w:rsid w:val="00A81079"/>
    <w:rsid w:val="00A81559"/>
    <w:rsid w:val="00A81989"/>
    <w:rsid w:val="00A819BA"/>
    <w:rsid w:val="00A82712"/>
    <w:rsid w:val="00A83C0B"/>
    <w:rsid w:val="00A858F9"/>
    <w:rsid w:val="00A85BF8"/>
    <w:rsid w:val="00A85C09"/>
    <w:rsid w:val="00A85E01"/>
    <w:rsid w:val="00A86726"/>
    <w:rsid w:val="00A873B7"/>
    <w:rsid w:val="00A901B7"/>
    <w:rsid w:val="00A90238"/>
    <w:rsid w:val="00A90D78"/>
    <w:rsid w:val="00A91CC7"/>
    <w:rsid w:val="00A92145"/>
    <w:rsid w:val="00A92796"/>
    <w:rsid w:val="00A93DB2"/>
    <w:rsid w:val="00A9503B"/>
    <w:rsid w:val="00A95F7F"/>
    <w:rsid w:val="00A962BB"/>
    <w:rsid w:val="00A97B1F"/>
    <w:rsid w:val="00AA24B4"/>
    <w:rsid w:val="00AA3BA2"/>
    <w:rsid w:val="00AA3F76"/>
    <w:rsid w:val="00AA4F27"/>
    <w:rsid w:val="00AA5059"/>
    <w:rsid w:val="00AA57FF"/>
    <w:rsid w:val="00AA5C7D"/>
    <w:rsid w:val="00AA6257"/>
    <w:rsid w:val="00AA6BB1"/>
    <w:rsid w:val="00AA7BDE"/>
    <w:rsid w:val="00AA7D45"/>
    <w:rsid w:val="00AB0D63"/>
    <w:rsid w:val="00AB1B74"/>
    <w:rsid w:val="00AB2970"/>
    <w:rsid w:val="00AB3141"/>
    <w:rsid w:val="00AB3962"/>
    <w:rsid w:val="00AB4FBA"/>
    <w:rsid w:val="00AB56F7"/>
    <w:rsid w:val="00AB5C45"/>
    <w:rsid w:val="00AC03B0"/>
    <w:rsid w:val="00AC050F"/>
    <w:rsid w:val="00AD0022"/>
    <w:rsid w:val="00AD1614"/>
    <w:rsid w:val="00AD2FF2"/>
    <w:rsid w:val="00AD48F0"/>
    <w:rsid w:val="00AD4AD0"/>
    <w:rsid w:val="00AD6062"/>
    <w:rsid w:val="00AD6385"/>
    <w:rsid w:val="00AD63C8"/>
    <w:rsid w:val="00AD67BA"/>
    <w:rsid w:val="00AD717D"/>
    <w:rsid w:val="00AE0F01"/>
    <w:rsid w:val="00AE1D43"/>
    <w:rsid w:val="00AE4445"/>
    <w:rsid w:val="00AE7168"/>
    <w:rsid w:val="00AE79D5"/>
    <w:rsid w:val="00AE7F06"/>
    <w:rsid w:val="00AF4D91"/>
    <w:rsid w:val="00AF4EFC"/>
    <w:rsid w:val="00AF69B3"/>
    <w:rsid w:val="00AF6FD1"/>
    <w:rsid w:val="00AF7834"/>
    <w:rsid w:val="00B03824"/>
    <w:rsid w:val="00B0486B"/>
    <w:rsid w:val="00B04C31"/>
    <w:rsid w:val="00B06F18"/>
    <w:rsid w:val="00B071B3"/>
    <w:rsid w:val="00B07731"/>
    <w:rsid w:val="00B11B5F"/>
    <w:rsid w:val="00B11E01"/>
    <w:rsid w:val="00B1263A"/>
    <w:rsid w:val="00B1275F"/>
    <w:rsid w:val="00B138C6"/>
    <w:rsid w:val="00B14E5A"/>
    <w:rsid w:val="00B22C59"/>
    <w:rsid w:val="00B23D5B"/>
    <w:rsid w:val="00B241B4"/>
    <w:rsid w:val="00B25842"/>
    <w:rsid w:val="00B25F69"/>
    <w:rsid w:val="00B26621"/>
    <w:rsid w:val="00B273F3"/>
    <w:rsid w:val="00B30144"/>
    <w:rsid w:val="00B30BCA"/>
    <w:rsid w:val="00B3114F"/>
    <w:rsid w:val="00B32C48"/>
    <w:rsid w:val="00B331BE"/>
    <w:rsid w:val="00B33945"/>
    <w:rsid w:val="00B3565A"/>
    <w:rsid w:val="00B357F5"/>
    <w:rsid w:val="00B37F26"/>
    <w:rsid w:val="00B409FE"/>
    <w:rsid w:val="00B41404"/>
    <w:rsid w:val="00B4161B"/>
    <w:rsid w:val="00B450A5"/>
    <w:rsid w:val="00B460C2"/>
    <w:rsid w:val="00B4675E"/>
    <w:rsid w:val="00B46DA7"/>
    <w:rsid w:val="00B521D9"/>
    <w:rsid w:val="00B52347"/>
    <w:rsid w:val="00B523C3"/>
    <w:rsid w:val="00B54A99"/>
    <w:rsid w:val="00B55AB9"/>
    <w:rsid w:val="00B561CF"/>
    <w:rsid w:val="00B57CA0"/>
    <w:rsid w:val="00B61143"/>
    <w:rsid w:val="00B616D9"/>
    <w:rsid w:val="00B61BC6"/>
    <w:rsid w:val="00B62471"/>
    <w:rsid w:val="00B624A2"/>
    <w:rsid w:val="00B63B7B"/>
    <w:rsid w:val="00B642BA"/>
    <w:rsid w:val="00B64E01"/>
    <w:rsid w:val="00B66F80"/>
    <w:rsid w:val="00B721FE"/>
    <w:rsid w:val="00B75EDC"/>
    <w:rsid w:val="00B76508"/>
    <w:rsid w:val="00B76627"/>
    <w:rsid w:val="00B76BB3"/>
    <w:rsid w:val="00B77E67"/>
    <w:rsid w:val="00B804EE"/>
    <w:rsid w:val="00B82399"/>
    <w:rsid w:val="00B83C45"/>
    <w:rsid w:val="00B84921"/>
    <w:rsid w:val="00B8553E"/>
    <w:rsid w:val="00B856C7"/>
    <w:rsid w:val="00B8642B"/>
    <w:rsid w:val="00B87016"/>
    <w:rsid w:val="00B873E5"/>
    <w:rsid w:val="00B87A33"/>
    <w:rsid w:val="00B91172"/>
    <w:rsid w:val="00B929B6"/>
    <w:rsid w:val="00B9395A"/>
    <w:rsid w:val="00B9553D"/>
    <w:rsid w:val="00B9620D"/>
    <w:rsid w:val="00B9778C"/>
    <w:rsid w:val="00B97DB7"/>
    <w:rsid w:val="00B97DFA"/>
    <w:rsid w:val="00BA0801"/>
    <w:rsid w:val="00BA16F0"/>
    <w:rsid w:val="00BA19CE"/>
    <w:rsid w:val="00BA1A04"/>
    <w:rsid w:val="00BA2AFC"/>
    <w:rsid w:val="00BA4C32"/>
    <w:rsid w:val="00BA5B47"/>
    <w:rsid w:val="00BA7561"/>
    <w:rsid w:val="00BA7B13"/>
    <w:rsid w:val="00BB0D33"/>
    <w:rsid w:val="00BB1226"/>
    <w:rsid w:val="00BB2BBC"/>
    <w:rsid w:val="00BB39BF"/>
    <w:rsid w:val="00BB3C25"/>
    <w:rsid w:val="00BB3D85"/>
    <w:rsid w:val="00BB4032"/>
    <w:rsid w:val="00BB45BD"/>
    <w:rsid w:val="00BB4638"/>
    <w:rsid w:val="00BB4F3D"/>
    <w:rsid w:val="00BC163F"/>
    <w:rsid w:val="00BC23BB"/>
    <w:rsid w:val="00BC2680"/>
    <w:rsid w:val="00BC2981"/>
    <w:rsid w:val="00BC4872"/>
    <w:rsid w:val="00BC5291"/>
    <w:rsid w:val="00BC7743"/>
    <w:rsid w:val="00BC79AC"/>
    <w:rsid w:val="00BD0C57"/>
    <w:rsid w:val="00BD176E"/>
    <w:rsid w:val="00BD1F36"/>
    <w:rsid w:val="00BD309D"/>
    <w:rsid w:val="00BD3ABE"/>
    <w:rsid w:val="00BD484F"/>
    <w:rsid w:val="00BD66A1"/>
    <w:rsid w:val="00BE1662"/>
    <w:rsid w:val="00BE2329"/>
    <w:rsid w:val="00BE2CB4"/>
    <w:rsid w:val="00BE5552"/>
    <w:rsid w:val="00BE5EE4"/>
    <w:rsid w:val="00BE6A35"/>
    <w:rsid w:val="00BF03CF"/>
    <w:rsid w:val="00BF343B"/>
    <w:rsid w:val="00BF4057"/>
    <w:rsid w:val="00BF6483"/>
    <w:rsid w:val="00BF7F39"/>
    <w:rsid w:val="00C00A33"/>
    <w:rsid w:val="00C00C73"/>
    <w:rsid w:val="00C01940"/>
    <w:rsid w:val="00C02F53"/>
    <w:rsid w:val="00C035D8"/>
    <w:rsid w:val="00C03CA8"/>
    <w:rsid w:val="00C04536"/>
    <w:rsid w:val="00C05BFC"/>
    <w:rsid w:val="00C05E4E"/>
    <w:rsid w:val="00C07AB2"/>
    <w:rsid w:val="00C10270"/>
    <w:rsid w:val="00C11D79"/>
    <w:rsid w:val="00C13454"/>
    <w:rsid w:val="00C14582"/>
    <w:rsid w:val="00C14897"/>
    <w:rsid w:val="00C14EF2"/>
    <w:rsid w:val="00C15704"/>
    <w:rsid w:val="00C1642C"/>
    <w:rsid w:val="00C164FB"/>
    <w:rsid w:val="00C176C8"/>
    <w:rsid w:val="00C17969"/>
    <w:rsid w:val="00C20630"/>
    <w:rsid w:val="00C20CF5"/>
    <w:rsid w:val="00C20D6F"/>
    <w:rsid w:val="00C21102"/>
    <w:rsid w:val="00C2156A"/>
    <w:rsid w:val="00C2163B"/>
    <w:rsid w:val="00C221D0"/>
    <w:rsid w:val="00C2244B"/>
    <w:rsid w:val="00C22884"/>
    <w:rsid w:val="00C22C64"/>
    <w:rsid w:val="00C2361A"/>
    <w:rsid w:val="00C2581C"/>
    <w:rsid w:val="00C258E9"/>
    <w:rsid w:val="00C266F5"/>
    <w:rsid w:val="00C277EB"/>
    <w:rsid w:val="00C2790E"/>
    <w:rsid w:val="00C3164E"/>
    <w:rsid w:val="00C320C4"/>
    <w:rsid w:val="00C33D7F"/>
    <w:rsid w:val="00C36AF6"/>
    <w:rsid w:val="00C409A1"/>
    <w:rsid w:val="00C412C6"/>
    <w:rsid w:val="00C42809"/>
    <w:rsid w:val="00C42F4B"/>
    <w:rsid w:val="00C42FA5"/>
    <w:rsid w:val="00C435D9"/>
    <w:rsid w:val="00C447A8"/>
    <w:rsid w:val="00C464AA"/>
    <w:rsid w:val="00C47AC3"/>
    <w:rsid w:val="00C508E9"/>
    <w:rsid w:val="00C5141C"/>
    <w:rsid w:val="00C520FD"/>
    <w:rsid w:val="00C5244C"/>
    <w:rsid w:val="00C52941"/>
    <w:rsid w:val="00C53D0C"/>
    <w:rsid w:val="00C55A09"/>
    <w:rsid w:val="00C55E6D"/>
    <w:rsid w:val="00C57A39"/>
    <w:rsid w:val="00C60DB5"/>
    <w:rsid w:val="00C6319F"/>
    <w:rsid w:val="00C64005"/>
    <w:rsid w:val="00C646E9"/>
    <w:rsid w:val="00C667A9"/>
    <w:rsid w:val="00C6771A"/>
    <w:rsid w:val="00C67C7C"/>
    <w:rsid w:val="00C67DAD"/>
    <w:rsid w:val="00C727DE"/>
    <w:rsid w:val="00C72833"/>
    <w:rsid w:val="00C72859"/>
    <w:rsid w:val="00C72A96"/>
    <w:rsid w:val="00C74B60"/>
    <w:rsid w:val="00C75912"/>
    <w:rsid w:val="00C7714A"/>
    <w:rsid w:val="00C77B7A"/>
    <w:rsid w:val="00C81391"/>
    <w:rsid w:val="00C8199C"/>
    <w:rsid w:val="00C81E2A"/>
    <w:rsid w:val="00C82352"/>
    <w:rsid w:val="00C87323"/>
    <w:rsid w:val="00C873FC"/>
    <w:rsid w:val="00C9227E"/>
    <w:rsid w:val="00C924B9"/>
    <w:rsid w:val="00C92715"/>
    <w:rsid w:val="00C929B9"/>
    <w:rsid w:val="00C9358A"/>
    <w:rsid w:val="00C93DE0"/>
    <w:rsid w:val="00C94E7C"/>
    <w:rsid w:val="00C95E2C"/>
    <w:rsid w:val="00C96C25"/>
    <w:rsid w:val="00C96D68"/>
    <w:rsid w:val="00CA2ADE"/>
    <w:rsid w:val="00CA30C6"/>
    <w:rsid w:val="00CA393E"/>
    <w:rsid w:val="00CA4072"/>
    <w:rsid w:val="00CA4356"/>
    <w:rsid w:val="00CA5EAE"/>
    <w:rsid w:val="00CA6C50"/>
    <w:rsid w:val="00CB22C0"/>
    <w:rsid w:val="00CB431B"/>
    <w:rsid w:val="00CB4751"/>
    <w:rsid w:val="00CB560A"/>
    <w:rsid w:val="00CB5A9E"/>
    <w:rsid w:val="00CC0541"/>
    <w:rsid w:val="00CC0E03"/>
    <w:rsid w:val="00CC17E5"/>
    <w:rsid w:val="00CC1A94"/>
    <w:rsid w:val="00CC21EB"/>
    <w:rsid w:val="00CC2406"/>
    <w:rsid w:val="00CC2969"/>
    <w:rsid w:val="00CC2BAD"/>
    <w:rsid w:val="00CC3761"/>
    <w:rsid w:val="00CC3885"/>
    <w:rsid w:val="00CC3BD4"/>
    <w:rsid w:val="00CC43C0"/>
    <w:rsid w:val="00CC5259"/>
    <w:rsid w:val="00CC53E6"/>
    <w:rsid w:val="00CC5780"/>
    <w:rsid w:val="00CC5E4B"/>
    <w:rsid w:val="00CC781C"/>
    <w:rsid w:val="00CC7DD5"/>
    <w:rsid w:val="00CC7F09"/>
    <w:rsid w:val="00CD043C"/>
    <w:rsid w:val="00CD26B3"/>
    <w:rsid w:val="00CD5DA2"/>
    <w:rsid w:val="00CD6E12"/>
    <w:rsid w:val="00CD7540"/>
    <w:rsid w:val="00CE00CF"/>
    <w:rsid w:val="00CE21B1"/>
    <w:rsid w:val="00CE2B64"/>
    <w:rsid w:val="00CE44B4"/>
    <w:rsid w:val="00CE6B16"/>
    <w:rsid w:val="00CE7355"/>
    <w:rsid w:val="00CF077D"/>
    <w:rsid w:val="00CF5922"/>
    <w:rsid w:val="00CF5CA3"/>
    <w:rsid w:val="00CF60BD"/>
    <w:rsid w:val="00CF765A"/>
    <w:rsid w:val="00CF7AD4"/>
    <w:rsid w:val="00D00200"/>
    <w:rsid w:val="00D0073B"/>
    <w:rsid w:val="00D015AD"/>
    <w:rsid w:val="00D029F7"/>
    <w:rsid w:val="00D02A75"/>
    <w:rsid w:val="00D031E7"/>
    <w:rsid w:val="00D03836"/>
    <w:rsid w:val="00D04DFE"/>
    <w:rsid w:val="00D04FAC"/>
    <w:rsid w:val="00D055C9"/>
    <w:rsid w:val="00D07331"/>
    <w:rsid w:val="00D10265"/>
    <w:rsid w:val="00D12B13"/>
    <w:rsid w:val="00D13180"/>
    <w:rsid w:val="00D132BE"/>
    <w:rsid w:val="00D14A83"/>
    <w:rsid w:val="00D1581E"/>
    <w:rsid w:val="00D1659A"/>
    <w:rsid w:val="00D17BDB"/>
    <w:rsid w:val="00D17F1D"/>
    <w:rsid w:val="00D17F44"/>
    <w:rsid w:val="00D22273"/>
    <w:rsid w:val="00D25D6B"/>
    <w:rsid w:val="00D260DB"/>
    <w:rsid w:val="00D26583"/>
    <w:rsid w:val="00D26F3A"/>
    <w:rsid w:val="00D3043F"/>
    <w:rsid w:val="00D345B0"/>
    <w:rsid w:val="00D362F4"/>
    <w:rsid w:val="00D363E6"/>
    <w:rsid w:val="00D363F1"/>
    <w:rsid w:val="00D37909"/>
    <w:rsid w:val="00D41E96"/>
    <w:rsid w:val="00D4260E"/>
    <w:rsid w:val="00D42D6E"/>
    <w:rsid w:val="00D43569"/>
    <w:rsid w:val="00D43CB8"/>
    <w:rsid w:val="00D43EED"/>
    <w:rsid w:val="00D443AB"/>
    <w:rsid w:val="00D46C40"/>
    <w:rsid w:val="00D470F4"/>
    <w:rsid w:val="00D50CA0"/>
    <w:rsid w:val="00D51F62"/>
    <w:rsid w:val="00D5231C"/>
    <w:rsid w:val="00D52407"/>
    <w:rsid w:val="00D54027"/>
    <w:rsid w:val="00D54856"/>
    <w:rsid w:val="00D55852"/>
    <w:rsid w:val="00D56454"/>
    <w:rsid w:val="00D570FE"/>
    <w:rsid w:val="00D57DF2"/>
    <w:rsid w:val="00D6071A"/>
    <w:rsid w:val="00D60A5A"/>
    <w:rsid w:val="00D618AF"/>
    <w:rsid w:val="00D628A7"/>
    <w:rsid w:val="00D62D57"/>
    <w:rsid w:val="00D62FA4"/>
    <w:rsid w:val="00D6353A"/>
    <w:rsid w:val="00D63612"/>
    <w:rsid w:val="00D639A2"/>
    <w:rsid w:val="00D64FC5"/>
    <w:rsid w:val="00D675C8"/>
    <w:rsid w:val="00D732CA"/>
    <w:rsid w:val="00D74243"/>
    <w:rsid w:val="00D74F51"/>
    <w:rsid w:val="00D75D72"/>
    <w:rsid w:val="00D7636C"/>
    <w:rsid w:val="00D7742F"/>
    <w:rsid w:val="00D77871"/>
    <w:rsid w:val="00D80083"/>
    <w:rsid w:val="00D83CAA"/>
    <w:rsid w:val="00D860ED"/>
    <w:rsid w:val="00D86C08"/>
    <w:rsid w:val="00D900A7"/>
    <w:rsid w:val="00D907A3"/>
    <w:rsid w:val="00D90994"/>
    <w:rsid w:val="00D9218F"/>
    <w:rsid w:val="00D9274A"/>
    <w:rsid w:val="00D92E5D"/>
    <w:rsid w:val="00D93C95"/>
    <w:rsid w:val="00D97ECD"/>
    <w:rsid w:val="00DA21B0"/>
    <w:rsid w:val="00DA274C"/>
    <w:rsid w:val="00DA2E38"/>
    <w:rsid w:val="00DA35FD"/>
    <w:rsid w:val="00DA472A"/>
    <w:rsid w:val="00DA4B94"/>
    <w:rsid w:val="00DA4C22"/>
    <w:rsid w:val="00DA572F"/>
    <w:rsid w:val="00DA5BB9"/>
    <w:rsid w:val="00DA6E6C"/>
    <w:rsid w:val="00DA7578"/>
    <w:rsid w:val="00DA7E26"/>
    <w:rsid w:val="00DA7E32"/>
    <w:rsid w:val="00DB03DE"/>
    <w:rsid w:val="00DB172C"/>
    <w:rsid w:val="00DB248D"/>
    <w:rsid w:val="00DB347F"/>
    <w:rsid w:val="00DB42C6"/>
    <w:rsid w:val="00DB5693"/>
    <w:rsid w:val="00DB5FAE"/>
    <w:rsid w:val="00DB6A7A"/>
    <w:rsid w:val="00DB73D6"/>
    <w:rsid w:val="00DB7B25"/>
    <w:rsid w:val="00DC1436"/>
    <w:rsid w:val="00DC357A"/>
    <w:rsid w:val="00DC3EB9"/>
    <w:rsid w:val="00DC58EB"/>
    <w:rsid w:val="00DC71FB"/>
    <w:rsid w:val="00DD037E"/>
    <w:rsid w:val="00DD1EA8"/>
    <w:rsid w:val="00DD22FD"/>
    <w:rsid w:val="00DD3237"/>
    <w:rsid w:val="00DD36C2"/>
    <w:rsid w:val="00DD46AF"/>
    <w:rsid w:val="00DD4859"/>
    <w:rsid w:val="00DD4A35"/>
    <w:rsid w:val="00DD5835"/>
    <w:rsid w:val="00DD6348"/>
    <w:rsid w:val="00DD69DC"/>
    <w:rsid w:val="00DD6F8F"/>
    <w:rsid w:val="00DD7857"/>
    <w:rsid w:val="00DE0AB1"/>
    <w:rsid w:val="00DE1DD8"/>
    <w:rsid w:val="00DE447A"/>
    <w:rsid w:val="00DE6B94"/>
    <w:rsid w:val="00DE6F7F"/>
    <w:rsid w:val="00DE7635"/>
    <w:rsid w:val="00DE7F6F"/>
    <w:rsid w:val="00DF01E7"/>
    <w:rsid w:val="00DF053D"/>
    <w:rsid w:val="00DF094A"/>
    <w:rsid w:val="00DF0AFF"/>
    <w:rsid w:val="00DF0C0F"/>
    <w:rsid w:val="00DF2F06"/>
    <w:rsid w:val="00DF68C6"/>
    <w:rsid w:val="00DF6C92"/>
    <w:rsid w:val="00E013BB"/>
    <w:rsid w:val="00E01E0C"/>
    <w:rsid w:val="00E01F9F"/>
    <w:rsid w:val="00E05E78"/>
    <w:rsid w:val="00E064AE"/>
    <w:rsid w:val="00E065CB"/>
    <w:rsid w:val="00E06995"/>
    <w:rsid w:val="00E10025"/>
    <w:rsid w:val="00E108EF"/>
    <w:rsid w:val="00E10FAA"/>
    <w:rsid w:val="00E114C9"/>
    <w:rsid w:val="00E130E8"/>
    <w:rsid w:val="00E132C7"/>
    <w:rsid w:val="00E13733"/>
    <w:rsid w:val="00E13E71"/>
    <w:rsid w:val="00E15BD3"/>
    <w:rsid w:val="00E15CF4"/>
    <w:rsid w:val="00E16272"/>
    <w:rsid w:val="00E16454"/>
    <w:rsid w:val="00E16A24"/>
    <w:rsid w:val="00E17E36"/>
    <w:rsid w:val="00E23C8A"/>
    <w:rsid w:val="00E241C3"/>
    <w:rsid w:val="00E244A8"/>
    <w:rsid w:val="00E245AD"/>
    <w:rsid w:val="00E25114"/>
    <w:rsid w:val="00E25562"/>
    <w:rsid w:val="00E25BC8"/>
    <w:rsid w:val="00E2790D"/>
    <w:rsid w:val="00E30B4A"/>
    <w:rsid w:val="00E30F9D"/>
    <w:rsid w:val="00E31182"/>
    <w:rsid w:val="00E32F29"/>
    <w:rsid w:val="00E33877"/>
    <w:rsid w:val="00E33EFC"/>
    <w:rsid w:val="00E35384"/>
    <w:rsid w:val="00E35467"/>
    <w:rsid w:val="00E36897"/>
    <w:rsid w:val="00E375A2"/>
    <w:rsid w:val="00E403CD"/>
    <w:rsid w:val="00E42CAC"/>
    <w:rsid w:val="00E42EA0"/>
    <w:rsid w:val="00E44AE1"/>
    <w:rsid w:val="00E46988"/>
    <w:rsid w:val="00E471C7"/>
    <w:rsid w:val="00E51696"/>
    <w:rsid w:val="00E51E1D"/>
    <w:rsid w:val="00E54624"/>
    <w:rsid w:val="00E548DA"/>
    <w:rsid w:val="00E54F19"/>
    <w:rsid w:val="00E5570A"/>
    <w:rsid w:val="00E55CF1"/>
    <w:rsid w:val="00E5656A"/>
    <w:rsid w:val="00E57455"/>
    <w:rsid w:val="00E606EA"/>
    <w:rsid w:val="00E61000"/>
    <w:rsid w:val="00E6113F"/>
    <w:rsid w:val="00E618D5"/>
    <w:rsid w:val="00E61E66"/>
    <w:rsid w:val="00E624FC"/>
    <w:rsid w:val="00E64139"/>
    <w:rsid w:val="00E641D1"/>
    <w:rsid w:val="00E64850"/>
    <w:rsid w:val="00E658EA"/>
    <w:rsid w:val="00E66674"/>
    <w:rsid w:val="00E66BED"/>
    <w:rsid w:val="00E67613"/>
    <w:rsid w:val="00E7052A"/>
    <w:rsid w:val="00E70D00"/>
    <w:rsid w:val="00E7351E"/>
    <w:rsid w:val="00E7375F"/>
    <w:rsid w:val="00E73AB1"/>
    <w:rsid w:val="00E73AC0"/>
    <w:rsid w:val="00E73F2F"/>
    <w:rsid w:val="00E73FDE"/>
    <w:rsid w:val="00E751AC"/>
    <w:rsid w:val="00E75890"/>
    <w:rsid w:val="00E758BE"/>
    <w:rsid w:val="00E75F55"/>
    <w:rsid w:val="00E764D1"/>
    <w:rsid w:val="00E767FC"/>
    <w:rsid w:val="00E7700C"/>
    <w:rsid w:val="00E801D7"/>
    <w:rsid w:val="00E8109C"/>
    <w:rsid w:val="00E83236"/>
    <w:rsid w:val="00E83B40"/>
    <w:rsid w:val="00E8457F"/>
    <w:rsid w:val="00E84A44"/>
    <w:rsid w:val="00E862A4"/>
    <w:rsid w:val="00E875F4"/>
    <w:rsid w:val="00E9226A"/>
    <w:rsid w:val="00E943CB"/>
    <w:rsid w:val="00E9555C"/>
    <w:rsid w:val="00E95FA8"/>
    <w:rsid w:val="00E97E6A"/>
    <w:rsid w:val="00EA05C2"/>
    <w:rsid w:val="00EA0E2E"/>
    <w:rsid w:val="00EA0E53"/>
    <w:rsid w:val="00EA114B"/>
    <w:rsid w:val="00EA37AF"/>
    <w:rsid w:val="00EA62A7"/>
    <w:rsid w:val="00EA7BA5"/>
    <w:rsid w:val="00EB107A"/>
    <w:rsid w:val="00EB1D42"/>
    <w:rsid w:val="00EB27DE"/>
    <w:rsid w:val="00EB2AA9"/>
    <w:rsid w:val="00EB3556"/>
    <w:rsid w:val="00EB55CF"/>
    <w:rsid w:val="00EB6221"/>
    <w:rsid w:val="00EB6BF0"/>
    <w:rsid w:val="00EC004E"/>
    <w:rsid w:val="00EC59B1"/>
    <w:rsid w:val="00EC607C"/>
    <w:rsid w:val="00EC6155"/>
    <w:rsid w:val="00EC63A7"/>
    <w:rsid w:val="00EC727D"/>
    <w:rsid w:val="00ED2670"/>
    <w:rsid w:val="00ED4F07"/>
    <w:rsid w:val="00ED52EF"/>
    <w:rsid w:val="00EE025B"/>
    <w:rsid w:val="00EE0F5D"/>
    <w:rsid w:val="00EE1789"/>
    <w:rsid w:val="00EE17E6"/>
    <w:rsid w:val="00EE4A4F"/>
    <w:rsid w:val="00EE5F02"/>
    <w:rsid w:val="00EF1731"/>
    <w:rsid w:val="00EF287B"/>
    <w:rsid w:val="00EF2A87"/>
    <w:rsid w:val="00EF2C3A"/>
    <w:rsid w:val="00EF3960"/>
    <w:rsid w:val="00EF3FD2"/>
    <w:rsid w:val="00EF44BD"/>
    <w:rsid w:val="00EF4CCE"/>
    <w:rsid w:val="00EF55C4"/>
    <w:rsid w:val="00EF715C"/>
    <w:rsid w:val="00F025BA"/>
    <w:rsid w:val="00F02CC6"/>
    <w:rsid w:val="00F03BB2"/>
    <w:rsid w:val="00F04156"/>
    <w:rsid w:val="00F04BBD"/>
    <w:rsid w:val="00F068C7"/>
    <w:rsid w:val="00F0693F"/>
    <w:rsid w:val="00F06EC1"/>
    <w:rsid w:val="00F072BB"/>
    <w:rsid w:val="00F0783C"/>
    <w:rsid w:val="00F10AF8"/>
    <w:rsid w:val="00F155AF"/>
    <w:rsid w:val="00F17B99"/>
    <w:rsid w:val="00F21D16"/>
    <w:rsid w:val="00F222DF"/>
    <w:rsid w:val="00F22715"/>
    <w:rsid w:val="00F2373F"/>
    <w:rsid w:val="00F25236"/>
    <w:rsid w:val="00F25DE8"/>
    <w:rsid w:val="00F31196"/>
    <w:rsid w:val="00F3143C"/>
    <w:rsid w:val="00F32861"/>
    <w:rsid w:val="00F331DE"/>
    <w:rsid w:val="00F336DF"/>
    <w:rsid w:val="00F34FC9"/>
    <w:rsid w:val="00F37C93"/>
    <w:rsid w:val="00F4122B"/>
    <w:rsid w:val="00F4159D"/>
    <w:rsid w:val="00F41A7F"/>
    <w:rsid w:val="00F41F50"/>
    <w:rsid w:val="00F424CE"/>
    <w:rsid w:val="00F44410"/>
    <w:rsid w:val="00F44531"/>
    <w:rsid w:val="00F44831"/>
    <w:rsid w:val="00F44A27"/>
    <w:rsid w:val="00F44B02"/>
    <w:rsid w:val="00F44CB7"/>
    <w:rsid w:val="00F45F2B"/>
    <w:rsid w:val="00F46804"/>
    <w:rsid w:val="00F4761B"/>
    <w:rsid w:val="00F47987"/>
    <w:rsid w:val="00F47B9D"/>
    <w:rsid w:val="00F52DB2"/>
    <w:rsid w:val="00F53637"/>
    <w:rsid w:val="00F53827"/>
    <w:rsid w:val="00F5496B"/>
    <w:rsid w:val="00F5531F"/>
    <w:rsid w:val="00F55C4F"/>
    <w:rsid w:val="00F572B4"/>
    <w:rsid w:val="00F5745A"/>
    <w:rsid w:val="00F6190A"/>
    <w:rsid w:val="00F62183"/>
    <w:rsid w:val="00F65BD6"/>
    <w:rsid w:val="00F676F9"/>
    <w:rsid w:val="00F67894"/>
    <w:rsid w:val="00F725BE"/>
    <w:rsid w:val="00F73142"/>
    <w:rsid w:val="00F74C8E"/>
    <w:rsid w:val="00F74CAA"/>
    <w:rsid w:val="00F75797"/>
    <w:rsid w:val="00F82095"/>
    <w:rsid w:val="00F83170"/>
    <w:rsid w:val="00F834D6"/>
    <w:rsid w:val="00F83A66"/>
    <w:rsid w:val="00F84413"/>
    <w:rsid w:val="00F84814"/>
    <w:rsid w:val="00F8567B"/>
    <w:rsid w:val="00F86A66"/>
    <w:rsid w:val="00F878F9"/>
    <w:rsid w:val="00F8793E"/>
    <w:rsid w:val="00F91500"/>
    <w:rsid w:val="00F919B6"/>
    <w:rsid w:val="00F91A38"/>
    <w:rsid w:val="00F929F7"/>
    <w:rsid w:val="00F938FB"/>
    <w:rsid w:val="00F958D4"/>
    <w:rsid w:val="00F95BBF"/>
    <w:rsid w:val="00F9656E"/>
    <w:rsid w:val="00F96598"/>
    <w:rsid w:val="00F9688B"/>
    <w:rsid w:val="00F96CE6"/>
    <w:rsid w:val="00F979FC"/>
    <w:rsid w:val="00FA06AB"/>
    <w:rsid w:val="00FA34B8"/>
    <w:rsid w:val="00FA4961"/>
    <w:rsid w:val="00FA4A34"/>
    <w:rsid w:val="00FA58C3"/>
    <w:rsid w:val="00FA5D0A"/>
    <w:rsid w:val="00FA7C09"/>
    <w:rsid w:val="00FB0D34"/>
    <w:rsid w:val="00FB2BA0"/>
    <w:rsid w:val="00FB2E4F"/>
    <w:rsid w:val="00FB3C77"/>
    <w:rsid w:val="00FB4899"/>
    <w:rsid w:val="00FB5335"/>
    <w:rsid w:val="00FB6672"/>
    <w:rsid w:val="00FB6D31"/>
    <w:rsid w:val="00FB7328"/>
    <w:rsid w:val="00FB79F4"/>
    <w:rsid w:val="00FC013B"/>
    <w:rsid w:val="00FC10D3"/>
    <w:rsid w:val="00FC21B5"/>
    <w:rsid w:val="00FC21F1"/>
    <w:rsid w:val="00FC2885"/>
    <w:rsid w:val="00FC3B78"/>
    <w:rsid w:val="00FC4B7B"/>
    <w:rsid w:val="00FC5CDC"/>
    <w:rsid w:val="00FC68EC"/>
    <w:rsid w:val="00FD1180"/>
    <w:rsid w:val="00FD1215"/>
    <w:rsid w:val="00FD13CD"/>
    <w:rsid w:val="00FD2995"/>
    <w:rsid w:val="00FD417A"/>
    <w:rsid w:val="00FD4C18"/>
    <w:rsid w:val="00FD4C2F"/>
    <w:rsid w:val="00FD4FDF"/>
    <w:rsid w:val="00FD5861"/>
    <w:rsid w:val="00FD688F"/>
    <w:rsid w:val="00FD69DF"/>
    <w:rsid w:val="00FE14B9"/>
    <w:rsid w:val="00FE3449"/>
    <w:rsid w:val="00FE45D5"/>
    <w:rsid w:val="00FE4E88"/>
    <w:rsid w:val="00FE5ABE"/>
    <w:rsid w:val="00FE6ED0"/>
    <w:rsid w:val="00FE7BB7"/>
    <w:rsid w:val="00FF0AB0"/>
    <w:rsid w:val="00FF0F6E"/>
    <w:rsid w:val="00FF1644"/>
    <w:rsid w:val="00FF2771"/>
    <w:rsid w:val="00FF35DF"/>
    <w:rsid w:val="00FF3758"/>
    <w:rsid w:val="00FF47F0"/>
    <w:rsid w:val="00FF5991"/>
    <w:rsid w:val="00FF62E2"/>
    <w:rsid w:val="00FF70C3"/>
    <w:rsid w:val="00FF7661"/>
    <w:rsid w:val="00FF7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D2AAB"/>
  <w15:docId w15:val="{62B879DC-2D5D-4AC1-9676-B359F755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39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E3A0A"/>
    <w:rPr>
      <w:color w:val="0000FF"/>
      <w:u w:val="single"/>
    </w:rPr>
  </w:style>
  <w:style w:type="paragraph" w:styleId="ListParagraph">
    <w:name w:val="List Paragraph"/>
    <w:basedOn w:val="Normal"/>
    <w:uiPriority w:val="34"/>
    <w:qFormat/>
    <w:rsid w:val="005E3A0A"/>
    <w:pPr>
      <w:ind w:left="720"/>
      <w:contextualSpacing/>
    </w:pPr>
  </w:style>
  <w:style w:type="paragraph" w:styleId="BalloonText">
    <w:name w:val="Balloon Text"/>
    <w:basedOn w:val="Normal"/>
    <w:link w:val="BalloonTextChar"/>
    <w:uiPriority w:val="99"/>
    <w:semiHidden/>
    <w:unhideWhenUsed/>
    <w:rsid w:val="0061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E43"/>
    <w:rPr>
      <w:rFonts w:ascii="Segoe UI" w:eastAsia="Times New Roman" w:hAnsi="Segoe UI" w:cs="Segoe UI"/>
      <w:sz w:val="18"/>
      <w:szCs w:val="18"/>
      <w:lang w:eastAsia="en-GB"/>
    </w:rPr>
  </w:style>
  <w:style w:type="paragraph" w:styleId="NoSpacing">
    <w:name w:val="No Spacing"/>
    <w:uiPriority w:val="1"/>
    <w:qFormat/>
    <w:rsid w:val="003871F9"/>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2C64"/>
    <w:pPr>
      <w:tabs>
        <w:tab w:val="center" w:pos="4513"/>
        <w:tab w:val="right" w:pos="9026"/>
      </w:tabs>
    </w:pPr>
  </w:style>
  <w:style w:type="character" w:customStyle="1" w:styleId="HeaderChar">
    <w:name w:val="Header Char"/>
    <w:basedOn w:val="DefaultParagraphFont"/>
    <w:link w:val="Header"/>
    <w:uiPriority w:val="99"/>
    <w:rsid w:val="00C22C6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2C64"/>
    <w:pPr>
      <w:tabs>
        <w:tab w:val="center" w:pos="4513"/>
        <w:tab w:val="right" w:pos="9026"/>
      </w:tabs>
    </w:pPr>
  </w:style>
  <w:style w:type="character" w:customStyle="1" w:styleId="FooterChar">
    <w:name w:val="Footer Char"/>
    <w:basedOn w:val="DefaultParagraphFont"/>
    <w:link w:val="Footer"/>
    <w:uiPriority w:val="99"/>
    <w:rsid w:val="00C22C64"/>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1F9F"/>
    <w:rPr>
      <w:sz w:val="16"/>
      <w:szCs w:val="16"/>
    </w:rPr>
  </w:style>
  <w:style w:type="paragraph" w:styleId="CommentText">
    <w:name w:val="annotation text"/>
    <w:basedOn w:val="Normal"/>
    <w:link w:val="CommentTextChar"/>
    <w:uiPriority w:val="99"/>
    <w:semiHidden/>
    <w:unhideWhenUsed/>
    <w:rsid w:val="00E01F9F"/>
    <w:rPr>
      <w:sz w:val="20"/>
      <w:szCs w:val="20"/>
    </w:rPr>
  </w:style>
  <w:style w:type="character" w:customStyle="1" w:styleId="CommentTextChar">
    <w:name w:val="Comment Text Char"/>
    <w:basedOn w:val="DefaultParagraphFont"/>
    <w:link w:val="CommentText"/>
    <w:uiPriority w:val="99"/>
    <w:semiHidden/>
    <w:rsid w:val="00E01F9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1F9F"/>
    <w:rPr>
      <w:b/>
      <w:bCs/>
    </w:rPr>
  </w:style>
  <w:style w:type="character" w:customStyle="1" w:styleId="CommentSubjectChar">
    <w:name w:val="Comment Subject Char"/>
    <w:basedOn w:val="CommentTextChar"/>
    <w:link w:val="CommentSubject"/>
    <w:uiPriority w:val="99"/>
    <w:semiHidden/>
    <w:rsid w:val="00E01F9F"/>
    <w:rPr>
      <w:rFonts w:ascii="Times New Roman" w:eastAsia="Times New Roman" w:hAnsi="Times New Roman" w:cs="Times New Roman"/>
      <w:b/>
      <w:bCs/>
      <w:sz w:val="20"/>
      <w:szCs w:val="20"/>
      <w:lang w:eastAsia="en-GB"/>
    </w:rPr>
  </w:style>
  <w:style w:type="character" w:customStyle="1" w:styleId="Teletype">
    <w:name w:val="Teletype"/>
    <w:rsid w:val="0053470C"/>
    <w:rPr>
      <w:rFonts w:ascii="Liberation Mono" w:eastAsia="NSimSun" w:hAnsi="Liberation Mono" w:cs="Liberation Mono"/>
    </w:rPr>
  </w:style>
  <w:style w:type="character" w:styleId="Strong">
    <w:name w:val="Strong"/>
    <w:basedOn w:val="DefaultParagraphFont"/>
    <w:uiPriority w:val="22"/>
    <w:qFormat/>
    <w:rsid w:val="005048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7485">
      <w:bodyDiv w:val="1"/>
      <w:marLeft w:val="0"/>
      <w:marRight w:val="0"/>
      <w:marTop w:val="0"/>
      <w:marBottom w:val="0"/>
      <w:divBdr>
        <w:top w:val="none" w:sz="0" w:space="0" w:color="auto"/>
        <w:left w:val="none" w:sz="0" w:space="0" w:color="auto"/>
        <w:bottom w:val="none" w:sz="0" w:space="0" w:color="auto"/>
        <w:right w:val="none" w:sz="0" w:space="0" w:color="auto"/>
      </w:divBdr>
    </w:div>
    <w:div w:id="189489745">
      <w:bodyDiv w:val="1"/>
      <w:marLeft w:val="0"/>
      <w:marRight w:val="0"/>
      <w:marTop w:val="0"/>
      <w:marBottom w:val="0"/>
      <w:divBdr>
        <w:top w:val="none" w:sz="0" w:space="0" w:color="auto"/>
        <w:left w:val="none" w:sz="0" w:space="0" w:color="auto"/>
        <w:bottom w:val="none" w:sz="0" w:space="0" w:color="auto"/>
        <w:right w:val="none" w:sz="0" w:space="0" w:color="auto"/>
      </w:divBdr>
    </w:div>
    <w:div w:id="322851590">
      <w:bodyDiv w:val="1"/>
      <w:marLeft w:val="0"/>
      <w:marRight w:val="0"/>
      <w:marTop w:val="0"/>
      <w:marBottom w:val="0"/>
      <w:divBdr>
        <w:top w:val="none" w:sz="0" w:space="0" w:color="auto"/>
        <w:left w:val="none" w:sz="0" w:space="0" w:color="auto"/>
        <w:bottom w:val="none" w:sz="0" w:space="0" w:color="auto"/>
        <w:right w:val="none" w:sz="0" w:space="0" w:color="auto"/>
      </w:divBdr>
    </w:div>
    <w:div w:id="512191002">
      <w:bodyDiv w:val="1"/>
      <w:marLeft w:val="0"/>
      <w:marRight w:val="0"/>
      <w:marTop w:val="0"/>
      <w:marBottom w:val="0"/>
      <w:divBdr>
        <w:top w:val="none" w:sz="0" w:space="0" w:color="auto"/>
        <w:left w:val="none" w:sz="0" w:space="0" w:color="auto"/>
        <w:bottom w:val="none" w:sz="0" w:space="0" w:color="auto"/>
        <w:right w:val="none" w:sz="0" w:space="0" w:color="auto"/>
      </w:divBdr>
    </w:div>
    <w:div w:id="581374342">
      <w:bodyDiv w:val="1"/>
      <w:marLeft w:val="0"/>
      <w:marRight w:val="0"/>
      <w:marTop w:val="0"/>
      <w:marBottom w:val="0"/>
      <w:divBdr>
        <w:top w:val="none" w:sz="0" w:space="0" w:color="auto"/>
        <w:left w:val="none" w:sz="0" w:space="0" w:color="auto"/>
        <w:bottom w:val="none" w:sz="0" w:space="0" w:color="auto"/>
        <w:right w:val="none" w:sz="0" w:space="0" w:color="auto"/>
      </w:divBdr>
    </w:div>
    <w:div w:id="999969472">
      <w:bodyDiv w:val="1"/>
      <w:marLeft w:val="0"/>
      <w:marRight w:val="0"/>
      <w:marTop w:val="0"/>
      <w:marBottom w:val="0"/>
      <w:divBdr>
        <w:top w:val="none" w:sz="0" w:space="0" w:color="auto"/>
        <w:left w:val="none" w:sz="0" w:space="0" w:color="auto"/>
        <w:bottom w:val="none" w:sz="0" w:space="0" w:color="auto"/>
        <w:right w:val="none" w:sz="0" w:space="0" w:color="auto"/>
      </w:divBdr>
    </w:div>
    <w:div w:id="1067924589">
      <w:bodyDiv w:val="1"/>
      <w:marLeft w:val="0"/>
      <w:marRight w:val="0"/>
      <w:marTop w:val="0"/>
      <w:marBottom w:val="0"/>
      <w:divBdr>
        <w:top w:val="none" w:sz="0" w:space="0" w:color="auto"/>
        <w:left w:val="none" w:sz="0" w:space="0" w:color="auto"/>
        <w:bottom w:val="none" w:sz="0" w:space="0" w:color="auto"/>
        <w:right w:val="none" w:sz="0" w:space="0" w:color="auto"/>
      </w:divBdr>
    </w:div>
    <w:div w:id="1399481066">
      <w:bodyDiv w:val="1"/>
      <w:marLeft w:val="0"/>
      <w:marRight w:val="0"/>
      <w:marTop w:val="0"/>
      <w:marBottom w:val="0"/>
      <w:divBdr>
        <w:top w:val="none" w:sz="0" w:space="0" w:color="auto"/>
        <w:left w:val="none" w:sz="0" w:space="0" w:color="auto"/>
        <w:bottom w:val="none" w:sz="0" w:space="0" w:color="auto"/>
        <w:right w:val="none" w:sz="0" w:space="0" w:color="auto"/>
      </w:divBdr>
    </w:div>
    <w:div w:id="1449664529">
      <w:bodyDiv w:val="1"/>
      <w:marLeft w:val="0"/>
      <w:marRight w:val="0"/>
      <w:marTop w:val="0"/>
      <w:marBottom w:val="0"/>
      <w:divBdr>
        <w:top w:val="none" w:sz="0" w:space="0" w:color="auto"/>
        <w:left w:val="none" w:sz="0" w:space="0" w:color="auto"/>
        <w:bottom w:val="none" w:sz="0" w:space="0" w:color="auto"/>
        <w:right w:val="none" w:sz="0" w:space="0" w:color="auto"/>
      </w:divBdr>
    </w:div>
    <w:div w:id="1470784085">
      <w:bodyDiv w:val="1"/>
      <w:marLeft w:val="0"/>
      <w:marRight w:val="0"/>
      <w:marTop w:val="0"/>
      <w:marBottom w:val="0"/>
      <w:divBdr>
        <w:top w:val="none" w:sz="0" w:space="0" w:color="auto"/>
        <w:left w:val="none" w:sz="0" w:space="0" w:color="auto"/>
        <w:bottom w:val="none" w:sz="0" w:space="0" w:color="auto"/>
        <w:right w:val="none" w:sz="0" w:space="0" w:color="auto"/>
      </w:divBdr>
    </w:div>
    <w:div w:id="16485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ADF9D-62C5-4952-AEA6-76BB4986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5</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Worthington</dc:creator>
  <cp:lastModifiedBy>Angela Harrison</cp:lastModifiedBy>
  <cp:revision>7</cp:revision>
  <cp:lastPrinted>2016-12-01T10:09:00Z</cp:lastPrinted>
  <dcterms:created xsi:type="dcterms:W3CDTF">2022-09-28T08:23:00Z</dcterms:created>
  <dcterms:modified xsi:type="dcterms:W3CDTF">2022-09-29T09:02:00Z</dcterms:modified>
</cp:coreProperties>
</file>