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15070653" w:rsidR="005E3A0A" w:rsidRPr="001C2A83" w:rsidRDefault="00DC4840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HALL</w:t>
      </w:r>
      <w:r w:rsidR="00E61000">
        <w:rPr>
          <w:rFonts w:ascii="Arial" w:hAnsi="Arial" w:cs="Arial"/>
          <w:b/>
          <w:bCs/>
          <w:lang w:val="en-US"/>
        </w:rPr>
        <w:t xml:space="preserve">, STATION ROAD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F60342">
        <w:rPr>
          <w:rFonts w:ascii="Arial" w:hAnsi="Arial" w:cs="Arial"/>
          <w:b/>
          <w:bCs/>
          <w:lang w:val="en-US"/>
        </w:rPr>
        <w:t>12</w:t>
      </w:r>
      <w:r w:rsidR="00F60342" w:rsidRPr="00F60342">
        <w:rPr>
          <w:rFonts w:ascii="Arial" w:hAnsi="Arial" w:cs="Arial"/>
          <w:b/>
          <w:bCs/>
          <w:vertAlign w:val="superscript"/>
          <w:lang w:val="en-US"/>
        </w:rPr>
        <w:t>th</w:t>
      </w:r>
      <w:r w:rsidR="00F60342">
        <w:rPr>
          <w:rFonts w:ascii="Arial" w:hAnsi="Arial" w:cs="Arial"/>
          <w:b/>
          <w:bCs/>
          <w:lang w:val="en-US"/>
        </w:rPr>
        <w:t xml:space="preserve"> December </w:t>
      </w:r>
      <w:r w:rsidR="005E3A0A"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04E69">
        <w:rPr>
          <w:rFonts w:ascii="Arial" w:hAnsi="Arial" w:cs="Arial"/>
          <w:b/>
          <w:bCs/>
          <w:lang w:val="en-US"/>
        </w:rPr>
        <w:t>2</w:t>
      </w:r>
      <w:r w:rsidR="005E3A0A"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="005E3A0A"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7D439B">
        <w:rPr>
          <w:rFonts w:ascii="Arial" w:hAnsi="Arial" w:cs="Arial"/>
          <w:b/>
          <w:bCs/>
          <w:lang w:val="en-US"/>
        </w:rPr>
        <w:t>00</w:t>
      </w:r>
      <w:r w:rsidR="005E3A0A"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4EB637FE" w14:textId="77777777" w:rsidR="00175F2A" w:rsidRDefault="00FC21B5" w:rsidP="00BB45BD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E95FA8">
        <w:rPr>
          <w:rFonts w:ascii="Arial" w:hAnsi="Arial" w:cs="Arial"/>
          <w:bCs/>
          <w:sz w:val="22"/>
          <w:szCs w:val="22"/>
        </w:rPr>
        <w:t>S Young</w:t>
      </w:r>
      <w:r w:rsidR="00304E69">
        <w:rPr>
          <w:rFonts w:ascii="Arial" w:hAnsi="Arial" w:cs="Arial"/>
          <w:bCs/>
          <w:sz w:val="22"/>
          <w:szCs w:val="22"/>
        </w:rPr>
        <w:t xml:space="preserve">, </w:t>
      </w:r>
      <w:r w:rsidR="00F60342">
        <w:rPr>
          <w:rFonts w:ascii="Arial" w:hAnsi="Arial" w:cs="Arial"/>
          <w:bCs/>
          <w:sz w:val="22"/>
          <w:szCs w:val="22"/>
        </w:rPr>
        <w:t>C. Minnis</w:t>
      </w:r>
      <w:r w:rsidR="00073412">
        <w:rPr>
          <w:rFonts w:ascii="Arial" w:hAnsi="Arial" w:cs="Arial"/>
          <w:bCs/>
          <w:sz w:val="22"/>
          <w:szCs w:val="22"/>
        </w:rPr>
        <w:t xml:space="preserve">, </w:t>
      </w:r>
    </w:p>
    <w:p w14:paraId="0F308F53" w14:textId="3F8EF61F" w:rsidR="00D57DF2" w:rsidRDefault="00413FAE" w:rsidP="00175F2A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D. Kirkham, D. Kirby</w:t>
      </w:r>
      <w:r w:rsidR="00BF03CF" w:rsidRPr="00BF03CF">
        <w:t xml:space="preserve"> </w:t>
      </w:r>
      <w:r w:rsidR="00BF03CF" w:rsidRPr="00BF03CF">
        <w:rPr>
          <w:rFonts w:ascii="Arial" w:hAnsi="Arial" w:cs="Arial"/>
          <w:bCs/>
          <w:sz w:val="22"/>
          <w:szCs w:val="22"/>
        </w:rPr>
        <w:t>A. Cropley</w:t>
      </w:r>
      <w:r w:rsidR="00F60677">
        <w:rPr>
          <w:rFonts w:ascii="Arial" w:hAnsi="Arial" w:cs="Arial"/>
          <w:bCs/>
          <w:sz w:val="22"/>
          <w:szCs w:val="22"/>
        </w:rPr>
        <w:t xml:space="preserve">, I Greer, 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4DFB3164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F60342" w:rsidRPr="00F60342">
        <w:rPr>
          <w:rFonts w:ascii="Arial" w:hAnsi="Arial" w:cs="Arial"/>
          <w:bCs/>
          <w:kern w:val="28"/>
          <w:sz w:val="22"/>
          <w:szCs w:val="22"/>
          <w:lang w:val="en-US"/>
        </w:rPr>
        <w:t>Ward Councillor R Blake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0FDA3795" w:rsidR="0057562F" w:rsidRDefault="00304E69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F60342">
        <w:rPr>
          <w:rFonts w:ascii="Arial" w:hAnsi="Arial" w:cs="Arial"/>
          <w:b/>
          <w:bCs/>
          <w:kern w:val="28"/>
          <w:lang w:val="en-US"/>
        </w:rPr>
        <w:t>12</w:t>
      </w:r>
      <w:r w:rsidR="00F60677">
        <w:rPr>
          <w:rFonts w:ascii="Arial" w:hAnsi="Arial" w:cs="Arial"/>
          <w:b/>
          <w:bCs/>
          <w:kern w:val="28"/>
          <w:lang w:val="en-US"/>
        </w:rPr>
        <w:t>6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1EF0A76E" w14:textId="3484942F" w:rsidR="00F60342" w:rsidRDefault="00BB45BD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F60342">
        <w:rPr>
          <w:rFonts w:ascii="Arial" w:hAnsi="Arial" w:cs="Arial"/>
          <w:bCs/>
          <w:kern w:val="28"/>
          <w:lang w:val="en-US"/>
        </w:rPr>
        <w:t xml:space="preserve">P Holland </w:t>
      </w:r>
      <w:r w:rsidR="00C1376D">
        <w:rPr>
          <w:rFonts w:ascii="Arial" w:hAnsi="Arial" w:cs="Arial"/>
          <w:bCs/>
          <w:kern w:val="28"/>
          <w:lang w:val="en-US"/>
        </w:rPr>
        <w:t>&amp; J Brindley</w:t>
      </w:r>
      <w:r w:rsidR="00920A0F">
        <w:rPr>
          <w:rFonts w:ascii="Arial" w:hAnsi="Arial" w:cs="Arial"/>
          <w:bCs/>
          <w:kern w:val="28"/>
          <w:lang w:val="en-US"/>
        </w:rPr>
        <w:t xml:space="preserve"> </w:t>
      </w:r>
      <w:r w:rsidR="00F60342">
        <w:rPr>
          <w:rFonts w:ascii="Arial" w:hAnsi="Arial" w:cs="Arial"/>
          <w:bCs/>
          <w:kern w:val="28"/>
          <w:lang w:val="en-US"/>
        </w:rPr>
        <w:t>(unwell)</w:t>
      </w:r>
    </w:p>
    <w:p w14:paraId="3669C1AA" w14:textId="64F1714C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</w:t>
      </w:r>
      <w:r w:rsidR="00920A0F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6D8ACD84" w:rsidR="00E35467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57C44EA4" w14:textId="427D9852" w:rsidR="00015591" w:rsidRPr="00F5496B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F60342">
        <w:rPr>
          <w:rFonts w:ascii="Arial" w:hAnsi="Arial" w:cs="Arial"/>
          <w:b/>
          <w:bCs/>
          <w:kern w:val="28"/>
          <w:lang w:val="en-US"/>
        </w:rPr>
        <w:t>12</w:t>
      </w:r>
      <w:r w:rsidR="00F60677">
        <w:rPr>
          <w:rFonts w:ascii="Arial" w:hAnsi="Arial" w:cs="Arial"/>
          <w:b/>
          <w:bCs/>
          <w:kern w:val="28"/>
          <w:lang w:val="en-US"/>
        </w:rPr>
        <w:t>7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  <w:r w:rsidR="00C1376D">
        <w:rPr>
          <w:rFonts w:ascii="Arial" w:hAnsi="Arial" w:cs="Arial"/>
          <w:bCs/>
          <w:kern w:val="28"/>
          <w:lang w:val="en-US"/>
        </w:rPr>
        <w:t xml:space="preserve">– Cllr S.Young Item 9a) </w:t>
      </w:r>
      <w:r w:rsidR="00840951">
        <w:rPr>
          <w:rFonts w:ascii="Arial" w:hAnsi="Arial" w:cs="Arial"/>
          <w:bCs/>
          <w:kern w:val="28"/>
          <w:lang w:val="en-US"/>
        </w:rPr>
        <w:t>P</w:t>
      </w:r>
      <w:r w:rsidR="00C1376D">
        <w:rPr>
          <w:rFonts w:ascii="Arial" w:hAnsi="Arial" w:cs="Arial"/>
          <w:bCs/>
          <w:kern w:val="28"/>
          <w:lang w:val="en-US"/>
        </w:rPr>
        <w:t>ecuniary as Chair of BARS</w:t>
      </w:r>
      <w:r w:rsidR="00A46E08">
        <w:rPr>
          <w:rFonts w:ascii="Arial" w:hAnsi="Arial" w:cs="Arial"/>
          <w:bCs/>
          <w:kern w:val="28"/>
          <w:lang w:val="en-US"/>
        </w:rPr>
        <w:t xml:space="preserve"> </w:t>
      </w:r>
    </w:p>
    <w:p w14:paraId="390B8852" w14:textId="04FD7790" w:rsidR="00DC4840" w:rsidRPr="00E35467" w:rsidRDefault="00DC4840" w:rsidP="00F603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24DE6A0A" w14:textId="1D1E2681" w:rsidR="00892139" w:rsidRDefault="00304E69" w:rsidP="0007341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F60342">
        <w:rPr>
          <w:rFonts w:ascii="Arial" w:hAnsi="Arial" w:cs="Arial"/>
          <w:b/>
          <w:bCs/>
          <w:kern w:val="28"/>
          <w:lang w:val="en-US"/>
        </w:rPr>
        <w:t>12</w:t>
      </w:r>
      <w:r w:rsidR="00F60677">
        <w:rPr>
          <w:rFonts w:ascii="Arial" w:hAnsi="Arial" w:cs="Arial"/>
          <w:b/>
          <w:bCs/>
          <w:kern w:val="28"/>
          <w:lang w:val="en-US"/>
        </w:rPr>
        <w:t>8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9459EA" w:rsidRPr="00F5496B">
        <w:rPr>
          <w:rFonts w:ascii="Arial" w:hAnsi="Arial" w:cs="Arial"/>
          <w:bCs/>
          <w:kern w:val="28"/>
          <w:lang w:val="en-US"/>
        </w:rPr>
        <w:t xml:space="preserve"> </w:t>
      </w:r>
      <w:r w:rsidR="00DC4840">
        <w:rPr>
          <w:rFonts w:ascii="Arial" w:hAnsi="Arial" w:cs="Arial"/>
          <w:bCs/>
          <w:kern w:val="28"/>
          <w:lang w:val="en-US"/>
        </w:rPr>
        <w:t xml:space="preserve">– Item </w:t>
      </w:r>
      <w:r w:rsidR="00F60342">
        <w:rPr>
          <w:rFonts w:ascii="Arial" w:hAnsi="Arial" w:cs="Arial"/>
          <w:bCs/>
          <w:kern w:val="28"/>
          <w:lang w:val="en-US"/>
        </w:rPr>
        <w:t xml:space="preserve">9a BARS </w:t>
      </w:r>
      <w:r w:rsidR="00920A0F">
        <w:rPr>
          <w:rFonts w:ascii="Arial" w:hAnsi="Arial" w:cs="Arial"/>
          <w:bCs/>
          <w:kern w:val="28"/>
          <w:lang w:val="en-US"/>
        </w:rPr>
        <w:t>Grant R</w:t>
      </w:r>
      <w:r w:rsidR="00F60342">
        <w:rPr>
          <w:rFonts w:ascii="Arial" w:hAnsi="Arial" w:cs="Arial"/>
          <w:bCs/>
          <w:kern w:val="28"/>
          <w:lang w:val="en-US"/>
        </w:rPr>
        <w:t xml:space="preserve">equest </w:t>
      </w:r>
      <w:r w:rsidR="00920A0F">
        <w:rPr>
          <w:rFonts w:ascii="Arial" w:hAnsi="Arial" w:cs="Arial"/>
          <w:bCs/>
          <w:kern w:val="28"/>
          <w:lang w:val="en-US"/>
        </w:rPr>
        <w:t>(</w:t>
      </w:r>
      <w:r w:rsidR="00F60342">
        <w:rPr>
          <w:rFonts w:ascii="Arial" w:hAnsi="Arial" w:cs="Arial"/>
          <w:bCs/>
          <w:kern w:val="28"/>
          <w:lang w:val="en-US"/>
        </w:rPr>
        <w:t>to deal with third party information received).</w:t>
      </w:r>
    </w:p>
    <w:p w14:paraId="3352FE4C" w14:textId="57E6F03A" w:rsidR="00DA35FD" w:rsidRPr="00C21102" w:rsidRDefault="00DA35FD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2A71F0E0" w14:textId="092B4764" w:rsidR="00413FAE" w:rsidRDefault="00304E69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F60342">
        <w:rPr>
          <w:rFonts w:ascii="Arial" w:hAnsi="Arial" w:cs="Arial"/>
          <w:b/>
          <w:bCs/>
          <w:kern w:val="28"/>
          <w:lang w:val="en-US"/>
        </w:rPr>
        <w:t>12</w:t>
      </w:r>
      <w:r w:rsidR="00F60677">
        <w:rPr>
          <w:rFonts w:ascii="Arial" w:hAnsi="Arial" w:cs="Arial"/>
          <w:b/>
          <w:bCs/>
          <w:kern w:val="28"/>
          <w:lang w:val="en-US"/>
        </w:rPr>
        <w:t>9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</w:t>
      </w:r>
      <w:r w:rsidR="00F60342">
        <w:rPr>
          <w:rFonts w:ascii="Arial" w:hAnsi="Arial" w:cs="Arial"/>
          <w:bCs/>
          <w:kern w:val="28"/>
          <w:u w:val="single"/>
          <w:lang w:val="en-US"/>
        </w:rPr>
        <w:t>14</w:t>
      </w:r>
      <w:r w:rsidR="00F60342" w:rsidRPr="00F6034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F60342">
        <w:rPr>
          <w:rFonts w:ascii="Arial" w:hAnsi="Arial" w:cs="Arial"/>
          <w:bCs/>
          <w:kern w:val="28"/>
          <w:u w:val="single"/>
          <w:lang w:val="en-US"/>
        </w:rPr>
        <w:t xml:space="preserve"> Novem</w:t>
      </w:r>
      <w:r w:rsidR="00F60677">
        <w:rPr>
          <w:rFonts w:ascii="Arial" w:hAnsi="Arial" w:cs="Arial"/>
          <w:bCs/>
          <w:kern w:val="28"/>
          <w:u w:val="single"/>
          <w:lang w:val="en-US"/>
        </w:rPr>
        <w:t xml:space="preserve">ber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>
        <w:rPr>
          <w:rFonts w:ascii="Arial" w:hAnsi="Arial" w:cs="Arial"/>
          <w:bCs/>
          <w:kern w:val="28"/>
          <w:u w:val="single"/>
          <w:lang w:val="en-US"/>
        </w:rPr>
        <w:t>2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558B8FF7" w:rsidR="00267297" w:rsidRDefault="00413FAE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519AD6B5" w:rsidR="00267297" w:rsidRDefault="009459EA" w:rsidP="00E3546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1"/>
      <w:r w:rsidR="00015591">
        <w:rPr>
          <w:rFonts w:ascii="Arial" w:hAnsi="Arial" w:cs="Arial"/>
          <w:bCs/>
          <w:kern w:val="28"/>
          <w:lang w:val="en-US"/>
        </w:rPr>
        <w:t xml:space="preserve"> </w:t>
      </w:r>
    </w:p>
    <w:p w14:paraId="682228A3" w14:textId="2C019687" w:rsidR="00F8793E" w:rsidRDefault="00304E69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F60677">
        <w:rPr>
          <w:rFonts w:ascii="Arial" w:hAnsi="Arial" w:cs="Arial"/>
          <w:b/>
          <w:kern w:val="28"/>
          <w:lang w:val="en-US"/>
        </w:rPr>
        <w:t>1</w:t>
      </w:r>
      <w:r w:rsidR="00F60342">
        <w:rPr>
          <w:rFonts w:ascii="Arial" w:hAnsi="Arial" w:cs="Arial"/>
          <w:b/>
          <w:kern w:val="28"/>
          <w:lang w:val="en-US"/>
        </w:rPr>
        <w:t>30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63D11CEC" w14:textId="7F04F063" w:rsidR="0053599D" w:rsidRDefault="001F0F82" w:rsidP="00162B2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C1376D">
        <w:rPr>
          <w:rFonts w:ascii="Arial" w:hAnsi="Arial" w:cs="Arial"/>
          <w:kern w:val="28"/>
          <w:lang w:val="en-US"/>
        </w:rPr>
        <w:t xml:space="preserve">22/23/108a) Market Hill. Clerk provided a progress update regarding Market Hill inspections and repairs. </w:t>
      </w:r>
      <w:r w:rsidR="00D56191" w:rsidRPr="00D56191">
        <w:rPr>
          <w:rFonts w:ascii="Arial" w:hAnsi="Arial" w:cs="Arial"/>
          <w:kern w:val="28"/>
          <w:lang w:val="en-US"/>
        </w:rPr>
        <w:t xml:space="preserve"> </w:t>
      </w:r>
      <w:r w:rsidR="0053599D" w:rsidRPr="00D56191">
        <w:rPr>
          <w:rFonts w:ascii="Arial" w:hAnsi="Arial" w:cs="Arial"/>
          <w:bCs/>
          <w:kern w:val="28"/>
          <w:lang w:val="en-US"/>
        </w:rPr>
        <w:t xml:space="preserve"> </w:t>
      </w:r>
    </w:p>
    <w:p w14:paraId="1AF5DDCD" w14:textId="331BA1DE" w:rsidR="00C1376D" w:rsidRDefault="00C1376D" w:rsidP="00162B2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22/23/119 Dog fouling update</w:t>
      </w:r>
      <w:r w:rsidR="00920A0F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regarding penalties issued</w:t>
      </w:r>
      <w:r w:rsidR="00920A0F">
        <w:rPr>
          <w:rFonts w:ascii="Arial" w:hAnsi="Arial" w:cs="Arial"/>
          <w:bCs/>
          <w:kern w:val="28"/>
          <w:lang w:val="en-US"/>
        </w:rPr>
        <w:t xml:space="preserve"> reported</w:t>
      </w:r>
      <w:r w:rsidR="00FF7A43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(</w:t>
      </w:r>
      <w:r w:rsidR="00FF7A43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 xml:space="preserve">one in </w:t>
      </w:r>
      <w:r w:rsidR="00FF7A43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last 3 years</w:t>
      </w:r>
      <w:r w:rsidR="00FF7A43">
        <w:rPr>
          <w:rFonts w:ascii="Arial" w:hAnsi="Arial" w:cs="Arial"/>
          <w:bCs/>
          <w:kern w:val="28"/>
          <w:lang w:val="en-US"/>
        </w:rPr>
        <w:t xml:space="preserve"> but specifics were invited which officers would </w:t>
      </w:r>
      <w:r w:rsidR="00920A0F">
        <w:rPr>
          <w:rFonts w:ascii="Arial" w:hAnsi="Arial" w:cs="Arial"/>
          <w:bCs/>
          <w:kern w:val="28"/>
          <w:lang w:val="en-US"/>
        </w:rPr>
        <w:t xml:space="preserve">then </w:t>
      </w:r>
      <w:r w:rsidR="00FF7A43">
        <w:rPr>
          <w:rFonts w:ascii="Arial" w:hAnsi="Arial" w:cs="Arial"/>
          <w:bCs/>
          <w:kern w:val="28"/>
          <w:lang w:val="en-US"/>
        </w:rPr>
        <w:t>patrol</w:t>
      </w:r>
      <w:r>
        <w:rPr>
          <w:rFonts w:ascii="Arial" w:hAnsi="Arial" w:cs="Arial"/>
          <w:bCs/>
          <w:kern w:val="28"/>
          <w:lang w:val="en-US"/>
        </w:rPr>
        <w:t xml:space="preserve">).  </w:t>
      </w:r>
    </w:p>
    <w:p w14:paraId="6F19E031" w14:textId="7772ECA2" w:rsidR="00C1376D" w:rsidRDefault="00C1376D" w:rsidP="00162B2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23/23/115 Heritage Group grant/further investment. Update regarding the </w:t>
      </w:r>
      <w:r w:rsidR="00920A0F">
        <w:rPr>
          <w:rFonts w:ascii="Arial" w:hAnsi="Arial" w:cs="Arial"/>
          <w:bCs/>
          <w:kern w:val="28"/>
          <w:lang w:val="en-US"/>
        </w:rPr>
        <w:t xml:space="preserve">proposed </w:t>
      </w:r>
      <w:r>
        <w:rPr>
          <w:rFonts w:ascii="Arial" w:hAnsi="Arial" w:cs="Arial"/>
          <w:bCs/>
          <w:kern w:val="28"/>
          <w:lang w:val="en-US"/>
        </w:rPr>
        <w:t>re-location of the bomber command memorial and the need to revisit the decision of the Council to let the heritage group retain the funds</w:t>
      </w:r>
      <w:r w:rsidR="00920A0F">
        <w:rPr>
          <w:rFonts w:ascii="Arial" w:hAnsi="Arial" w:cs="Arial"/>
          <w:bCs/>
          <w:kern w:val="28"/>
          <w:lang w:val="en-US"/>
        </w:rPr>
        <w:t xml:space="preserve">. </w:t>
      </w:r>
    </w:p>
    <w:p w14:paraId="5F0191AF" w14:textId="15F415C1" w:rsidR="00920A0F" w:rsidRDefault="00C1376D" w:rsidP="00162B2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22/23/112 Wellbeing Group – Exploring ‘Changing place’ options and possible funding with DMBC. However </w:t>
      </w:r>
      <w:r w:rsidR="00920A0F">
        <w:rPr>
          <w:rFonts w:ascii="Arial" w:hAnsi="Arial" w:cs="Arial"/>
          <w:bCs/>
          <w:kern w:val="28"/>
          <w:lang w:val="en-US"/>
        </w:rPr>
        <w:t xml:space="preserve">it appeared </w:t>
      </w:r>
      <w:r w:rsidR="00DC7087">
        <w:rPr>
          <w:rFonts w:ascii="Arial" w:hAnsi="Arial" w:cs="Arial"/>
          <w:bCs/>
          <w:kern w:val="28"/>
          <w:lang w:val="en-US"/>
        </w:rPr>
        <w:t>it would be</w:t>
      </w:r>
      <w:r w:rsidR="00920A0F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cost prohibitive.  </w:t>
      </w:r>
    </w:p>
    <w:p w14:paraId="181C71C5" w14:textId="7267C908" w:rsidR="00C1376D" w:rsidRDefault="00920A0F" w:rsidP="00920A0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="00C1376D">
        <w:rPr>
          <w:rFonts w:ascii="Arial" w:hAnsi="Arial" w:cs="Arial"/>
          <w:bCs/>
          <w:kern w:val="28"/>
          <w:lang w:val="en-US"/>
        </w:rPr>
        <w:t xml:space="preserve">llotment signage to be investigated by the Clerk.  </w:t>
      </w:r>
    </w:p>
    <w:p w14:paraId="6DDF1D66" w14:textId="77777777" w:rsidR="00C1376D" w:rsidRPr="00D56191" w:rsidRDefault="00C1376D" w:rsidP="00162B2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1A072A9" w14:textId="65D87B1D" w:rsidR="003E0032" w:rsidRDefault="00304E69" w:rsidP="00F6067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F60677">
        <w:rPr>
          <w:rFonts w:ascii="Arial" w:hAnsi="Arial" w:cs="Arial"/>
          <w:b/>
          <w:bCs/>
          <w:kern w:val="28"/>
          <w:lang w:val="en-US"/>
        </w:rPr>
        <w:t>1</w:t>
      </w:r>
      <w:r w:rsidR="00F60342">
        <w:rPr>
          <w:rFonts w:ascii="Arial" w:hAnsi="Arial" w:cs="Arial"/>
          <w:b/>
          <w:bCs/>
          <w:kern w:val="28"/>
          <w:lang w:val="en-US"/>
        </w:rPr>
        <w:t>3</w:t>
      </w:r>
      <w:r w:rsidR="00F60677">
        <w:rPr>
          <w:rFonts w:ascii="Arial" w:hAnsi="Arial" w:cs="Arial"/>
          <w:b/>
          <w:bCs/>
          <w:kern w:val="28"/>
          <w:lang w:val="en-US"/>
        </w:rPr>
        <w:t>1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 w:rsidRPr="00E61000">
        <w:rPr>
          <w:rFonts w:ascii="Arial" w:hAnsi="Arial" w:cs="Arial"/>
          <w:kern w:val="28"/>
          <w:lang w:val="en-US"/>
        </w:rPr>
        <w:t xml:space="preserve"> </w:t>
      </w:r>
      <w:r w:rsidR="001F0F82">
        <w:rPr>
          <w:rFonts w:ascii="Arial" w:hAnsi="Arial" w:cs="Arial"/>
          <w:b/>
          <w:bCs/>
          <w:kern w:val="28"/>
          <w:lang w:val="en-US"/>
        </w:rPr>
        <w:tab/>
      </w:r>
      <w:r w:rsidR="003E0032">
        <w:rPr>
          <w:rFonts w:ascii="Arial" w:hAnsi="Arial" w:cs="Arial"/>
          <w:bCs/>
          <w:kern w:val="28"/>
          <w:lang w:val="en-US"/>
        </w:rPr>
        <w:t xml:space="preserve"> </w:t>
      </w:r>
    </w:p>
    <w:p w14:paraId="26DA4EE5" w14:textId="77777777" w:rsidR="00D56191" w:rsidRDefault="00D56191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920A0F">
        <w:rPr>
          <w:rFonts w:ascii="Arial" w:hAnsi="Arial" w:cs="Arial"/>
          <w:kern w:val="28"/>
          <w:lang w:val="en-US"/>
        </w:rPr>
        <w:t>No matters raised.</w:t>
      </w:r>
    </w:p>
    <w:p w14:paraId="43C5464D" w14:textId="20116502" w:rsidR="003E0032" w:rsidRDefault="00D56191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58429B48" w14:textId="2D572F48" w:rsidR="00142AA9" w:rsidRPr="007148F5" w:rsidRDefault="00F60677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304E69">
        <w:rPr>
          <w:rFonts w:ascii="Arial" w:hAnsi="Arial" w:cs="Arial"/>
          <w:b/>
          <w:bCs/>
          <w:kern w:val="28"/>
          <w:lang w:val="en-US"/>
        </w:rPr>
        <w:t>2/23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1</w:t>
      </w:r>
      <w:r w:rsidR="00F60342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6C808849" w14:textId="6AFDC57C" w:rsidR="009B1EEC" w:rsidRDefault="00073412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 w:rsidR="00142AA9">
        <w:rPr>
          <w:rFonts w:ascii="Arial" w:hAnsi="Arial" w:cs="Arial"/>
          <w:bCs/>
          <w:kern w:val="28"/>
          <w:lang w:val="en-US"/>
        </w:rPr>
        <w:t xml:space="preserve">be </w:t>
      </w:r>
      <w:r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F60342">
        <w:rPr>
          <w:rFonts w:ascii="Arial" w:hAnsi="Arial" w:cs="Arial"/>
          <w:bCs/>
          <w:kern w:val="28"/>
          <w:lang w:val="en-US"/>
        </w:rPr>
        <w:t>Dec</w:t>
      </w:r>
      <w:r w:rsidR="00F60677">
        <w:rPr>
          <w:rFonts w:ascii="Arial" w:hAnsi="Arial" w:cs="Arial"/>
          <w:bCs/>
          <w:kern w:val="28"/>
          <w:lang w:val="en-US"/>
        </w:rPr>
        <w:t>ember</w:t>
      </w:r>
      <w:r w:rsidR="00D675C8">
        <w:rPr>
          <w:rFonts w:ascii="Arial" w:hAnsi="Arial" w:cs="Arial"/>
          <w:bCs/>
          <w:kern w:val="28"/>
          <w:lang w:val="en-US"/>
        </w:rPr>
        <w:t>.</w:t>
      </w:r>
    </w:p>
    <w:p w14:paraId="7FC13300" w14:textId="6BA770E5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F60342">
        <w:rPr>
          <w:rFonts w:ascii="Arial" w:hAnsi="Arial" w:cs="Arial"/>
          <w:u w:val="single"/>
          <w:lang w:val="en-US"/>
        </w:rPr>
        <w:t>31</w:t>
      </w:r>
      <w:r w:rsidR="00F60342" w:rsidRPr="00F60342">
        <w:rPr>
          <w:rFonts w:ascii="Arial" w:hAnsi="Arial" w:cs="Arial"/>
          <w:u w:val="single"/>
          <w:vertAlign w:val="superscript"/>
          <w:lang w:val="en-US"/>
        </w:rPr>
        <w:t>st</w:t>
      </w:r>
      <w:r w:rsidR="00F60342">
        <w:rPr>
          <w:rFonts w:ascii="Arial" w:hAnsi="Arial" w:cs="Arial"/>
          <w:u w:val="single"/>
          <w:lang w:val="en-US"/>
        </w:rPr>
        <w:t xml:space="preserve"> October </w:t>
      </w:r>
      <w:r w:rsidR="00413FAE">
        <w:rPr>
          <w:rFonts w:ascii="Arial" w:hAnsi="Arial" w:cs="Arial"/>
          <w:u w:val="single"/>
          <w:lang w:val="en-US"/>
        </w:rPr>
        <w:t>2</w:t>
      </w:r>
      <w:r w:rsidR="00073412">
        <w:rPr>
          <w:rFonts w:ascii="Arial" w:hAnsi="Arial" w:cs="Arial"/>
          <w:u w:val="single"/>
          <w:lang w:val="en-US"/>
        </w:rPr>
        <w:t>022</w:t>
      </w:r>
    </w:p>
    <w:p w14:paraId="0D835E45" w14:textId="77777777" w:rsidR="001C0BAD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E17E36"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3231B909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F60342">
        <w:rPr>
          <w:rFonts w:ascii="Arial" w:hAnsi="Arial" w:cs="Arial"/>
          <w:bCs/>
          <w:kern w:val="28"/>
          <w:u w:val="single"/>
          <w:lang w:val="en-US"/>
        </w:rPr>
        <w:t>31</w:t>
      </w:r>
      <w:r w:rsidR="00F60342" w:rsidRPr="00F60342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F60342">
        <w:rPr>
          <w:rFonts w:ascii="Arial" w:hAnsi="Arial" w:cs="Arial"/>
          <w:bCs/>
          <w:kern w:val="28"/>
          <w:u w:val="single"/>
          <w:lang w:val="en-US"/>
        </w:rPr>
        <w:t xml:space="preserve"> October </w:t>
      </w:r>
      <w:r w:rsidR="00073412">
        <w:rPr>
          <w:rFonts w:ascii="Arial" w:hAnsi="Arial" w:cs="Arial"/>
          <w:bCs/>
          <w:kern w:val="28"/>
          <w:u w:val="single"/>
          <w:lang w:val="en-US"/>
        </w:rPr>
        <w:t>2022</w:t>
      </w:r>
    </w:p>
    <w:p w14:paraId="3CC4455B" w14:textId="2633BFDF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E73AC0">
        <w:rPr>
          <w:rFonts w:ascii="Arial" w:hAnsi="Arial" w:cs="Arial"/>
          <w:bCs/>
          <w:kern w:val="28"/>
          <w:lang w:val="en-US"/>
        </w:rPr>
        <w:t>.</w:t>
      </w:r>
    </w:p>
    <w:p w14:paraId="7163CF00" w14:textId="77777777" w:rsidR="0015796C" w:rsidRDefault="0015796C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493B8516" w14:textId="6EBA560D" w:rsidR="009B1EEC" w:rsidRPr="009B1EEC" w:rsidRDefault="00B62CE0" w:rsidP="00162B2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B62CE0">
        <w:rPr>
          <w:rFonts w:ascii="Arial" w:hAnsi="Arial" w:cs="Arial"/>
          <w:b/>
          <w:kern w:val="28"/>
          <w:lang w:val="en-US"/>
        </w:rPr>
        <w:t>22/23/1</w:t>
      </w:r>
      <w:r w:rsidR="00F60342">
        <w:rPr>
          <w:rFonts w:ascii="Arial" w:hAnsi="Arial" w:cs="Arial"/>
          <w:b/>
          <w:kern w:val="28"/>
          <w:lang w:val="en-US"/>
        </w:rPr>
        <w:t>33</w:t>
      </w:r>
      <w:r w:rsidRPr="00B62CE0">
        <w:rPr>
          <w:rFonts w:ascii="Arial" w:hAnsi="Arial" w:cs="Arial"/>
          <w:b/>
          <w:kern w:val="28"/>
          <w:lang w:val="en-US"/>
        </w:rPr>
        <w:tab/>
      </w:r>
      <w:r w:rsidR="00E065CB" w:rsidRPr="004A6489">
        <w:rPr>
          <w:rFonts w:ascii="Arial" w:hAnsi="Arial" w:cs="Arial"/>
          <w:kern w:val="28"/>
          <w:u w:val="single"/>
          <w:lang w:val="en-US"/>
        </w:rPr>
        <w:t>Market Hill</w:t>
      </w:r>
      <w:r w:rsidR="0065170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145067D3" w14:textId="58663974" w:rsidR="00F60342" w:rsidRDefault="00F60342" w:rsidP="00F60342">
      <w:pPr>
        <w:pStyle w:val="ListParagraph"/>
        <w:numPr>
          <w:ilvl w:val="0"/>
          <w:numId w:val="26"/>
        </w:num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F60342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920A0F">
        <w:rPr>
          <w:rFonts w:ascii="Arial" w:hAnsi="Arial" w:cs="Arial"/>
          <w:bCs/>
          <w:kern w:val="28"/>
          <w:u w:val="single"/>
          <w:lang w:val="en-US"/>
        </w:rPr>
        <w:t>T</w:t>
      </w:r>
      <w:r w:rsidRPr="00F60342">
        <w:rPr>
          <w:rFonts w:ascii="Arial" w:hAnsi="Arial" w:cs="Arial"/>
          <w:bCs/>
          <w:kern w:val="28"/>
          <w:u w:val="single"/>
          <w:lang w:val="en-US"/>
        </w:rPr>
        <w:t xml:space="preserve">rading </w:t>
      </w:r>
      <w:r w:rsidR="00920A0F">
        <w:rPr>
          <w:rFonts w:ascii="Arial" w:hAnsi="Arial" w:cs="Arial"/>
          <w:bCs/>
          <w:kern w:val="28"/>
          <w:u w:val="single"/>
          <w:lang w:val="en-US"/>
        </w:rPr>
        <w:t>P</w:t>
      </w:r>
      <w:r w:rsidRPr="00F60342">
        <w:rPr>
          <w:rFonts w:ascii="Arial" w:hAnsi="Arial" w:cs="Arial"/>
          <w:bCs/>
          <w:kern w:val="28"/>
          <w:u w:val="single"/>
          <w:lang w:val="en-US"/>
        </w:rPr>
        <w:t xml:space="preserve">olicy </w:t>
      </w:r>
    </w:p>
    <w:p w14:paraId="7C07E699" w14:textId="0144E415" w:rsidR="00F60342" w:rsidRPr="00F60342" w:rsidRDefault="00F60342" w:rsidP="00F60342">
      <w:pPr>
        <w:tabs>
          <w:tab w:val="left" w:pos="1418"/>
        </w:tabs>
        <w:ind w:left="1418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Pr="00F60342">
        <w:rPr>
          <w:rFonts w:ascii="Arial" w:hAnsi="Arial" w:cs="Arial"/>
          <w:bCs/>
          <w:kern w:val="28"/>
          <w:lang w:val="en-US"/>
        </w:rPr>
        <w:t xml:space="preserve">: </w:t>
      </w:r>
      <w:r w:rsidR="00EE0586">
        <w:rPr>
          <w:rFonts w:ascii="Arial" w:hAnsi="Arial" w:cs="Arial"/>
          <w:bCs/>
          <w:kern w:val="28"/>
          <w:lang w:val="en-US"/>
        </w:rPr>
        <w:t xml:space="preserve">That the </w:t>
      </w:r>
      <w:r w:rsidR="00920A0F">
        <w:rPr>
          <w:rFonts w:ascii="Arial" w:hAnsi="Arial" w:cs="Arial"/>
          <w:bCs/>
          <w:kern w:val="28"/>
          <w:lang w:val="en-US"/>
        </w:rPr>
        <w:t>T</w:t>
      </w:r>
      <w:r w:rsidR="00EE0586">
        <w:rPr>
          <w:rFonts w:ascii="Arial" w:hAnsi="Arial" w:cs="Arial"/>
          <w:bCs/>
          <w:kern w:val="28"/>
          <w:lang w:val="en-US"/>
        </w:rPr>
        <w:t xml:space="preserve">rading </w:t>
      </w:r>
      <w:r w:rsidR="00920A0F">
        <w:rPr>
          <w:rFonts w:ascii="Arial" w:hAnsi="Arial" w:cs="Arial"/>
          <w:bCs/>
          <w:kern w:val="28"/>
          <w:lang w:val="en-US"/>
        </w:rPr>
        <w:t>P</w:t>
      </w:r>
      <w:r w:rsidR="00EE0586">
        <w:rPr>
          <w:rFonts w:ascii="Arial" w:hAnsi="Arial" w:cs="Arial"/>
          <w:bCs/>
          <w:kern w:val="28"/>
          <w:lang w:val="en-US"/>
        </w:rPr>
        <w:t xml:space="preserve">olicy be adopted subject to </w:t>
      </w:r>
      <w:r w:rsidR="00920A0F">
        <w:rPr>
          <w:rFonts w:ascii="Arial" w:hAnsi="Arial" w:cs="Arial"/>
          <w:bCs/>
          <w:kern w:val="28"/>
          <w:lang w:val="en-US"/>
        </w:rPr>
        <w:t xml:space="preserve">inclusion of a </w:t>
      </w:r>
      <w:r w:rsidR="00DD629A">
        <w:rPr>
          <w:rFonts w:ascii="Arial" w:hAnsi="Arial" w:cs="Arial"/>
          <w:bCs/>
          <w:kern w:val="28"/>
          <w:lang w:val="en-US"/>
        </w:rPr>
        <w:t xml:space="preserve">maximum </w:t>
      </w:r>
      <w:r w:rsidR="00920A0F">
        <w:rPr>
          <w:rFonts w:ascii="Arial" w:hAnsi="Arial" w:cs="Arial"/>
          <w:bCs/>
          <w:kern w:val="28"/>
          <w:lang w:val="en-US"/>
        </w:rPr>
        <w:t>number of traders being allowed to operate annually</w:t>
      </w:r>
      <w:r w:rsidR="002B79FD">
        <w:rPr>
          <w:rFonts w:ascii="Arial" w:hAnsi="Arial" w:cs="Arial"/>
          <w:bCs/>
          <w:kern w:val="28"/>
          <w:lang w:val="en-US"/>
        </w:rPr>
        <w:t xml:space="preserve"> excluding Saturdays</w:t>
      </w:r>
      <w:r w:rsidR="00920A0F">
        <w:rPr>
          <w:rFonts w:ascii="Arial" w:hAnsi="Arial" w:cs="Arial"/>
          <w:bCs/>
          <w:kern w:val="28"/>
          <w:lang w:val="en-US"/>
        </w:rPr>
        <w:t xml:space="preserve">, an annual </w:t>
      </w:r>
      <w:r w:rsidR="00840951">
        <w:rPr>
          <w:rFonts w:ascii="Arial" w:hAnsi="Arial" w:cs="Arial"/>
          <w:bCs/>
          <w:kern w:val="28"/>
          <w:lang w:val="en-US"/>
        </w:rPr>
        <w:t>license</w:t>
      </w:r>
      <w:r w:rsidR="00920A0F">
        <w:rPr>
          <w:rFonts w:ascii="Arial" w:hAnsi="Arial" w:cs="Arial"/>
          <w:bCs/>
          <w:kern w:val="28"/>
          <w:lang w:val="en-US"/>
        </w:rPr>
        <w:t xml:space="preserve"> fee of £350 and a 3 month trial (pro-rata) to be made available</w:t>
      </w:r>
      <w:r w:rsidR="00EE0586">
        <w:rPr>
          <w:rFonts w:ascii="Arial" w:hAnsi="Arial" w:cs="Arial"/>
          <w:bCs/>
          <w:kern w:val="28"/>
          <w:lang w:val="en-US"/>
        </w:rPr>
        <w:t xml:space="preserve">. </w:t>
      </w:r>
    </w:p>
    <w:p w14:paraId="249F21C6" w14:textId="21F3D068" w:rsidR="00EE0586" w:rsidRDefault="00F60342" w:rsidP="00EE0586">
      <w:pPr>
        <w:pStyle w:val="ListParagraph"/>
        <w:numPr>
          <w:ilvl w:val="0"/>
          <w:numId w:val="26"/>
        </w:num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F60342">
        <w:rPr>
          <w:rFonts w:ascii="Arial" w:hAnsi="Arial" w:cs="Arial"/>
          <w:bCs/>
          <w:kern w:val="28"/>
          <w:u w:val="single"/>
          <w:lang w:val="en-US"/>
        </w:rPr>
        <w:t xml:space="preserve">Consider parking fees over the Christmas period </w:t>
      </w:r>
    </w:p>
    <w:p w14:paraId="54F87B1F" w14:textId="77777777" w:rsidR="00920A0F" w:rsidRDefault="00EE0586" w:rsidP="00EE0586">
      <w:pPr>
        <w:tabs>
          <w:tab w:val="left" w:pos="1418"/>
        </w:tabs>
        <w:ind w:left="1418"/>
        <w:rPr>
          <w:rFonts w:ascii="Arial" w:hAnsi="Arial" w:cs="Arial"/>
          <w:bCs/>
          <w:kern w:val="28"/>
          <w:lang w:val="en-US"/>
        </w:rPr>
      </w:pPr>
      <w:r w:rsidRPr="00EE0586">
        <w:rPr>
          <w:rFonts w:ascii="Arial" w:hAnsi="Arial" w:cs="Arial"/>
          <w:bCs/>
          <w:kern w:val="28"/>
          <w:lang w:val="en-US"/>
        </w:rPr>
        <w:t>Clerk to ensure signage</w:t>
      </w:r>
      <w:r w:rsidR="00DD629A">
        <w:rPr>
          <w:rFonts w:ascii="Arial" w:hAnsi="Arial" w:cs="Arial"/>
          <w:bCs/>
          <w:kern w:val="28"/>
          <w:lang w:val="en-US"/>
        </w:rPr>
        <w:t xml:space="preserve"> </w:t>
      </w:r>
      <w:r w:rsidR="001219A6">
        <w:rPr>
          <w:rFonts w:ascii="Arial" w:hAnsi="Arial" w:cs="Arial"/>
          <w:bCs/>
          <w:kern w:val="28"/>
          <w:lang w:val="en-US"/>
        </w:rPr>
        <w:t xml:space="preserve">was </w:t>
      </w:r>
      <w:r w:rsidR="00DD629A">
        <w:rPr>
          <w:rFonts w:ascii="Arial" w:hAnsi="Arial" w:cs="Arial"/>
          <w:bCs/>
          <w:kern w:val="28"/>
          <w:lang w:val="en-US"/>
        </w:rPr>
        <w:t>corrected regarding bank holidays</w:t>
      </w:r>
      <w:r w:rsidR="001219A6">
        <w:rPr>
          <w:rFonts w:ascii="Arial" w:hAnsi="Arial" w:cs="Arial"/>
          <w:bCs/>
          <w:kern w:val="28"/>
          <w:lang w:val="en-US"/>
        </w:rPr>
        <w:t xml:space="preserve"> which were not chargeable under the TRO</w:t>
      </w:r>
      <w:r w:rsidR="00DD629A">
        <w:rPr>
          <w:rFonts w:ascii="Arial" w:hAnsi="Arial" w:cs="Arial"/>
          <w:bCs/>
          <w:kern w:val="28"/>
          <w:lang w:val="en-US"/>
        </w:rPr>
        <w:t>.</w:t>
      </w:r>
      <w:r w:rsidRPr="00EE0586">
        <w:rPr>
          <w:rFonts w:ascii="Arial" w:hAnsi="Arial" w:cs="Arial"/>
          <w:bCs/>
          <w:kern w:val="28"/>
          <w:lang w:val="en-US"/>
        </w:rPr>
        <w:t xml:space="preserve"> </w:t>
      </w:r>
    </w:p>
    <w:p w14:paraId="6BABCD9C" w14:textId="5B982C27" w:rsidR="00F60342" w:rsidRPr="00EE0586" w:rsidRDefault="00F60342" w:rsidP="00EE0586">
      <w:pPr>
        <w:tabs>
          <w:tab w:val="left" w:pos="1418"/>
        </w:tabs>
        <w:ind w:left="1418"/>
        <w:rPr>
          <w:rFonts w:ascii="Arial" w:hAnsi="Arial" w:cs="Arial"/>
          <w:bCs/>
          <w:kern w:val="28"/>
          <w:lang w:val="en-US"/>
        </w:rPr>
      </w:pPr>
      <w:r w:rsidRPr="00EE0586">
        <w:rPr>
          <w:rFonts w:ascii="Arial" w:hAnsi="Arial" w:cs="Arial"/>
          <w:bCs/>
          <w:kern w:val="28"/>
          <w:lang w:val="en-US"/>
        </w:rPr>
        <w:t xml:space="preserve"> </w:t>
      </w:r>
    </w:p>
    <w:p w14:paraId="677E5462" w14:textId="77777777" w:rsidR="00F60677" w:rsidRDefault="00F60677" w:rsidP="00575645">
      <w:pPr>
        <w:pStyle w:val="ListParagraph"/>
        <w:tabs>
          <w:tab w:val="left" w:pos="1418"/>
        </w:tabs>
        <w:ind w:left="1418"/>
        <w:rPr>
          <w:rFonts w:ascii="Arial" w:hAnsi="Arial" w:cs="Arial"/>
          <w:bCs/>
          <w:kern w:val="28"/>
          <w:u w:val="single"/>
          <w:lang w:val="en-US"/>
        </w:rPr>
      </w:pPr>
    </w:p>
    <w:p w14:paraId="1C20B15D" w14:textId="51F155E1" w:rsidR="00413FAE" w:rsidRPr="005D23C3" w:rsidRDefault="00304E69" w:rsidP="00413FAE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F60677">
        <w:rPr>
          <w:rFonts w:ascii="Arial" w:hAnsi="Arial" w:cs="Arial"/>
          <w:b/>
          <w:bCs/>
          <w:kern w:val="28"/>
          <w:lang w:val="en-US"/>
        </w:rPr>
        <w:t>1</w:t>
      </w:r>
      <w:r w:rsidR="00F60342">
        <w:rPr>
          <w:rFonts w:ascii="Arial" w:hAnsi="Arial" w:cs="Arial"/>
          <w:b/>
          <w:bCs/>
          <w:kern w:val="28"/>
          <w:lang w:val="en-US"/>
        </w:rPr>
        <w:t>34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Recreation lssues</w:t>
      </w:r>
    </w:p>
    <w:p w14:paraId="75AEDFDA" w14:textId="61B33C9D" w:rsidR="00F60342" w:rsidRPr="00DD629A" w:rsidRDefault="00F60342" w:rsidP="00DD629A">
      <w:pPr>
        <w:pStyle w:val="ListParagraph"/>
        <w:numPr>
          <w:ilvl w:val="0"/>
          <w:numId w:val="29"/>
        </w:num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DD629A">
        <w:rPr>
          <w:rFonts w:ascii="Arial" w:hAnsi="Arial" w:cs="Arial"/>
          <w:bCs/>
          <w:kern w:val="28"/>
          <w:u w:val="single"/>
          <w:lang w:val="en-US"/>
        </w:rPr>
        <w:t>Consider BARS request for annual MSG maintenance grant.</w:t>
      </w:r>
    </w:p>
    <w:p w14:paraId="6114454B" w14:textId="40ADFB01" w:rsidR="00DD629A" w:rsidRPr="00DD629A" w:rsidRDefault="00DD629A" w:rsidP="00DD629A">
      <w:pPr>
        <w:tabs>
          <w:tab w:val="left" w:pos="1418"/>
        </w:tabs>
        <w:ind w:left="1425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(Moved to confidential session)</w:t>
      </w:r>
    </w:p>
    <w:p w14:paraId="50CEAB7A" w14:textId="67E81BAF" w:rsidR="00F60342" w:rsidRDefault="00F60342" w:rsidP="00F60342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F60342">
        <w:rPr>
          <w:rFonts w:ascii="Arial" w:hAnsi="Arial" w:cs="Arial"/>
          <w:bCs/>
          <w:kern w:val="28"/>
          <w:lang w:val="en-US"/>
        </w:rPr>
        <w:t xml:space="preserve">b) </w:t>
      </w:r>
      <w:r w:rsidRPr="00F60342">
        <w:rPr>
          <w:rFonts w:ascii="Arial" w:hAnsi="Arial" w:cs="Arial"/>
          <w:bCs/>
          <w:kern w:val="28"/>
          <w:u w:val="single"/>
          <w:lang w:val="en-US"/>
        </w:rPr>
        <w:t>Cemetery extension update –Approve seeking valuation report.</w:t>
      </w:r>
      <w:r w:rsidRPr="00F60342">
        <w:rPr>
          <w:rFonts w:ascii="Arial" w:hAnsi="Arial" w:cs="Arial"/>
          <w:bCs/>
          <w:kern w:val="28"/>
          <w:lang w:val="en-US"/>
        </w:rPr>
        <w:t xml:space="preserve"> </w:t>
      </w:r>
    </w:p>
    <w:p w14:paraId="173A2AE7" w14:textId="0A8988B3" w:rsidR="00DD629A" w:rsidRPr="00F60342" w:rsidRDefault="00DD629A" w:rsidP="00F60342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DD629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Ross Jarvie be instructed to prepare a valuation report in respect of the land prior</w:t>
      </w:r>
      <w:r w:rsidR="001219A6">
        <w:rPr>
          <w:rFonts w:ascii="Arial" w:hAnsi="Arial" w:cs="Arial"/>
          <w:bCs/>
          <w:kern w:val="28"/>
          <w:lang w:val="en-US"/>
        </w:rPr>
        <w:t xml:space="preserve"> to </w:t>
      </w:r>
      <w:r w:rsidR="00920A0F">
        <w:rPr>
          <w:rFonts w:ascii="Arial" w:hAnsi="Arial" w:cs="Arial"/>
          <w:bCs/>
          <w:kern w:val="28"/>
          <w:lang w:val="en-US"/>
        </w:rPr>
        <w:t xml:space="preserve">members </w:t>
      </w:r>
      <w:r w:rsidR="001219A6">
        <w:rPr>
          <w:rFonts w:ascii="Arial" w:hAnsi="Arial" w:cs="Arial"/>
          <w:bCs/>
          <w:kern w:val="28"/>
          <w:lang w:val="en-US"/>
        </w:rPr>
        <w:t>considering the matter further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202B96E9" w14:textId="71E3AC54" w:rsidR="00413FAE" w:rsidRPr="00A962BB" w:rsidRDefault="00413FAE" w:rsidP="00413FAE">
      <w:pPr>
        <w:tabs>
          <w:tab w:val="left" w:pos="1418"/>
        </w:tabs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6B3C519C" w14:textId="54A4C8D9" w:rsidR="004C4EB6" w:rsidRDefault="00C77B7A" w:rsidP="00F60342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 w:rsidRPr="00C77B7A">
        <w:rPr>
          <w:rFonts w:ascii="Arial" w:hAnsi="Arial" w:cs="Arial"/>
          <w:b/>
          <w:bCs/>
          <w:kern w:val="28"/>
          <w:lang w:val="en-US"/>
        </w:rPr>
        <w:t>22/33/</w:t>
      </w:r>
      <w:r w:rsidR="00F60677">
        <w:rPr>
          <w:rFonts w:ascii="Arial" w:hAnsi="Arial" w:cs="Arial"/>
          <w:b/>
          <w:bCs/>
          <w:kern w:val="28"/>
          <w:lang w:val="en-US"/>
        </w:rPr>
        <w:t>1</w:t>
      </w:r>
      <w:r w:rsidR="00F60342">
        <w:rPr>
          <w:rFonts w:ascii="Arial" w:hAnsi="Arial" w:cs="Arial"/>
          <w:b/>
          <w:bCs/>
          <w:kern w:val="28"/>
          <w:lang w:val="en-US"/>
        </w:rPr>
        <w:t>35</w:t>
      </w:r>
      <w:r w:rsidR="004A1907" w:rsidRPr="00C77B7A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83B40" w:rsidRPr="00C77B7A">
        <w:rPr>
          <w:rFonts w:ascii="Arial" w:hAnsi="Arial" w:cs="Arial"/>
          <w:b/>
          <w:bCs/>
          <w:kern w:val="28"/>
          <w:lang w:val="en-US"/>
        </w:rPr>
        <w:tab/>
      </w:r>
      <w:r w:rsidRPr="00C77B7A">
        <w:rPr>
          <w:rFonts w:ascii="Arial" w:hAnsi="Arial" w:cs="Arial"/>
          <w:bCs/>
          <w:kern w:val="28"/>
          <w:u w:val="single"/>
          <w:lang w:val="en-US"/>
        </w:rPr>
        <w:t>Highways</w:t>
      </w:r>
      <w:r w:rsidR="00F60342">
        <w:rPr>
          <w:rFonts w:ascii="Arial" w:hAnsi="Arial" w:cs="Arial"/>
          <w:bCs/>
          <w:kern w:val="28"/>
          <w:u w:val="single"/>
          <w:lang w:val="en-US"/>
        </w:rPr>
        <w:t xml:space="preserve">- Consider response to </w:t>
      </w:r>
      <w:r w:rsidR="00F60342" w:rsidRPr="00F60342">
        <w:rPr>
          <w:rFonts w:ascii="Arial" w:hAnsi="Arial" w:cs="Arial"/>
          <w:bCs/>
          <w:kern w:val="28"/>
          <w:u w:val="single"/>
          <w:lang w:val="en-US"/>
        </w:rPr>
        <w:t xml:space="preserve">condition of Harworth Place, Top Street </w:t>
      </w:r>
      <w:r w:rsidR="00F60342" w:rsidRPr="00F60342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</w:p>
    <w:p w14:paraId="4BBDA5C6" w14:textId="61CA384D" w:rsidR="00DD629A" w:rsidRDefault="00DD629A" w:rsidP="00F60342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DD629A">
        <w:rPr>
          <w:rFonts w:ascii="Arial" w:hAnsi="Arial" w:cs="Arial"/>
          <w:bCs/>
          <w:kern w:val="28"/>
          <w:lang w:val="en-US"/>
        </w:rPr>
        <w:t>Issues with the property were highlighted</w:t>
      </w:r>
      <w:r>
        <w:rPr>
          <w:rFonts w:ascii="Arial" w:hAnsi="Arial" w:cs="Arial"/>
          <w:bCs/>
          <w:kern w:val="28"/>
          <w:lang w:val="en-US"/>
        </w:rPr>
        <w:t xml:space="preserve"> - particularly damage to window frames and glass on the highway. </w:t>
      </w:r>
    </w:p>
    <w:p w14:paraId="3040F2FF" w14:textId="22C7BA1F" w:rsidR="00DD629A" w:rsidRPr="00DD629A" w:rsidRDefault="00DD629A" w:rsidP="00F60342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Correspondence to be forwarded to DMBC (Environment Department)</w:t>
      </w:r>
      <w:r w:rsidR="001219A6">
        <w:rPr>
          <w:rFonts w:ascii="Arial" w:hAnsi="Arial" w:cs="Arial"/>
          <w:bCs/>
          <w:kern w:val="28"/>
          <w:lang w:val="en-US"/>
        </w:rPr>
        <w:t>, the owner</w:t>
      </w:r>
      <w:r>
        <w:rPr>
          <w:rFonts w:ascii="Arial" w:hAnsi="Arial" w:cs="Arial"/>
          <w:bCs/>
          <w:kern w:val="28"/>
          <w:lang w:val="en-US"/>
        </w:rPr>
        <w:t xml:space="preserve"> and the issue highlighted in Bawtry Today.   </w:t>
      </w:r>
      <w:r w:rsidRPr="00DD629A">
        <w:rPr>
          <w:rFonts w:ascii="Arial" w:hAnsi="Arial" w:cs="Arial"/>
          <w:bCs/>
          <w:kern w:val="28"/>
          <w:lang w:val="en-US"/>
        </w:rPr>
        <w:t xml:space="preserve"> </w:t>
      </w:r>
    </w:p>
    <w:p w14:paraId="0413C4D0" w14:textId="77777777" w:rsidR="004C4EB6" w:rsidRPr="004C4EB6" w:rsidRDefault="004C4EB6" w:rsidP="00D8569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</w:p>
    <w:p w14:paraId="14173ABB" w14:textId="4D976683" w:rsidR="00154A9D" w:rsidRDefault="00304E69" w:rsidP="00F60342">
      <w:pPr>
        <w:tabs>
          <w:tab w:val="left" w:pos="1418"/>
        </w:tabs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F60677">
        <w:rPr>
          <w:rFonts w:ascii="Arial" w:hAnsi="Arial" w:cs="Arial"/>
          <w:b/>
          <w:bCs/>
          <w:kern w:val="28"/>
          <w:lang w:val="en-US"/>
        </w:rPr>
        <w:t>1</w:t>
      </w:r>
      <w:r w:rsidR="00F60342">
        <w:rPr>
          <w:rFonts w:ascii="Arial" w:hAnsi="Arial" w:cs="Arial"/>
          <w:b/>
          <w:bCs/>
          <w:kern w:val="28"/>
          <w:lang w:val="en-US"/>
        </w:rPr>
        <w:t>36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465FFB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FA0063A" w14:textId="780D80C2" w:rsidR="00F60342" w:rsidRDefault="001219A6" w:rsidP="001219A6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1219A6">
        <w:rPr>
          <w:rFonts w:ascii="Arial" w:hAnsi="Arial" w:cs="Arial"/>
          <w:bCs/>
          <w:kern w:val="28"/>
          <w:lang w:val="en-US"/>
        </w:rPr>
        <w:t>That external lighting be repaired/re</w:t>
      </w:r>
      <w:r>
        <w:rPr>
          <w:rFonts w:ascii="Arial" w:hAnsi="Arial" w:cs="Arial"/>
          <w:bCs/>
          <w:kern w:val="28"/>
          <w:lang w:val="en-US"/>
        </w:rPr>
        <w:t>p</w:t>
      </w:r>
      <w:r w:rsidRPr="001219A6">
        <w:rPr>
          <w:rFonts w:ascii="Arial" w:hAnsi="Arial" w:cs="Arial"/>
          <w:bCs/>
          <w:kern w:val="28"/>
          <w:lang w:val="en-US"/>
        </w:rPr>
        <w:t xml:space="preserve">laced Clerk to deal with under delegated powers. </w:t>
      </w:r>
    </w:p>
    <w:p w14:paraId="39119CCC" w14:textId="77777777" w:rsidR="001219A6" w:rsidRDefault="001219A6" w:rsidP="001219A6">
      <w:pPr>
        <w:tabs>
          <w:tab w:val="left" w:pos="1418"/>
        </w:tabs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35F660C7" w14:textId="422A712E" w:rsidR="00F60342" w:rsidRDefault="00F60342" w:rsidP="00F60342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22/23/13</w:t>
      </w:r>
      <w:r>
        <w:rPr>
          <w:rFonts w:ascii="Arial" w:hAnsi="Arial" w:cs="Arial"/>
          <w:b/>
          <w:bCs/>
          <w:kern w:val="28"/>
          <w:lang w:val="en-US"/>
        </w:rPr>
        <w:t>7</w:t>
      </w:r>
      <w:r w:rsidRPr="00F60342">
        <w:rPr>
          <w:rFonts w:ascii="Arial" w:hAnsi="Arial" w:cs="Arial"/>
          <w:b/>
          <w:bCs/>
          <w:kern w:val="28"/>
          <w:lang w:val="en-US"/>
        </w:rPr>
        <w:tab/>
      </w:r>
      <w:r w:rsidRPr="00F60342">
        <w:rPr>
          <w:rFonts w:ascii="Arial" w:hAnsi="Arial" w:cs="Arial"/>
          <w:bCs/>
          <w:kern w:val="28"/>
          <w:u w:val="single"/>
          <w:lang w:val="en-US"/>
        </w:rPr>
        <w:t>Ward Member/DMBC Officer.</w:t>
      </w:r>
    </w:p>
    <w:p w14:paraId="73B8FD92" w14:textId="25DEDD4E" w:rsidR="001219A6" w:rsidRPr="001219A6" w:rsidRDefault="001219A6" w:rsidP="001219A6">
      <w:pPr>
        <w:pStyle w:val="ListParagraph"/>
        <w:numPr>
          <w:ilvl w:val="0"/>
          <w:numId w:val="31"/>
        </w:numPr>
        <w:tabs>
          <w:tab w:val="left" w:pos="1418"/>
        </w:tabs>
        <w:jc w:val="both"/>
        <w:rPr>
          <w:rFonts w:ascii="Arial" w:hAnsi="Arial" w:cs="Arial"/>
          <w:bCs/>
          <w:kern w:val="28"/>
          <w:lang w:val="en-US"/>
        </w:rPr>
      </w:pPr>
      <w:r w:rsidRPr="001219A6">
        <w:rPr>
          <w:rFonts w:ascii="Arial" w:hAnsi="Arial" w:cs="Arial"/>
          <w:bCs/>
          <w:kern w:val="28"/>
          <w:lang w:val="en-US"/>
        </w:rPr>
        <w:t>Noted delays in works due to problem</w:t>
      </w:r>
      <w:r w:rsidR="00920A0F">
        <w:rPr>
          <w:rFonts w:ascii="Arial" w:hAnsi="Arial" w:cs="Arial"/>
          <w:bCs/>
          <w:kern w:val="28"/>
          <w:lang w:val="en-US"/>
        </w:rPr>
        <w:t>s</w:t>
      </w:r>
      <w:r w:rsidRPr="001219A6">
        <w:rPr>
          <w:rFonts w:ascii="Arial" w:hAnsi="Arial" w:cs="Arial"/>
          <w:bCs/>
          <w:kern w:val="28"/>
          <w:lang w:val="en-US"/>
        </w:rPr>
        <w:t xml:space="preserve"> with access to materials. </w:t>
      </w:r>
    </w:p>
    <w:p w14:paraId="189063B9" w14:textId="676CE1B4" w:rsidR="001219A6" w:rsidRPr="001219A6" w:rsidRDefault="00920A0F" w:rsidP="001219A6">
      <w:pPr>
        <w:pStyle w:val="ListParagraph"/>
        <w:numPr>
          <w:ilvl w:val="0"/>
          <w:numId w:val="31"/>
        </w:numPr>
        <w:tabs>
          <w:tab w:val="left" w:pos="1418"/>
        </w:tabs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Untidy g</w:t>
      </w:r>
      <w:r w:rsidR="001219A6" w:rsidRPr="001219A6">
        <w:rPr>
          <w:rFonts w:ascii="Arial" w:hAnsi="Arial" w:cs="Arial"/>
          <w:bCs/>
          <w:kern w:val="28"/>
          <w:lang w:val="en-US"/>
        </w:rPr>
        <w:t>arden issues noted</w:t>
      </w:r>
      <w:r w:rsidR="001219A6">
        <w:rPr>
          <w:rFonts w:ascii="Arial" w:hAnsi="Arial" w:cs="Arial"/>
          <w:bCs/>
          <w:kern w:val="28"/>
          <w:lang w:val="en-US"/>
        </w:rPr>
        <w:t>.</w:t>
      </w:r>
    </w:p>
    <w:p w14:paraId="571BB551" w14:textId="77777777" w:rsidR="00920A0F" w:rsidRPr="00920A0F" w:rsidRDefault="001219A6" w:rsidP="001219A6">
      <w:pPr>
        <w:pStyle w:val="ListParagraph"/>
        <w:numPr>
          <w:ilvl w:val="0"/>
          <w:numId w:val="31"/>
        </w:numPr>
        <w:tabs>
          <w:tab w:val="left" w:pos="1418"/>
        </w:tabs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Parking enforcement</w:t>
      </w:r>
      <w:r w:rsidR="00920A0F">
        <w:rPr>
          <w:rFonts w:ascii="Arial" w:hAnsi="Arial" w:cs="Arial"/>
          <w:bCs/>
          <w:kern w:val="28"/>
          <w:lang w:val="en-US"/>
        </w:rPr>
        <w:t>.</w:t>
      </w:r>
    </w:p>
    <w:p w14:paraId="54D7EE8B" w14:textId="71DCD26C" w:rsidR="001219A6" w:rsidRPr="001219A6" w:rsidRDefault="00920A0F" w:rsidP="001219A6">
      <w:pPr>
        <w:pStyle w:val="ListParagraph"/>
        <w:numPr>
          <w:ilvl w:val="0"/>
          <w:numId w:val="31"/>
        </w:numPr>
        <w:tabs>
          <w:tab w:val="left" w:pos="1418"/>
        </w:tabs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Footpaths/criteria.</w:t>
      </w:r>
      <w:r w:rsidR="001219A6">
        <w:rPr>
          <w:rFonts w:ascii="Arial" w:hAnsi="Arial" w:cs="Arial"/>
          <w:bCs/>
          <w:kern w:val="28"/>
          <w:lang w:val="en-US"/>
        </w:rPr>
        <w:t xml:space="preserve"> </w:t>
      </w:r>
    </w:p>
    <w:bookmarkEnd w:id="2"/>
    <w:p w14:paraId="5A28F8A0" w14:textId="77777777" w:rsidR="00FF35DF" w:rsidRDefault="00FF35DF" w:rsidP="00304E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74E5BDC" w14:textId="4490544E" w:rsidR="00F60342" w:rsidRDefault="00304E69" w:rsidP="00F603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F60677">
        <w:rPr>
          <w:rFonts w:ascii="Arial" w:hAnsi="Arial" w:cs="Arial"/>
          <w:b/>
          <w:kern w:val="28"/>
          <w:lang w:val="en-US"/>
        </w:rPr>
        <w:t>1</w:t>
      </w:r>
      <w:r w:rsidR="00F60342">
        <w:rPr>
          <w:rFonts w:ascii="Arial" w:hAnsi="Arial" w:cs="Arial"/>
          <w:b/>
          <w:kern w:val="28"/>
          <w:lang w:val="en-US"/>
        </w:rPr>
        <w:t>38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F60342" w:rsidRPr="00F60342">
        <w:rPr>
          <w:rFonts w:ascii="Arial" w:hAnsi="Arial" w:cs="Arial"/>
          <w:kern w:val="28"/>
          <w:u w:val="single"/>
          <w:lang w:val="en-US"/>
        </w:rPr>
        <w:t>PCJCC- Consider support for the “Motion for 20’s Plenty”</w:t>
      </w:r>
      <w:r w:rsidR="00F60342">
        <w:rPr>
          <w:rFonts w:ascii="Arial" w:hAnsi="Arial" w:cs="Arial"/>
          <w:b/>
          <w:kern w:val="28"/>
          <w:lang w:val="en-US"/>
        </w:rPr>
        <w:t xml:space="preserve"> </w:t>
      </w:r>
    </w:p>
    <w:p w14:paraId="4FF339B2" w14:textId="1C60CE3E" w:rsidR="00DC7087" w:rsidRDefault="00DC7087" w:rsidP="00F603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DC7087">
        <w:rPr>
          <w:rFonts w:ascii="Arial" w:hAnsi="Arial" w:cs="Arial"/>
          <w:kern w:val="28"/>
          <w:lang w:val="en-US"/>
        </w:rPr>
        <w:t xml:space="preserve">Noted recent attendance </w:t>
      </w:r>
      <w:r>
        <w:rPr>
          <w:rFonts w:ascii="Arial" w:hAnsi="Arial" w:cs="Arial"/>
          <w:kern w:val="28"/>
          <w:lang w:val="en-US"/>
        </w:rPr>
        <w:t xml:space="preserve">by Cllr Greer at the PCJCC meeting with feedback regarding the consultation on meeting times reported and other key matters raised at the meeting. </w:t>
      </w:r>
    </w:p>
    <w:p w14:paraId="4338F236" w14:textId="77777777" w:rsidR="002B79FD" w:rsidRDefault="00DC7087" w:rsidP="00F603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Members considered the “20s Plenty” motion</w:t>
      </w:r>
      <w:r w:rsidR="002B79FD">
        <w:rPr>
          <w:rFonts w:ascii="Arial" w:hAnsi="Arial" w:cs="Arial"/>
          <w:kern w:val="28"/>
          <w:lang w:val="en-US"/>
        </w:rPr>
        <w:t xml:space="preserve"> with views for and against and the logistical issues to implement such a scheme. </w:t>
      </w:r>
    </w:p>
    <w:p w14:paraId="024FCC8E" w14:textId="57E8E48E" w:rsidR="002B79FD" w:rsidRDefault="002B79FD" w:rsidP="00F603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2B79FD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>: That the Council did not wish to si</w:t>
      </w:r>
      <w:r w:rsidR="00731BDD">
        <w:rPr>
          <w:rFonts w:ascii="Arial" w:hAnsi="Arial" w:cs="Arial"/>
          <w:kern w:val="28"/>
          <w:lang w:val="en-US"/>
        </w:rPr>
        <w:t>gn</w:t>
      </w:r>
      <w:r>
        <w:rPr>
          <w:rFonts w:ascii="Arial" w:hAnsi="Arial" w:cs="Arial"/>
          <w:kern w:val="28"/>
          <w:lang w:val="en-US"/>
        </w:rPr>
        <w:t xml:space="preserve"> the motion as</w:t>
      </w:r>
      <w:r w:rsidR="00731BDD">
        <w:rPr>
          <w:rFonts w:ascii="Arial" w:hAnsi="Arial" w:cs="Arial"/>
          <w:kern w:val="28"/>
          <w:lang w:val="en-US"/>
        </w:rPr>
        <w:t xml:space="preserve"> currently written</w:t>
      </w:r>
      <w:r>
        <w:rPr>
          <w:rFonts w:ascii="Arial" w:hAnsi="Arial" w:cs="Arial"/>
          <w:kern w:val="28"/>
          <w:lang w:val="en-US"/>
        </w:rPr>
        <w:t xml:space="preserve"> but they did support a 20s Plenty policy in </w:t>
      </w:r>
      <w:r w:rsidR="00731BDD">
        <w:rPr>
          <w:rFonts w:ascii="Arial" w:hAnsi="Arial" w:cs="Arial"/>
          <w:kern w:val="28"/>
          <w:lang w:val="en-US"/>
        </w:rPr>
        <w:t>princip</w:t>
      </w:r>
      <w:r w:rsidR="001D717A">
        <w:rPr>
          <w:rFonts w:ascii="Arial" w:hAnsi="Arial" w:cs="Arial"/>
          <w:kern w:val="28"/>
          <w:lang w:val="en-US"/>
        </w:rPr>
        <w:t>l</w:t>
      </w:r>
      <w:r w:rsidR="00731BDD">
        <w:rPr>
          <w:rFonts w:ascii="Arial" w:hAnsi="Arial" w:cs="Arial"/>
          <w:kern w:val="28"/>
          <w:lang w:val="en-US"/>
        </w:rPr>
        <w:t>e</w:t>
      </w:r>
      <w:r>
        <w:rPr>
          <w:rFonts w:ascii="Arial" w:hAnsi="Arial" w:cs="Arial"/>
          <w:kern w:val="28"/>
          <w:lang w:val="en-US"/>
        </w:rPr>
        <w:t xml:space="preserve">.     </w:t>
      </w:r>
    </w:p>
    <w:p w14:paraId="03457243" w14:textId="63FE17CE" w:rsidR="00DC7087" w:rsidRPr="002B79FD" w:rsidRDefault="002B79FD" w:rsidP="00F6034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2B79FD">
        <w:rPr>
          <w:rFonts w:ascii="Arial" w:hAnsi="Arial" w:cs="Arial"/>
          <w:kern w:val="28"/>
          <w:lang w:val="en-US"/>
        </w:rPr>
        <w:t>Cllr Cropley objected.</w:t>
      </w:r>
      <w:r w:rsidR="00DC7087" w:rsidRPr="002B79FD">
        <w:rPr>
          <w:rFonts w:ascii="Arial" w:hAnsi="Arial" w:cs="Arial"/>
          <w:kern w:val="28"/>
          <w:lang w:val="en-US"/>
        </w:rPr>
        <w:tab/>
      </w:r>
    </w:p>
    <w:p w14:paraId="66E7E9AD" w14:textId="77777777" w:rsidR="005B03A2" w:rsidRPr="005B03A2" w:rsidRDefault="005B03A2" w:rsidP="005B03A2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kern w:val="28"/>
          <w:lang w:val="en-US"/>
        </w:rPr>
      </w:pPr>
    </w:p>
    <w:p w14:paraId="3A95DF6F" w14:textId="6146071C" w:rsidR="00424E26" w:rsidRDefault="00304E69" w:rsidP="00F60677">
      <w:pPr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 w:rsidRPr="00FD28A8">
        <w:rPr>
          <w:rFonts w:ascii="Arial" w:hAnsi="Arial" w:cs="Arial"/>
          <w:b/>
          <w:kern w:val="28"/>
          <w:lang w:val="en-US"/>
        </w:rPr>
        <w:t>22/23</w:t>
      </w:r>
      <w:r w:rsidR="00C93DE0" w:rsidRPr="00FD28A8">
        <w:rPr>
          <w:rFonts w:ascii="Arial" w:hAnsi="Arial" w:cs="Arial"/>
          <w:b/>
          <w:kern w:val="28"/>
          <w:lang w:val="en-US"/>
        </w:rPr>
        <w:t>/</w:t>
      </w:r>
      <w:r w:rsidR="00F60677" w:rsidRPr="00FD28A8">
        <w:rPr>
          <w:rFonts w:ascii="Arial" w:hAnsi="Arial" w:cs="Arial"/>
          <w:b/>
          <w:kern w:val="28"/>
          <w:lang w:val="en-US"/>
        </w:rPr>
        <w:t>1</w:t>
      </w:r>
      <w:r w:rsidR="00F60342">
        <w:rPr>
          <w:rFonts w:ascii="Arial" w:hAnsi="Arial" w:cs="Arial"/>
          <w:b/>
          <w:kern w:val="28"/>
          <w:lang w:val="en-US"/>
        </w:rPr>
        <w:t>39</w:t>
      </w:r>
      <w:r w:rsidR="00F60342">
        <w:rPr>
          <w:rFonts w:ascii="Arial" w:hAnsi="Arial" w:cs="Arial"/>
          <w:b/>
          <w:kern w:val="28"/>
          <w:lang w:val="en-US"/>
        </w:rPr>
        <w:tab/>
      </w:r>
      <w:r w:rsidR="00F60342" w:rsidRPr="00F60342">
        <w:rPr>
          <w:rFonts w:ascii="Arial" w:hAnsi="Arial" w:cs="Arial"/>
          <w:kern w:val="28"/>
          <w:u w:val="single"/>
          <w:lang w:val="en-US"/>
        </w:rPr>
        <w:t>Consider Charity</w:t>
      </w:r>
      <w:r w:rsidR="00424E26">
        <w:rPr>
          <w:rFonts w:ascii="Arial" w:hAnsi="Arial" w:cs="Arial"/>
          <w:kern w:val="28"/>
          <w:u w:val="single"/>
          <w:lang w:val="en-US"/>
        </w:rPr>
        <w:t xml:space="preserve"> Donation R</w:t>
      </w:r>
      <w:r w:rsidR="00F60342" w:rsidRPr="00F60342">
        <w:rPr>
          <w:rFonts w:ascii="Arial" w:hAnsi="Arial" w:cs="Arial"/>
          <w:kern w:val="28"/>
          <w:u w:val="single"/>
          <w:lang w:val="en-US"/>
        </w:rPr>
        <w:t>equest</w:t>
      </w:r>
      <w:r w:rsidR="00424E26">
        <w:rPr>
          <w:rFonts w:ascii="Arial" w:hAnsi="Arial" w:cs="Arial"/>
          <w:kern w:val="28"/>
          <w:u w:val="single"/>
          <w:lang w:val="en-US"/>
        </w:rPr>
        <w:t xml:space="preserve"> - </w:t>
      </w:r>
      <w:r w:rsidR="00F60342" w:rsidRPr="00F60342">
        <w:rPr>
          <w:rFonts w:ascii="Arial" w:hAnsi="Arial" w:cs="Arial"/>
          <w:kern w:val="28"/>
          <w:u w:val="single"/>
          <w:lang w:val="en-US"/>
        </w:rPr>
        <w:t>Mosaic Trust</w:t>
      </w:r>
      <w:r w:rsidR="00C93DE0" w:rsidRPr="00FD28A8">
        <w:rPr>
          <w:rFonts w:ascii="Arial" w:hAnsi="Arial" w:cs="Arial"/>
          <w:b/>
          <w:kern w:val="28"/>
          <w:lang w:val="en-US"/>
        </w:rPr>
        <w:t xml:space="preserve"> </w:t>
      </w:r>
    </w:p>
    <w:p w14:paraId="57D16A59" w14:textId="18CC1174" w:rsidR="00424E26" w:rsidRDefault="002B79FD" w:rsidP="00F60677">
      <w:pPr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Pr="002B79FD">
        <w:rPr>
          <w:rFonts w:ascii="Arial" w:hAnsi="Arial" w:cs="Arial"/>
          <w:kern w:val="28"/>
          <w:lang w:val="en-US"/>
        </w:rPr>
        <w:t>That a donation be provided in the sum of £300</w:t>
      </w:r>
      <w:r>
        <w:rPr>
          <w:rFonts w:ascii="Arial" w:hAnsi="Arial" w:cs="Arial"/>
          <w:kern w:val="28"/>
          <w:lang w:val="en-US"/>
        </w:rPr>
        <w:t xml:space="preserve"> </w:t>
      </w:r>
      <w:r w:rsidR="00731BDD">
        <w:rPr>
          <w:rFonts w:ascii="Arial" w:hAnsi="Arial" w:cs="Arial"/>
          <w:kern w:val="28"/>
          <w:lang w:val="en-US"/>
        </w:rPr>
        <w:t>(</w:t>
      </w:r>
      <w:r>
        <w:rPr>
          <w:rFonts w:ascii="Arial" w:hAnsi="Arial" w:cs="Arial"/>
          <w:kern w:val="28"/>
          <w:lang w:val="en-US"/>
        </w:rPr>
        <w:t xml:space="preserve">subject to the </w:t>
      </w:r>
      <w:r w:rsidR="00731BDD">
        <w:rPr>
          <w:rFonts w:ascii="Arial" w:hAnsi="Arial" w:cs="Arial"/>
          <w:kern w:val="28"/>
          <w:lang w:val="en-US"/>
        </w:rPr>
        <w:t xml:space="preserve">amount </w:t>
      </w:r>
      <w:r>
        <w:rPr>
          <w:rFonts w:ascii="Arial" w:hAnsi="Arial" w:cs="Arial"/>
          <w:kern w:val="28"/>
          <w:lang w:val="en-US"/>
        </w:rPr>
        <w:t>being match</w:t>
      </w:r>
      <w:r w:rsidR="00731BDD">
        <w:rPr>
          <w:rFonts w:ascii="Arial" w:hAnsi="Arial" w:cs="Arial"/>
          <w:kern w:val="28"/>
          <w:lang w:val="en-US"/>
        </w:rPr>
        <w:t xml:space="preserve"> funded</w:t>
      </w:r>
      <w:r>
        <w:rPr>
          <w:rFonts w:ascii="Arial" w:hAnsi="Arial" w:cs="Arial"/>
          <w:kern w:val="28"/>
          <w:lang w:val="en-US"/>
        </w:rPr>
        <w:t xml:space="preserve"> by Austerfield Parish Council</w:t>
      </w:r>
      <w:r w:rsidR="00731BDD">
        <w:rPr>
          <w:rFonts w:ascii="Arial" w:hAnsi="Arial" w:cs="Arial"/>
          <w:kern w:val="28"/>
          <w:lang w:val="en-US"/>
        </w:rPr>
        <w:t>)</w:t>
      </w:r>
      <w:r>
        <w:rPr>
          <w:rFonts w:ascii="Arial" w:hAnsi="Arial" w:cs="Arial"/>
          <w:kern w:val="28"/>
          <w:lang w:val="en-US"/>
        </w:rPr>
        <w:t xml:space="preserve"> and a copy of the latest accou</w:t>
      </w:r>
      <w:r w:rsidR="00731BDD">
        <w:rPr>
          <w:rFonts w:ascii="Arial" w:hAnsi="Arial" w:cs="Arial"/>
          <w:kern w:val="28"/>
          <w:lang w:val="en-US"/>
        </w:rPr>
        <w:t>n</w:t>
      </w:r>
      <w:r>
        <w:rPr>
          <w:rFonts w:ascii="Arial" w:hAnsi="Arial" w:cs="Arial"/>
          <w:kern w:val="28"/>
          <w:lang w:val="en-US"/>
        </w:rPr>
        <w:t>ts be</w:t>
      </w:r>
      <w:r w:rsidR="00731BDD">
        <w:rPr>
          <w:rFonts w:ascii="Arial" w:hAnsi="Arial" w:cs="Arial"/>
          <w:kern w:val="28"/>
          <w:lang w:val="en-US"/>
        </w:rPr>
        <w:t>ing</w:t>
      </w:r>
      <w:r>
        <w:rPr>
          <w:rFonts w:ascii="Arial" w:hAnsi="Arial" w:cs="Arial"/>
          <w:kern w:val="28"/>
          <w:lang w:val="en-US"/>
        </w:rPr>
        <w:t xml:space="preserve"> </w:t>
      </w:r>
      <w:r w:rsidR="00731BDD">
        <w:rPr>
          <w:rFonts w:ascii="Arial" w:hAnsi="Arial" w:cs="Arial"/>
          <w:kern w:val="28"/>
          <w:lang w:val="en-US"/>
        </w:rPr>
        <w:t>p</w:t>
      </w:r>
      <w:r>
        <w:rPr>
          <w:rFonts w:ascii="Arial" w:hAnsi="Arial" w:cs="Arial"/>
          <w:kern w:val="28"/>
          <w:lang w:val="en-US"/>
        </w:rPr>
        <w:t>rovided</w:t>
      </w:r>
      <w:r w:rsidR="001D717A">
        <w:rPr>
          <w:rFonts w:ascii="Arial" w:hAnsi="Arial" w:cs="Arial"/>
          <w:kern w:val="28"/>
          <w:lang w:val="en-US"/>
        </w:rPr>
        <w:t>.</w:t>
      </w:r>
      <w:r w:rsidRPr="002B79FD">
        <w:rPr>
          <w:rFonts w:ascii="Arial" w:hAnsi="Arial" w:cs="Arial"/>
          <w:kern w:val="28"/>
          <w:lang w:val="en-US"/>
        </w:rPr>
        <w:t xml:space="preserve"> </w:t>
      </w:r>
    </w:p>
    <w:p w14:paraId="1250AC0A" w14:textId="77777777" w:rsidR="00731BDD" w:rsidRDefault="00731BDD" w:rsidP="00F60677">
      <w:pPr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1DFEEBBE" w14:textId="77777777" w:rsidR="00731BDD" w:rsidRDefault="00424E26" w:rsidP="00F60677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22/23/140 </w:t>
      </w:r>
      <w:r>
        <w:rPr>
          <w:rFonts w:ascii="Arial" w:hAnsi="Arial" w:cs="Arial"/>
          <w:b/>
          <w:kern w:val="28"/>
          <w:lang w:val="en-US"/>
        </w:rPr>
        <w:tab/>
      </w:r>
      <w:r w:rsidRPr="00424E26">
        <w:rPr>
          <w:rFonts w:ascii="Arial" w:hAnsi="Arial" w:cs="Arial"/>
          <w:kern w:val="28"/>
          <w:u w:val="single"/>
          <w:lang w:val="en-US"/>
        </w:rPr>
        <w:t xml:space="preserve">Consider </w:t>
      </w:r>
      <w:r>
        <w:rPr>
          <w:rFonts w:ascii="Arial" w:hAnsi="Arial" w:cs="Arial"/>
          <w:kern w:val="28"/>
          <w:u w:val="single"/>
          <w:lang w:val="en-US"/>
        </w:rPr>
        <w:t>c</w:t>
      </w:r>
      <w:r w:rsidRPr="00424E26">
        <w:rPr>
          <w:rFonts w:ascii="Arial" w:hAnsi="Arial" w:cs="Arial"/>
          <w:kern w:val="28"/>
          <w:u w:val="single"/>
          <w:lang w:val="en-US"/>
        </w:rPr>
        <w:t xml:space="preserve">harity donation following Christmas </w:t>
      </w:r>
      <w:r>
        <w:rPr>
          <w:rFonts w:ascii="Arial" w:hAnsi="Arial" w:cs="Arial"/>
          <w:kern w:val="28"/>
          <w:u w:val="single"/>
          <w:lang w:val="en-US"/>
        </w:rPr>
        <w:t>E</w:t>
      </w:r>
      <w:r w:rsidRPr="00424E26">
        <w:rPr>
          <w:rFonts w:ascii="Arial" w:hAnsi="Arial" w:cs="Arial"/>
          <w:kern w:val="28"/>
          <w:u w:val="single"/>
          <w:lang w:val="en-US"/>
        </w:rPr>
        <w:t>vent</w:t>
      </w:r>
      <w:r w:rsidR="00731BDD">
        <w:rPr>
          <w:rFonts w:ascii="Arial" w:hAnsi="Arial" w:cs="Arial"/>
          <w:kern w:val="28"/>
          <w:u w:val="single"/>
          <w:lang w:val="en-US"/>
        </w:rPr>
        <w:t>.</w:t>
      </w:r>
    </w:p>
    <w:p w14:paraId="109FC1DD" w14:textId="5A3A0BB7" w:rsidR="00B62CE0" w:rsidRDefault="00731BDD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Pr="00731BDD">
        <w:rPr>
          <w:rFonts w:ascii="Arial" w:hAnsi="Arial" w:cs="Arial"/>
          <w:kern w:val="28"/>
          <w:lang w:val="en-US"/>
        </w:rPr>
        <w:t>Bluebell Wood, DRI Children’s Ward, Mayflower PTA be provided with £300.00 each</w:t>
      </w:r>
      <w:r>
        <w:rPr>
          <w:rFonts w:ascii="Arial" w:hAnsi="Arial" w:cs="Arial"/>
          <w:kern w:val="28"/>
          <w:lang w:val="en-US"/>
        </w:rPr>
        <w:t>.</w:t>
      </w:r>
      <w:r w:rsidR="00C93DE0" w:rsidRPr="00731BDD">
        <w:rPr>
          <w:rFonts w:ascii="Arial" w:hAnsi="Arial" w:cs="Arial"/>
          <w:kern w:val="28"/>
          <w:lang w:val="en-US"/>
        </w:rPr>
        <w:tab/>
      </w:r>
    </w:p>
    <w:p w14:paraId="0F177BD0" w14:textId="2FE21562" w:rsidR="00AA52ED" w:rsidRDefault="00D8569B" w:rsidP="00424E26">
      <w:pPr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AA52ED">
        <w:rPr>
          <w:rFonts w:ascii="Arial" w:hAnsi="Arial" w:cs="Arial"/>
          <w:kern w:val="28"/>
          <w:lang w:val="en-US"/>
        </w:rPr>
        <w:t xml:space="preserve"> </w:t>
      </w:r>
    </w:p>
    <w:p w14:paraId="37479573" w14:textId="0198352B" w:rsidR="00424E26" w:rsidRDefault="00B62CE0" w:rsidP="00424E26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FD28A8">
        <w:rPr>
          <w:rFonts w:ascii="Arial" w:hAnsi="Arial" w:cs="Arial"/>
          <w:b/>
          <w:bCs/>
          <w:kern w:val="28"/>
          <w:lang w:val="en-US"/>
        </w:rPr>
        <w:t>22/23/1</w:t>
      </w:r>
      <w:r w:rsidR="00424E26">
        <w:rPr>
          <w:rFonts w:ascii="Arial" w:hAnsi="Arial" w:cs="Arial"/>
          <w:b/>
          <w:bCs/>
          <w:kern w:val="28"/>
          <w:lang w:val="en-US"/>
        </w:rPr>
        <w:t>41</w:t>
      </w:r>
      <w:r w:rsidR="00424E26">
        <w:rPr>
          <w:rFonts w:ascii="Arial" w:hAnsi="Arial" w:cs="Arial"/>
          <w:b/>
          <w:bCs/>
          <w:kern w:val="28"/>
          <w:lang w:val="en-US"/>
        </w:rPr>
        <w:tab/>
      </w:r>
      <w:r w:rsidR="00424E26" w:rsidRPr="00424E26">
        <w:rPr>
          <w:rFonts w:ascii="Arial" w:hAnsi="Arial" w:cs="Arial"/>
          <w:bCs/>
          <w:kern w:val="28"/>
          <w:u w:val="single"/>
          <w:lang w:val="en-US"/>
        </w:rPr>
        <w:t>Consider business email service for members including .gov</w:t>
      </w:r>
      <w:r w:rsidRPr="00FD28A8">
        <w:rPr>
          <w:rFonts w:ascii="Arial" w:hAnsi="Arial" w:cs="Arial"/>
          <w:b/>
          <w:bCs/>
          <w:kern w:val="28"/>
          <w:lang w:val="en-US"/>
        </w:rPr>
        <w:tab/>
      </w:r>
    </w:p>
    <w:p w14:paraId="503D2D66" w14:textId="2E98DEF5" w:rsidR="00B62CE0" w:rsidRPr="001D717A" w:rsidRDefault="00731BDD" w:rsidP="00F60677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1D717A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D717A" w:rsidRPr="001D717A">
        <w:rPr>
          <w:rFonts w:ascii="Arial" w:hAnsi="Arial" w:cs="Arial"/>
          <w:bCs/>
          <w:kern w:val="28"/>
          <w:lang w:val="en-US"/>
        </w:rPr>
        <w:t>That members</w:t>
      </w:r>
      <w:r w:rsidR="001D717A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1D717A" w:rsidRPr="001D717A">
        <w:rPr>
          <w:rFonts w:ascii="Arial" w:hAnsi="Arial" w:cs="Arial"/>
          <w:bCs/>
          <w:kern w:val="28"/>
          <w:lang w:val="en-US"/>
        </w:rPr>
        <w:t>agre</w:t>
      </w:r>
      <w:r w:rsidR="001D717A">
        <w:rPr>
          <w:rFonts w:ascii="Arial" w:hAnsi="Arial" w:cs="Arial"/>
          <w:bCs/>
          <w:kern w:val="28"/>
          <w:lang w:val="en-US"/>
        </w:rPr>
        <w:t>e</w:t>
      </w:r>
      <w:r w:rsidR="001D717A" w:rsidRPr="001D717A">
        <w:rPr>
          <w:rFonts w:ascii="Arial" w:hAnsi="Arial" w:cs="Arial"/>
          <w:bCs/>
          <w:kern w:val="28"/>
          <w:lang w:val="en-US"/>
        </w:rPr>
        <w:t xml:space="preserve">d that .gov emails be arranged </w:t>
      </w:r>
      <w:r w:rsidR="001D717A">
        <w:rPr>
          <w:rFonts w:ascii="Arial" w:hAnsi="Arial" w:cs="Arial"/>
          <w:bCs/>
          <w:kern w:val="28"/>
          <w:lang w:val="en-US"/>
        </w:rPr>
        <w:t xml:space="preserve">for members </w:t>
      </w:r>
      <w:r w:rsidR="001D717A" w:rsidRPr="001D717A">
        <w:rPr>
          <w:rFonts w:ascii="Arial" w:hAnsi="Arial" w:cs="Arial"/>
          <w:bCs/>
          <w:kern w:val="28"/>
          <w:lang w:val="en-US"/>
        </w:rPr>
        <w:t>and</w:t>
      </w:r>
      <w:r w:rsidR="001D717A">
        <w:rPr>
          <w:rFonts w:ascii="Arial" w:hAnsi="Arial" w:cs="Arial"/>
          <w:bCs/>
          <w:kern w:val="28"/>
          <w:lang w:val="en-US"/>
        </w:rPr>
        <w:t xml:space="preserve"> Microsoft365 </w:t>
      </w:r>
      <w:r w:rsidR="00840951">
        <w:rPr>
          <w:rFonts w:ascii="Arial" w:hAnsi="Arial" w:cs="Arial"/>
          <w:bCs/>
          <w:kern w:val="28"/>
          <w:lang w:val="en-US"/>
        </w:rPr>
        <w:t xml:space="preserve">used </w:t>
      </w:r>
      <w:r w:rsidR="001D717A">
        <w:rPr>
          <w:rFonts w:ascii="Arial" w:hAnsi="Arial" w:cs="Arial"/>
          <w:bCs/>
          <w:kern w:val="28"/>
          <w:lang w:val="en-US"/>
        </w:rPr>
        <w:t xml:space="preserve">(via an agent which included support but no ongoing cost in excess of </w:t>
      </w:r>
      <w:r w:rsidR="00840951">
        <w:rPr>
          <w:rFonts w:ascii="Arial" w:hAnsi="Arial" w:cs="Arial"/>
          <w:bCs/>
          <w:kern w:val="28"/>
          <w:lang w:val="en-US"/>
        </w:rPr>
        <w:t>Microsoft’s</w:t>
      </w:r>
      <w:r w:rsidR="001D717A">
        <w:rPr>
          <w:rFonts w:ascii="Arial" w:hAnsi="Arial" w:cs="Arial"/>
          <w:bCs/>
          <w:kern w:val="28"/>
          <w:lang w:val="en-US"/>
        </w:rPr>
        <w:t xml:space="preserve"> monthly fees) to improve security and ease of use.    </w:t>
      </w:r>
      <w:r w:rsidR="001D717A" w:rsidRPr="001D717A">
        <w:rPr>
          <w:rFonts w:ascii="Arial" w:hAnsi="Arial" w:cs="Arial"/>
          <w:bCs/>
          <w:kern w:val="28"/>
          <w:lang w:val="en-US"/>
        </w:rPr>
        <w:t xml:space="preserve">  </w:t>
      </w:r>
    </w:p>
    <w:p w14:paraId="346A22DD" w14:textId="77777777" w:rsidR="001D717A" w:rsidRPr="001D717A" w:rsidRDefault="001D717A" w:rsidP="00F60677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ABAE7F5" w14:textId="2F78029D" w:rsidR="00424E26" w:rsidRPr="00424E26" w:rsidRDefault="00B62CE0" w:rsidP="00424E26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424E26">
        <w:rPr>
          <w:rFonts w:ascii="Arial" w:hAnsi="Arial" w:cs="Arial"/>
          <w:b/>
          <w:bCs/>
          <w:kern w:val="28"/>
          <w:lang w:val="en-US"/>
        </w:rPr>
        <w:t>22/23/1</w:t>
      </w:r>
      <w:r w:rsidR="00424E26" w:rsidRPr="00424E26">
        <w:rPr>
          <w:rFonts w:ascii="Arial" w:hAnsi="Arial" w:cs="Arial"/>
          <w:b/>
          <w:bCs/>
          <w:kern w:val="28"/>
          <w:lang w:val="en-US"/>
        </w:rPr>
        <w:t>42</w:t>
      </w:r>
      <w:r w:rsidRPr="00424E26">
        <w:rPr>
          <w:rFonts w:ascii="Arial" w:hAnsi="Arial" w:cs="Arial"/>
          <w:b/>
          <w:bCs/>
          <w:i/>
          <w:kern w:val="28"/>
          <w:lang w:val="en-US"/>
        </w:rPr>
        <w:tab/>
      </w:r>
      <w:r w:rsidR="00424E26" w:rsidRPr="00424E26">
        <w:rPr>
          <w:rFonts w:ascii="Arial" w:hAnsi="Arial" w:cs="Arial"/>
          <w:bCs/>
          <w:kern w:val="28"/>
          <w:u w:val="single"/>
          <w:lang w:val="en-US"/>
        </w:rPr>
        <w:t>Consider adoption of the Civility and Respect Model</w:t>
      </w:r>
    </w:p>
    <w:p w14:paraId="56038CFA" w14:textId="2ED11A13" w:rsidR="00B62CE0" w:rsidRDefault="001D717A" w:rsidP="00F60677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1D717A">
        <w:rPr>
          <w:rFonts w:ascii="Arial" w:hAnsi="Arial" w:cs="Arial"/>
          <w:bCs/>
          <w:kern w:val="28"/>
          <w:lang w:val="en-US"/>
        </w:rPr>
        <w:tab/>
      </w:r>
      <w:r w:rsidRPr="001D717A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</w:t>
      </w:r>
      <w:r w:rsidRPr="001D717A">
        <w:rPr>
          <w:rFonts w:ascii="Arial" w:hAnsi="Arial" w:cs="Arial"/>
          <w:bCs/>
          <w:kern w:val="28"/>
          <w:lang w:val="en-US"/>
        </w:rPr>
        <w:t xml:space="preserve"> That the Civility and Respect Model </w:t>
      </w:r>
      <w:r>
        <w:rPr>
          <w:rFonts w:ascii="Arial" w:hAnsi="Arial" w:cs="Arial"/>
          <w:bCs/>
          <w:kern w:val="28"/>
          <w:lang w:val="en-US"/>
        </w:rPr>
        <w:t>be adopted.</w:t>
      </w:r>
    </w:p>
    <w:p w14:paraId="7326B3EA" w14:textId="77777777" w:rsidR="001D717A" w:rsidRPr="001D717A" w:rsidRDefault="001D717A" w:rsidP="00F60677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3317A1CC" w14:textId="5BE23305" w:rsidR="00323100" w:rsidRDefault="00B62CE0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D28A8">
        <w:rPr>
          <w:rFonts w:ascii="Arial" w:hAnsi="Arial" w:cs="Arial"/>
          <w:b/>
          <w:bCs/>
          <w:kern w:val="28"/>
          <w:lang w:val="en-US"/>
        </w:rPr>
        <w:t>22/23/1</w:t>
      </w:r>
      <w:r w:rsidR="00424E26">
        <w:rPr>
          <w:rFonts w:ascii="Arial" w:hAnsi="Arial" w:cs="Arial"/>
          <w:b/>
          <w:bCs/>
          <w:kern w:val="28"/>
          <w:lang w:val="en-US"/>
        </w:rPr>
        <w:t>43</w:t>
      </w:r>
      <w:r w:rsidRPr="00FD28A8">
        <w:rPr>
          <w:rFonts w:ascii="Arial" w:hAnsi="Arial" w:cs="Arial"/>
          <w:b/>
          <w:bCs/>
          <w:kern w:val="28"/>
          <w:lang w:val="en-US"/>
        </w:rPr>
        <w:tab/>
      </w:r>
      <w:r w:rsidR="000D3EAC" w:rsidRPr="00FD28A8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FD28A8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FD28A8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FD28A8">
        <w:rPr>
          <w:rFonts w:ascii="Arial" w:hAnsi="Arial" w:cs="Arial"/>
          <w:bCs/>
          <w:kern w:val="28"/>
          <w:u w:val="single"/>
          <w:lang w:val="en-US"/>
        </w:rPr>
        <w:t>Working Group</w:t>
      </w:r>
    </w:p>
    <w:p w14:paraId="26E22232" w14:textId="7B2DE29D" w:rsidR="001D717A" w:rsidRPr="001D717A" w:rsidRDefault="001D717A" w:rsidP="00F6067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D717A">
        <w:rPr>
          <w:rFonts w:ascii="Arial" w:hAnsi="Arial" w:cs="Arial"/>
          <w:bCs/>
          <w:kern w:val="28"/>
          <w:lang w:val="en-US"/>
        </w:rPr>
        <w:t>Update</w:t>
      </w:r>
      <w:r>
        <w:rPr>
          <w:rFonts w:ascii="Arial" w:hAnsi="Arial" w:cs="Arial"/>
          <w:bCs/>
          <w:kern w:val="28"/>
          <w:lang w:val="en-US"/>
        </w:rPr>
        <w:t xml:space="preserve"> provided regarding the revised car park plans which had now been commissioned. </w:t>
      </w:r>
    </w:p>
    <w:p w14:paraId="1FCF1D8F" w14:textId="53185126" w:rsidR="00323100" w:rsidRPr="00F44A27" w:rsidRDefault="00F35013" w:rsidP="00F44A27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ab/>
      </w:r>
      <w:r w:rsidR="00323100">
        <w:rPr>
          <w:rFonts w:ascii="Arial" w:hAnsi="Arial" w:cs="Arial"/>
          <w:b/>
          <w:kern w:val="28"/>
          <w:lang w:val="en-US"/>
        </w:rPr>
        <w:t xml:space="preserve">   </w:t>
      </w:r>
    </w:p>
    <w:p w14:paraId="018491E6" w14:textId="338A2283" w:rsidR="00F60677" w:rsidRDefault="00063216" w:rsidP="00F60677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304E69">
        <w:rPr>
          <w:rFonts w:ascii="Arial" w:hAnsi="Arial" w:cs="Arial"/>
          <w:b/>
          <w:bCs/>
          <w:kern w:val="28"/>
          <w:lang w:val="en-US"/>
        </w:rPr>
        <w:t>22/23/</w:t>
      </w:r>
      <w:r w:rsidR="00B62CE0">
        <w:rPr>
          <w:rFonts w:ascii="Arial" w:hAnsi="Arial" w:cs="Arial"/>
          <w:b/>
          <w:bCs/>
          <w:kern w:val="28"/>
          <w:lang w:val="en-US"/>
        </w:rPr>
        <w:t>1</w:t>
      </w:r>
      <w:r w:rsidR="00424E26">
        <w:rPr>
          <w:rFonts w:ascii="Arial" w:hAnsi="Arial" w:cs="Arial"/>
          <w:b/>
          <w:bCs/>
          <w:kern w:val="28"/>
          <w:lang w:val="en-US"/>
        </w:rPr>
        <w:t>44</w:t>
      </w:r>
      <w:r w:rsidRPr="00304E69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Events </w:t>
      </w:r>
      <w:r w:rsidR="00D8569B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</w:p>
    <w:p w14:paraId="77F21379" w14:textId="007BE8AE" w:rsidR="001D717A" w:rsidRPr="00EB31BF" w:rsidRDefault="001D717A" w:rsidP="007F30B8">
      <w:pPr>
        <w:pStyle w:val="ListParagraph"/>
        <w:widowControl w:val="0"/>
        <w:numPr>
          <w:ilvl w:val="0"/>
          <w:numId w:val="31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 w:hanging="7"/>
        <w:jc w:val="both"/>
        <w:rPr>
          <w:rFonts w:ascii="Arial" w:hAnsi="Arial" w:cs="Arial"/>
          <w:bCs/>
          <w:kern w:val="28"/>
          <w:lang w:val="en-US"/>
        </w:rPr>
      </w:pPr>
      <w:r w:rsidRPr="00EB31BF">
        <w:rPr>
          <w:rFonts w:ascii="Arial" w:hAnsi="Arial" w:cs="Arial"/>
          <w:bCs/>
          <w:kern w:val="28"/>
          <w:lang w:val="en-US"/>
        </w:rPr>
        <w:t>Noted 134 attended the Senior Citizens Event with positive feedback</w:t>
      </w:r>
      <w:r w:rsidR="00EB31BF" w:rsidRPr="00EB31BF">
        <w:rPr>
          <w:rFonts w:ascii="Arial" w:hAnsi="Arial" w:cs="Arial"/>
          <w:bCs/>
          <w:kern w:val="28"/>
          <w:lang w:val="en-US"/>
        </w:rPr>
        <w:t xml:space="preserve"> received</w:t>
      </w:r>
      <w:r w:rsidRPr="00EB31BF">
        <w:rPr>
          <w:rFonts w:ascii="Arial" w:hAnsi="Arial" w:cs="Arial"/>
          <w:bCs/>
          <w:kern w:val="28"/>
          <w:lang w:val="en-US"/>
        </w:rPr>
        <w:t>.</w:t>
      </w:r>
      <w:r w:rsidR="00EB31BF" w:rsidRPr="00EB31BF">
        <w:rPr>
          <w:rFonts w:ascii="Arial" w:hAnsi="Arial" w:cs="Arial"/>
          <w:bCs/>
          <w:kern w:val="28"/>
          <w:lang w:val="en-US"/>
        </w:rPr>
        <w:t xml:space="preserve"> </w:t>
      </w:r>
      <w:r w:rsidRPr="00EB31BF">
        <w:rPr>
          <w:rFonts w:ascii="Arial" w:hAnsi="Arial" w:cs="Arial"/>
          <w:bCs/>
          <w:kern w:val="28"/>
          <w:lang w:val="en-US"/>
        </w:rPr>
        <w:t>Thanks given to The Tasting Note, MSG</w:t>
      </w:r>
      <w:r w:rsidR="00DE0C17" w:rsidRPr="00EB31BF">
        <w:rPr>
          <w:rFonts w:ascii="Arial" w:hAnsi="Arial" w:cs="Arial"/>
          <w:bCs/>
          <w:kern w:val="28"/>
          <w:lang w:val="en-US"/>
        </w:rPr>
        <w:t>,</w:t>
      </w:r>
      <w:r w:rsidRPr="00EB31BF">
        <w:rPr>
          <w:rFonts w:ascii="Arial" w:hAnsi="Arial" w:cs="Arial"/>
          <w:bCs/>
          <w:kern w:val="28"/>
          <w:lang w:val="en-US"/>
        </w:rPr>
        <w:t xml:space="preserve"> Zin</w:t>
      </w:r>
      <w:r w:rsidR="003E45AE">
        <w:rPr>
          <w:rFonts w:ascii="Arial" w:hAnsi="Arial" w:cs="Arial"/>
          <w:bCs/>
          <w:kern w:val="28"/>
          <w:lang w:val="en-US"/>
        </w:rPr>
        <w:t>iz</w:t>
      </w:r>
      <w:r w:rsidRPr="00EB31BF">
        <w:rPr>
          <w:rFonts w:ascii="Arial" w:hAnsi="Arial" w:cs="Arial"/>
          <w:bCs/>
          <w:kern w:val="28"/>
          <w:lang w:val="en-US"/>
        </w:rPr>
        <w:t xml:space="preserve"> and the</w:t>
      </w:r>
      <w:r w:rsidR="00DE0C17" w:rsidRPr="00EB31BF">
        <w:rPr>
          <w:rFonts w:ascii="Arial" w:hAnsi="Arial" w:cs="Arial"/>
          <w:bCs/>
          <w:kern w:val="28"/>
          <w:lang w:val="en-US"/>
        </w:rPr>
        <w:t xml:space="preserve"> staff at Teasdale’s all of whom </w:t>
      </w:r>
      <w:r w:rsidRPr="00EB31BF">
        <w:rPr>
          <w:rFonts w:ascii="Arial" w:hAnsi="Arial" w:cs="Arial"/>
          <w:bCs/>
          <w:kern w:val="28"/>
          <w:lang w:val="en-US"/>
        </w:rPr>
        <w:t>suppl</w:t>
      </w:r>
      <w:r w:rsidR="00DE0C17" w:rsidRPr="00EB31BF">
        <w:rPr>
          <w:rFonts w:ascii="Arial" w:hAnsi="Arial" w:cs="Arial"/>
          <w:bCs/>
          <w:kern w:val="28"/>
          <w:lang w:val="en-US"/>
        </w:rPr>
        <w:t>ied</w:t>
      </w:r>
      <w:r w:rsidR="007F30B8">
        <w:rPr>
          <w:rFonts w:ascii="Arial" w:hAnsi="Arial" w:cs="Arial"/>
          <w:bCs/>
          <w:kern w:val="28"/>
          <w:lang w:val="en-US"/>
        </w:rPr>
        <w:t xml:space="preserve">/funded </w:t>
      </w:r>
      <w:r w:rsidRPr="00EB31BF">
        <w:rPr>
          <w:rFonts w:ascii="Arial" w:hAnsi="Arial" w:cs="Arial"/>
          <w:bCs/>
          <w:kern w:val="28"/>
          <w:lang w:val="en-US"/>
        </w:rPr>
        <w:t>the wine</w:t>
      </w:r>
      <w:r w:rsidR="00DE0C17" w:rsidRPr="00EB31BF">
        <w:rPr>
          <w:rFonts w:ascii="Arial" w:hAnsi="Arial" w:cs="Arial"/>
          <w:bCs/>
          <w:kern w:val="28"/>
          <w:lang w:val="en-US"/>
        </w:rPr>
        <w:t>.</w:t>
      </w:r>
      <w:r w:rsidRPr="00EB31BF">
        <w:rPr>
          <w:rFonts w:ascii="Arial" w:hAnsi="Arial" w:cs="Arial"/>
          <w:bCs/>
          <w:kern w:val="28"/>
          <w:lang w:val="en-US"/>
        </w:rPr>
        <w:t xml:space="preserve"> </w:t>
      </w:r>
    </w:p>
    <w:p w14:paraId="7DB26725" w14:textId="45F811C2" w:rsidR="00DE0C17" w:rsidRPr="00DE0C17" w:rsidRDefault="00DE0C17" w:rsidP="00DE0C17">
      <w:pPr>
        <w:pStyle w:val="ListParagraph"/>
        <w:widowControl w:val="0"/>
        <w:numPr>
          <w:ilvl w:val="0"/>
          <w:numId w:val="31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BRA to be approached by the Events Group to look at options for the Coronation in May 2023 </w:t>
      </w:r>
    </w:p>
    <w:p w14:paraId="1B377D91" w14:textId="77777777" w:rsidR="001D717A" w:rsidRPr="001D717A" w:rsidRDefault="001D717A" w:rsidP="001D717A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14:paraId="2EE1CB47" w14:textId="5B137B8B" w:rsidR="00413DB2" w:rsidRPr="00424E26" w:rsidRDefault="00304E69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B62CE0">
        <w:rPr>
          <w:rFonts w:ascii="Arial" w:hAnsi="Arial" w:cs="Arial"/>
          <w:b/>
          <w:kern w:val="28"/>
          <w:lang w:val="en-US"/>
        </w:rPr>
        <w:t>1</w:t>
      </w:r>
      <w:r w:rsidR="00424E26">
        <w:rPr>
          <w:rFonts w:ascii="Arial" w:hAnsi="Arial" w:cs="Arial"/>
          <w:b/>
          <w:kern w:val="28"/>
          <w:lang w:val="en-US"/>
        </w:rPr>
        <w:t>45</w:t>
      </w:r>
      <w:r w:rsidR="00B873E5">
        <w:rPr>
          <w:rFonts w:ascii="Arial" w:hAnsi="Arial" w:cs="Arial"/>
          <w:b/>
          <w:kern w:val="28"/>
          <w:lang w:val="en-US"/>
        </w:rPr>
        <w:tab/>
      </w:r>
      <w:r w:rsidR="00E065CB" w:rsidRPr="00424E26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36229E6F" w14:textId="240BD04B" w:rsidR="00424E26" w:rsidRPr="00424E26" w:rsidRDefault="00424E26" w:rsidP="00424E26">
      <w:pPr>
        <w:pStyle w:val="ListParagraph"/>
        <w:numPr>
          <w:ilvl w:val="0"/>
          <w:numId w:val="28"/>
        </w:numPr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424E26">
        <w:rPr>
          <w:rFonts w:ascii="Arial" w:hAnsi="Arial" w:cs="Arial"/>
          <w:bCs/>
          <w:kern w:val="28"/>
          <w:u w:val="single"/>
          <w:lang w:val="en-US"/>
        </w:rPr>
        <w:t>Planning Applications</w:t>
      </w:r>
      <w:r w:rsidR="001D717A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2EF6373" w14:textId="6924C7DC" w:rsidR="00424E26" w:rsidRPr="00424E26" w:rsidRDefault="00424E26" w:rsidP="00DE0C17">
      <w:pPr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24E26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22/02446/CON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Land South Of Scrooby Road &amp; North of Snape Lane Harworth</w:t>
      </w:r>
    </w:p>
    <w:p w14:paraId="24C6FC6F" w14:textId="77777777" w:rsidR="00424E26" w:rsidRPr="00424E26" w:rsidRDefault="00424E26" w:rsidP="00DE0C17">
      <w:pPr>
        <w:pStyle w:val="ListParagraph"/>
        <w:ind w:firstLine="69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>Reserved Matters Application for the Approval of Appearance, Landscaping,</w:t>
      </w:r>
    </w:p>
    <w:p w14:paraId="00CEF702" w14:textId="77777777" w:rsidR="00424E26" w:rsidRPr="00424E26" w:rsidRDefault="00424E26" w:rsidP="00DE0C17">
      <w:pPr>
        <w:pStyle w:val="ListParagraph"/>
        <w:ind w:firstLine="69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>Layout, Scale and Access for 65 Dwellings (Phase 2C) Including Condition</w:t>
      </w:r>
    </w:p>
    <w:p w14:paraId="1EE6C28C" w14:textId="77777777" w:rsidR="00424E26" w:rsidRPr="00424E26" w:rsidRDefault="00424E26" w:rsidP="00DE0C17">
      <w:pPr>
        <w:pStyle w:val="ListParagraph"/>
        <w:ind w:firstLine="69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>Compliance of 4,6,9,13,16,18,19,20,21,22,24 and 26 Following Outline Application</w:t>
      </w:r>
    </w:p>
    <w:p w14:paraId="3950007E" w14:textId="4F1CCE5B" w:rsidR="00424E26" w:rsidRPr="00424E26" w:rsidRDefault="00424E26" w:rsidP="00DE0C17">
      <w:pPr>
        <w:pStyle w:val="ListParagraph"/>
        <w:ind w:left="1418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18/01210/OUT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>Outline Application with all Matters Reserved for the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>Construction of up to 1300 Dwellings, a Public House/Restaurant, Public Open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>Space, Associated Remediation and Demolition, Access and Egress into and out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>of the Site, Proposed Estate Road and Associated Infrastructure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409F2135" w14:textId="77777777" w:rsidR="00D8569B" w:rsidRDefault="00D8569B" w:rsidP="00B62CE0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firstLine="447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29B6EBE" w14:textId="032FDDFA" w:rsidR="00B62CE0" w:rsidRPr="00424E26" w:rsidRDefault="00B62CE0" w:rsidP="00B62CE0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 w:firstLine="447"/>
        <w:rPr>
          <w:rFonts w:ascii="Arial" w:hAnsi="Arial" w:cs="Arial"/>
          <w:bCs/>
          <w:kern w:val="28"/>
          <w:u w:val="single"/>
          <w:lang w:val="en-US"/>
        </w:rPr>
      </w:pPr>
      <w:r w:rsidRPr="00424E26">
        <w:rPr>
          <w:rFonts w:ascii="Arial" w:hAnsi="Arial" w:cs="Arial"/>
          <w:bCs/>
          <w:kern w:val="28"/>
          <w:u w:val="single"/>
          <w:lang w:val="en-US"/>
        </w:rPr>
        <w:t>b) Planning Determinations</w:t>
      </w:r>
    </w:p>
    <w:p w14:paraId="263400D3" w14:textId="77777777" w:rsidR="00424E26" w:rsidRPr="00424E26" w:rsidRDefault="00424E26" w:rsidP="00DE0C17">
      <w:pPr>
        <w:widowControl w:val="0"/>
        <w:overflowPunct w:val="0"/>
        <w:autoSpaceDE w:val="0"/>
        <w:autoSpaceDN w:val="0"/>
        <w:adjustRightInd w:val="0"/>
        <w:ind w:left="1069" w:right="-22" w:firstLine="371"/>
        <w:contextualSpacing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24E26">
        <w:rPr>
          <w:rFonts w:ascii="Arial" w:hAnsi="Arial" w:cs="Arial"/>
          <w:b/>
          <w:sz w:val="22"/>
          <w:szCs w:val="22"/>
          <w:shd w:val="clear" w:color="auto" w:fill="FFFFFF"/>
        </w:rPr>
        <w:t>22/01874/COU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</w:t>
      </w:r>
      <w:r w:rsidRPr="00424E26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22/01875/LBC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14 Swan Street  </w:t>
      </w:r>
    </w:p>
    <w:p w14:paraId="34106310" w14:textId="77777777" w:rsidR="00424E26" w:rsidRPr="00424E26" w:rsidRDefault="00424E26" w:rsidP="00DE0C17">
      <w:pPr>
        <w:widowControl w:val="0"/>
        <w:overflowPunct w:val="0"/>
        <w:autoSpaceDE w:val="0"/>
        <w:autoSpaceDN w:val="0"/>
        <w:adjustRightInd w:val="0"/>
        <w:ind w:left="1440" w:right="-22"/>
        <w:contextualSpacing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Listed building consent and Change of use from a nursery (Use Class E(f)) and residential apartment (Use Class C3) to form a guest house (Use Class C1) - </w:t>
      </w:r>
      <w:r w:rsidRPr="00424E26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73B5306E" w14:textId="77777777" w:rsidR="00424E26" w:rsidRPr="00424E26" w:rsidRDefault="00424E26" w:rsidP="00DE0C17">
      <w:pPr>
        <w:widowControl w:val="0"/>
        <w:overflowPunct w:val="0"/>
        <w:autoSpaceDE w:val="0"/>
        <w:autoSpaceDN w:val="0"/>
        <w:adjustRightInd w:val="0"/>
        <w:ind w:left="1440" w:right="-22"/>
        <w:contextualSpacing/>
        <w:jc w:val="both"/>
        <w:rPr>
          <w:rFonts w:ascii="Arial" w:hAnsi="Arial" w:cs="Arial"/>
          <w:bCs/>
          <w:kern w:val="28"/>
          <w:sz w:val="22"/>
          <w:szCs w:val="22"/>
        </w:rPr>
      </w:pPr>
      <w:r w:rsidRPr="00424E26">
        <w:rPr>
          <w:rFonts w:ascii="Arial" w:hAnsi="Arial" w:cs="Arial"/>
          <w:b/>
          <w:bCs/>
          <w:kern w:val="28"/>
          <w:sz w:val="22"/>
          <w:szCs w:val="22"/>
        </w:rPr>
        <w:t>21/02557/FUL</w:t>
      </w:r>
      <w:r w:rsidRPr="00424E26">
        <w:rPr>
          <w:rFonts w:ascii="Arial" w:hAnsi="Arial" w:cs="Arial"/>
          <w:bCs/>
          <w:kern w:val="28"/>
          <w:sz w:val="22"/>
          <w:szCs w:val="22"/>
        </w:rPr>
        <w:t xml:space="preserve"> Tall Trees 17 Thorne Road </w:t>
      </w:r>
    </w:p>
    <w:p w14:paraId="090FE114" w14:textId="77777777" w:rsidR="00424E26" w:rsidRPr="00424E26" w:rsidRDefault="00424E26" w:rsidP="00DE0C17">
      <w:pPr>
        <w:widowControl w:val="0"/>
        <w:overflowPunct w:val="0"/>
        <w:autoSpaceDE w:val="0"/>
        <w:autoSpaceDN w:val="0"/>
        <w:adjustRightInd w:val="0"/>
        <w:ind w:left="1440" w:right="-22"/>
        <w:contextualSpacing/>
        <w:jc w:val="both"/>
        <w:rPr>
          <w:rFonts w:ascii="Arial" w:hAnsi="Arial" w:cs="Arial"/>
          <w:b/>
          <w:bCs/>
          <w:i/>
          <w:kern w:val="28"/>
          <w:sz w:val="22"/>
          <w:szCs w:val="22"/>
        </w:rPr>
      </w:pPr>
      <w:r w:rsidRPr="00424E26">
        <w:rPr>
          <w:rFonts w:ascii="Arial" w:hAnsi="Arial" w:cs="Arial"/>
          <w:bCs/>
          <w:kern w:val="28"/>
          <w:sz w:val="22"/>
          <w:szCs w:val="22"/>
        </w:rPr>
        <w:t xml:space="preserve">Change of use from dwelling house to first floor apartment and ground floor funeral function room in association with adjacent funeral business - </w:t>
      </w:r>
      <w:r w:rsidRPr="00424E26">
        <w:rPr>
          <w:rFonts w:ascii="Arial" w:hAnsi="Arial" w:cs="Arial"/>
          <w:b/>
          <w:bCs/>
          <w:i/>
          <w:kern w:val="28"/>
          <w:sz w:val="22"/>
          <w:szCs w:val="22"/>
        </w:rPr>
        <w:t>Granted</w:t>
      </w:r>
    </w:p>
    <w:p w14:paraId="413A6C25" w14:textId="150035C1" w:rsidR="00424E26" w:rsidRPr="00424E26" w:rsidRDefault="00424E26" w:rsidP="00DE0C17">
      <w:pPr>
        <w:widowControl w:val="0"/>
        <w:overflowPunct w:val="0"/>
        <w:autoSpaceDE w:val="0"/>
        <w:autoSpaceDN w:val="0"/>
        <w:adjustRightInd w:val="0"/>
        <w:ind w:left="1418" w:right="-22"/>
        <w:contextualSpacing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424E26">
        <w:rPr>
          <w:rFonts w:ascii="Arial" w:hAnsi="Arial" w:cs="Arial"/>
          <w:b/>
          <w:bCs/>
          <w:kern w:val="28"/>
          <w:sz w:val="22"/>
          <w:szCs w:val="22"/>
        </w:rPr>
        <w:t>22/02167/FUL</w:t>
      </w:r>
      <w:r w:rsidRPr="00424E26">
        <w:rPr>
          <w:rFonts w:ascii="Arial" w:hAnsi="Arial" w:cs="Arial"/>
          <w:b/>
          <w:bCs/>
          <w:kern w:val="28"/>
          <w:sz w:val="22"/>
          <w:szCs w:val="22"/>
          <w:lang w:val="en-US"/>
        </w:rPr>
        <w:t>10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Sycamore Crescent. Demolition of existing garage and construction of new two</w:t>
      </w:r>
      <w:r w:rsidR="00DE0C17">
        <w:rPr>
          <w:rFonts w:ascii="Arial" w:hAnsi="Arial" w:cs="Arial"/>
          <w:bCs/>
          <w:kern w:val="28"/>
          <w:sz w:val="22"/>
          <w:szCs w:val="22"/>
          <w:lang w:val="en-US"/>
        </w:rPr>
        <w:t>-</w:t>
      </w:r>
      <w:r w:rsidRPr="00424E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storey extension to the full length of the west elevation, with front wrap around. Extension of the existing extension to the rear- </w:t>
      </w:r>
      <w:r w:rsidRPr="00424E26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7B18629B" w14:textId="77777777" w:rsidR="00FD28A8" w:rsidRPr="00FD28A8" w:rsidRDefault="00FD28A8" w:rsidP="00DE0C1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16171C9F" w14:textId="7E3C1030" w:rsidR="00AB3962" w:rsidRDefault="00304E69" w:rsidP="00F60677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5B03A2">
        <w:rPr>
          <w:rFonts w:ascii="Arial" w:hAnsi="Arial" w:cs="Arial"/>
          <w:b/>
          <w:kern w:val="28"/>
          <w:lang w:val="en-US"/>
        </w:rPr>
        <w:t>1</w:t>
      </w:r>
      <w:r w:rsidR="00424E26">
        <w:rPr>
          <w:rFonts w:ascii="Arial" w:hAnsi="Arial" w:cs="Arial"/>
          <w:b/>
          <w:kern w:val="28"/>
          <w:lang w:val="en-US"/>
        </w:rPr>
        <w:t>46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  <w:r w:rsidR="005629D2" w:rsidRPr="00DC357A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E3CA0D4" w14:textId="3336EB78" w:rsidR="00FD28A8" w:rsidRDefault="00EB31BF" w:rsidP="00EB31BF">
      <w:pPr>
        <w:pStyle w:val="NoSpacing"/>
        <w:numPr>
          <w:ilvl w:val="0"/>
          <w:numId w:val="31"/>
        </w:numPr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Final DSA meeting attended.</w:t>
      </w:r>
    </w:p>
    <w:p w14:paraId="5CF42C44" w14:textId="40DC66E9" w:rsidR="00EB31BF" w:rsidRDefault="00EB31BF" w:rsidP="00EB31BF">
      <w:pPr>
        <w:pStyle w:val="NoSpacing"/>
        <w:numPr>
          <w:ilvl w:val="0"/>
          <w:numId w:val="31"/>
        </w:numPr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PCJCC update already provided above.</w:t>
      </w:r>
    </w:p>
    <w:p w14:paraId="50D36B05" w14:textId="77777777" w:rsidR="0065633A" w:rsidRDefault="0065633A" w:rsidP="00F60677">
      <w:pPr>
        <w:pStyle w:val="NoSpacing"/>
        <w:ind w:left="1418" w:hanging="1418"/>
        <w:rPr>
          <w:rFonts w:ascii="Arial" w:hAnsi="Arial" w:cs="Arial"/>
          <w:kern w:val="28"/>
          <w:lang w:val="en-US"/>
        </w:rPr>
      </w:pPr>
    </w:p>
    <w:p w14:paraId="100877A9" w14:textId="26E8D0A8" w:rsidR="00424E26" w:rsidRDefault="00304E69" w:rsidP="00424E2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5B03A2">
        <w:rPr>
          <w:rFonts w:ascii="Arial" w:hAnsi="Arial" w:cs="Arial"/>
          <w:b/>
          <w:bCs/>
          <w:kern w:val="28"/>
          <w:lang w:val="en-US"/>
        </w:rPr>
        <w:t>1</w:t>
      </w:r>
      <w:r w:rsidR="00424E26">
        <w:rPr>
          <w:rFonts w:ascii="Arial" w:hAnsi="Arial" w:cs="Arial"/>
          <w:b/>
          <w:bCs/>
          <w:kern w:val="28"/>
          <w:lang w:val="en-US"/>
        </w:rPr>
        <w:t>47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To Receive Additional Correspondence</w:t>
      </w:r>
    </w:p>
    <w:p w14:paraId="0F0832A1" w14:textId="2D42B41B" w:rsidR="00602609" w:rsidRDefault="00424E26" w:rsidP="00424E26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1219A6" w:rsidRPr="001219A6">
        <w:rPr>
          <w:rFonts w:ascii="Arial" w:hAnsi="Arial" w:cs="Arial"/>
          <w:bCs/>
          <w:kern w:val="28"/>
          <w:lang w:val="en-US"/>
        </w:rPr>
        <w:t>-</w:t>
      </w:r>
      <w:r w:rsidR="0065633A" w:rsidRPr="001219A6">
        <w:rPr>
          <w:rFonts w:ascii="Arial" w:hAnsi="Arial" w:cs="Arial"/>
          <w:kern w:val="28"/>
          <w:lang w:val="en-US"/>
        </w:rPr>
        <w:t xml:space="preserve"> </w:t>
      </w:r>
      <w:r w:rsidRPr="00424E26">
        <w:rPr>
          <w:rFonts w:ascii="Arial" w:hAnsi="Arial" w:cs="Arial"/>
          <w:kern w:val="28"/>
          <w:lang w:val="en-US"/>
        </w:rPr>
        <w:t>Request for representative</w:t>
      </w:r>
      <w:r>
        <w:rPr>
          <w:rFonts w:ascii="Arial" w:hAnsi="Arial" w:cs="Arial"/>
          <w:kern w:val="28"/>
          <w:lang w:val="en-US"/>
        </w:rPr>
        <w:t xml:space="preserve"> </w:t>
      </w:r>
      <w:r w:rsidRPr="00424E26">
        <w:rPr>
          <w:rFonts w:ascii="Arial" w:hAnsi="Arial" w:cs="Arial"/>
          <w:kern w:val="28"/>
          <w:lang w:val="en-US"/>
        </w:rPr>
        <w:t xml:space="preserve">on </w:t>
      </w:r>
      <w:r w:rsidR="00EB31BF">
        <w:rPr>
          <w:rFonts w:ascii="Arial" w:hAnsi="Arial" w:cs="Arial"/>
          <w:kern w:val="28"/>
          <w:lang w:val="en-US"/>
        </w:rPr>
        <w:t xml:space="preserve">RAF </w:t>
      </w:r>
      <w:r w:rsidRPr="00424E26">
        <w:rPr>
          <w:rFonts w:ascii="Arial" w:hAnsi="Arial" w:cs="Arial"/>
          <w:kern w:val="28"/>
          <w:lang w:val="en-US"/>
        </w:rPr>
        <w:t xml:space="preserve">Cadet </w:t>
      </w:r>
      <w:r w:rsidR="00EB31BF">
        <w:rPr>
          <w:rFonts w:ascii="Arial" w:hAnsi="Arial" w:cs="Arial"/>
          <w:kern w:val="28"/>
          <w:lang w:val="en-US"/>
        </w:rPr>
        <w:t>W</w:t>
      </w:r>
      <w:r w:rsidRPr="00424E26">
        <w:rPr>
          <w:rFonts w:ascii="Arial" w:hAnsi="Arial" w:cs="Arial"/>
          <w:kern w:val="28"/>
          <w:lang w:val="en-US"/>
        </w:rPr>
        <w:t xml:space="preserve">orking </w:t>
      </w:r>
      <w:r w:rsidR="00EB31BF">
        <w:rPr>
          <w:rFonts w:ascii="Arial" w:hAnsi="Arial" w:cs="Arial"/>
          <w:kern w:val="28"/>
          <w:lang w:val="en-US"/>
        </w:rPr>
        <w:t>G</w:t>
      </w:r>
      <w:r w:rsidRPr="00424E26">
        <w:rPr>
          <w:rFonts w:ascii="Arial" w:hAnsi="Arial" w:cs="Arial"/>
          <w:kern w:val="28"/>
          <w:lang w:val="en-US"/>
        </w:rPr>
        <w:t>roup (to add to January agenda</w:t>
      </w:r>
      <w:r>
        <w:rPr>
          <w:rFonts w:ascii="Arial" w:hAnsi="Arial" w:cs="Arial"/>
          <w:kern w:val="28"/>
          <w:u w:val="single"/>
          <w:lang w:val="en-US"/>
        </w:rPr>
        <w:t>)</w:t>
      </w:r>
    </w:p>
    <w:p w14:paraId="78826F09" w14:textId="77777777" w:rsidR="00B91172" w:rsidRDefault="00B91172" w:rsidP="00B91172">
      <w:pPr>
        <w:pStyle w:val="ListParagraph"/>
        <w:widowControl w:val="0"/>
        <w:tabs>
          <w:tab w:val="left" w:pos="1418"/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29BDC22F" w14:textId="6A709A96" w:rsidR="00EB107A" w:rsidRDefault="00304E69" w:rsidP="00424E26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DC357A"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5B03A2">
        <w:rPr>
          <w:rFonts w:ascii="Arial" w:hAnsi="Arial" w:cs="Arial"/>
          <w:b/>
          <w:bCs/>
          <w:kern w:val="28"/>
          <w:lang w:val="en-US"/>
        </w:rPr>
        <w:t>1</w:t>
      </w:r>
      <w:r w:rsidR="00424E26">
        <w:rPr>
          <w:rFonts w:ascii="Arial" w:hAnsi="Arial" w:cs="Arial"/>
          <w:b/>
          <w:bCs/>
          <w:kern w:val="28"/>
          <w:lang w:val="en-US"/>
        </w:rPr>
        <w:t>48</w:t>
      </w:r>
      <w:r w:rsidR="00E065CB" w:rsidRPr="00DC357A">
        <w:rPr>
          <w:rFonts w:ascii="Arial" w:hAnsi="Arial" w:cs="Arial"/>
          <w:kern w:val="28"/>
          <w:lang w:val="en-US"/>
        </w:rPr>
        <w:tab/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 w:rsidRPr="00DC357A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2D2E0A" w:rsidRPr="00DC357A">
        <w:rPr>
          <w:rFonts w:ascii="Arial" w:hAnsi="Arial" w:cs="Arial"/>
          <w:kern w:val="28"/>
          <w:u w:val="single"/>
          <w:lang w:val="en-US"/>
        </w:rPr>
        <w:t xml:space="preserve">Date of </w:t>
      </w:r>
      <w:r w:rsidR="00424E26">
        <w:rPr>
          <w:rFonts w:ascii="Arial" w:hAnsi="Arial" w:cs="Arial"/>
          <w:kern w:val="28"/>
          <w:u w:val="single"/>
          <w:lang w:val="en-US"/>
        </w:rPr>
        <w:t xml:space="preserve">January </w:t>
      </w:r>
      <w:r w:rsidR="00B91172" w:rsidRPr="00C5743D">
        <w:rPr>
          <w:rFonts w:ascii="Arial" w:hAnsi="Arial" w:cs="Arial"/>
          <w:kern w:val="28"/>
          <w:u w:val="single"/>
          <w:lang w:val="en-US"/>
        </w:rPr>
        <w:t>Meeting</w:t>
      </w:r>
      <w:r w:rsidR="00424E26">
        <w:rPr>
          <w:rFonts w:ascii="Arial" w:hAnsi="Arial" w:cs="Arial"/>
          <w:kern w:val="28"/>
          <w:u w:val="single"/>
          <w:lang w:val="en-US"/>
        </w:rPr>
        <w:t>(s)</w:t>
      </w:r>
      <w:r w:rsidR="00FD28A8" w:rsidRPr="00C574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12DD63BD" w14:textId="3FB7F6F4" w:rsidR="001219A6" w:rsidRPr="00EB31BF" w:rsidRDefault="001219A6" w:rsidP="001219A6">
      <w:pPr>
        <w:pStyle w:val="ListParagraph"/>
        <w:widowControl w:val="0"/>
        <w:numPr>
          <w:ilvl w:val="0"/>
          <w:numId w:val="30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1219A6">
        <w:rPr>
          <w:rFonts w:ascii="Arial" w:hAnsi="Arial" w:cs="Arial"/>
          <w:bCs/>
          <w:kern w:val="28"/>
          <w:lang w:val="en-US"/>
        </w:rPr>
        <w:t>Police</w:t>
      </w:r>
      <w:r>
        <w:rPr>
          <w:rFonts w:ascii="Arial" w:hAnsi="Arial" w:cs="Arial"/>
          <w:bCs/>
          <w:kern w:val="28"/>
          <w:lang w:val="en-US"/>
        </w:rPr>
        <w:t xml:space="preserve">/speed limit enforcement. </w:t>
      </w:r>
    </w:p>
    <w:p w14:paraId="0F7CDA8C" w14:textId="77777777" w:rsidR="00EB31BF" w:rsidRPr="00EB31BF" w:rsidRDefault="00EB31BF" w:rsidP="001219A6">
      <w:pPr>
        <w:pStyle w:val="ListParagraph"/>
        <w:widowControl w:val="0"/>
        <w:numPr>
          <w:ilvl w:val="0"/>
          <w:numId w:val="30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RAF representative.</w:t>
      </w:r>
    </w:p>
    <w:p w14:paraId="73043D22" w14:textId="5630E6D8" w:rsidR="00EB31BF" w:rsidRPr="00EB31BF" w:rsidRDefault="00EB31BF" w:rsidP="001219A6">
      <w:pPr>
        <w:pStyle w:val="ListParagraph"/>
        <w:widowControl w:val="0"/>
        <w:numPr>
          <w:ilvl w:val="0"/>
          <w:numId w:val="30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Consider Heritage Grant  </w:t>
      </w:r>
    </w:p>
    <w:p w14:paraId="2D14DD9D" w14:textId="797147B9" w:rsidR="00EB31BF" w:rsidRPr="00EB31BF" w:rsidRDefault="00840951" w:rsidP="00EB31BF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Next </w:t>
      </w:r>
      <w:r w:rsidR="00EB31BF">
        <w:rPr>
          <w:rFonts w:ascii="Arial" w:hAnsi="Arial" w:cs="Arial"/>
          <w:kern w:val="28"/>
          <w:lang w:val="en-US"/>
        </w:rPr>
        <w:t xml:space="preserve">meeting to be held on the </w:t>
      </w:r>
      <w:r>
        <w:rPr>
          <w:rFonts w:ascii="Arial" w:hAnsi="Arial" w:cs="Arial"/>
          <w:kern w:val="28"/>
          <w:lang w:val="en-US"/>
        </w:rPr>
        <w:t>16</w:t>
      </w:r>
      <w:r w:rsidR="00E922F4" w:rsidRPr="00E922F4">
        <w:rPr>
          <w:rFonts w:ascii="Arial" w:hAnsi="Arial" w:cs="Arial"/>
          <w:kern w:val="28"/>
          <w:vertAlign w:val="superscript"/>
          <w:lang w:val="en-US"/>
        </w:rPr>
        <w:t>th</w:t>
      </w:r>
      <w:r w:rsidR="00E922F4">
        <w:rPr>
          <w:rFonts w:ascii="Arial" w:hAnsi="Arial" w:cs="Arial"/>
          <w:kern w:val="28"/>
          <w:lang w:val="en-US"/>
        </w:rPr>
        <w:t xml:space="preserve"> of J</w:t>
      </w:r>
      <w:r w:rsidR="00EB31BF">
        <w:rPr>
          <w:rFonts w:ascii="Arial" w:hAnsi="Arial" w:cs="Arial"/>
          <w:kern w:val="28"/>
          <w:lang w:val="en-US"/>
        </w:rPr>
        <w:t>anuary with</w:t>
      </w:r>
      <w:r>
        <w:rPr>
          <w:rFonts w:ascii="Arial" w:hAnsi="Arial" w:cs="Arial"/>
          <w:kern w:val="28"/>
          <w:lang w:val="en-US"/>
        </w:rPr>
        <w:t xml:space="preserve"> the</w:t>
      </w:r>
      <w:r w:rsidR="00EB31BF">
        <w:rPr>
          <w:rFonts w:ascii="Arial" w:hAnsi="Arial" w:cs="Arial"/>
          <w:kern w:val="28"/>
          <w:lang w:val="en-US"/>
        </w:rPr>
        <w:t xml:space="preserve"> budget </w:t>
      </w:r>
      <w:r>
        <w:rPr>
          <w:rFonts w:ascii="Arial" w:hAnsi="Arial" w:cs="Arial"/>
          <w:kern w:val="28"/>
          <w:lang w:val="en-US"/>
        </w:rPr>
        <w:t xml:space="preserve">and precept </w:t>
      </w:r>
      <w:r w:rsidR="00EB31BF">
        <w:rPr>
          <w:rFonts w:ascii="Arial" w:hAnsi="Arial" w:cs="Arial"/>
          <w:kern w:val="28"/>
          <w:lang w:val="en-US"/>
        </w:rPr>
        <w:t xml:space="preserve">to be considered at that time. </w:t>
      </w:r>
    </w:p>
    <w:p w14:paraId="7C791C5B" w14:textId="74E4CA8A" w:rsidR="001233DC" w:rsidRDefault="00F86A66" w:rsidP="00C5743D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</w:p>
    <w:p w14:paraId="004B49CB" w14:textId="6C898459" w:rsidR="00C5743D" w:rsidRDefault="00C5743D" w:rsidP="00C5743D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C5743D">
        <w:rPr>
          <w:rFonts w:ascii="Arial" w:hAnsi="Arial" w:cs="Arial"/>
          <w:b/>
          <w:kern w:val="28"/>
          <w:lang w:val="en-US"/>
        </w:rPr>
        <w:t>22/23/1</w:t>
      </w:r>
      <w:r w:rsidR="00EB31BF">
        <w:rPr>
          <w:rFonts w:ascii="Arial" w:hAnsi="Arial" w:cs="Arial"/>
          <w:b/>
          <w:kern w:val="28"/>
          <w:lang w:val="en-US"/>
        </w:rPr>
        <w:t>49</w:t>
      </w:r>
      <w:r>
        <w:rPr>
          <w:rFonts w:ascii="Arial" w:hAnsi="Arial" w:cs="Arial"/>
          <w:kern w:val="28"/>
          <w:lang w:val="en-US"/>
        </w:rPr>
        <w:tab/>
      </w:r>
      <w:r w:rsidRPr="00C5743D">
        <w:rPr>
          <w:rFonts w:ascii="Arial" w:hAnsi="Arial" w:cs="Arial"/>
          <w:kern w:val="28"/>
          <w:u w:val="single"/>
          <w:lang w:val="en-US"/>
        </w:rPr>
        <w:t>Public Bodies (Admission to meetings) Act 1960</w:t>
      </w:r>
    </w:p>
    <w:p w14:paraId="45BA9701" w14:textId="11DB7575" w:rsidR="00943F6C" w:rsidRDefault="00C5743D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In light of the confidential nature of the business to be conducted the press and public was</w:t>
      </w:r>
      <w:r w:rsidR="00424E26">
        <w:rPr>
          <w:rFonts w:ascii="Arial" w:hAnsi="Arial" w:cs="Arial"/>
          <w:bCs/>
          <w:kern w:val="28"/>
          <w:lang w:val="en-US"/>
        </w:rPr>
        <w:t xml:space="preserve"> temporarily</w:t>
      </w:r>
      <w:r>
        <w:rPr>
          <w:rFonts w:ascii="Arial" w:hAnsi="Arial" w:cs="Arial"/>
          <w:bCs/>
          <w:kern w:val="28"/>
          <w:lang w:val="en-US"/>
        </w:rPr>
        <w:t xml:space="preserve"> excluded</w:t>
      </w:r>
      <w:r w:rsidR="00EB31BF">
        <w:rPr>
          <w:rFonts w:ascii="Arial" w:hAnsi="Arial" w:cs="Arial"/>
          <w:bCs/>
          <w:kern w:val="28"/>
          <w:lang w:val="en-US"/>
        </w:rPr>
        <w:t>.</w:t>
      </w:r>
    </w:p>
    <w:p w14:paraId="72A728F7" w14:textId="77777777" w:rsidR="00EB31BF" w:rsidRDefault="00EB31BF" w:rsidP="003E30C4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</w:p>
    <w:p w14:paraId="2B8A5E74" w14:textId="77777777" w:rsidR="00EB31BF" w:rsidRDefault="00EB31BF" w:rsidP="00EB31BF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EB31BF">
        <w:rPr>
          <w:rFonts w:ascii="Arial" w:hAnsi="Arial" w:cs="Arial"/>
          <w:b/>
          <w:bCs/>
          <w:kern w:val="28"/>
          <w:lang w:val="en-US"/>
        </w:rPr>
        <w:t>22/23/150</w:t>
      </w:r>
      <w:r>
        <w:rPr>
          <w:rFonts w:ascii="Arial" w:hAnsi="Arial" w:cs="Arial"/>
          <w:bCs/>
          <w:kern w:val="28"/>
          <w:lang w:val="en-US"/>
        </w:rPr>
        <w:tab/>
      </w:r>
      <w:r w:rsidRPr="00EB31BF">
        <w:rPr>
          <w:rFonts w:ascii="Arial" w:hAnsi="Arial" w:cs="Arial"/>
          <w:bCs/>
          <w:kern w:val="28"/>
          <w:u w:val="single"/>
          <w:lang w:val="en-US"/>
        </w:rPr>
        <w:t>Recreation Issues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a)</w:t>
      </w:r>
      <w:r w:rsidRPr="00EB31B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DD629A">
        <w:rPr>
          <w:rFonts w:ascii="Arial" w:hAnsi="Arial" w:cs="Arial"/>
          <w:bCs/>
          <w:kern w:val="28"/>
          <w:u w:val="single"/>
          <w:lang w:val="en-US"/>
        </w:rPr>
        <w:t>Consider BARS request for annual MSG maintenance grant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199DCE43" w14:textId="44B70994" w:rsidR="000F3617" w:rsidRDefault="00EB31BF" w:rsidP="00EB31BF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F3617" w:rsidRPr="000F3617">
        <w:rPr>
          <w:rFonts w:ascii="Arial" w:hAnsi="Arial" w:cs="Arial"/>
          <w:bCs/>
          <w:kern w:val="28"/>
          <w:lang w:val="en-US"/>
        </w:rPr>
        <w:t>I</w:t>
      </w:r>
      <w:r w:rsidR="000F3617">
        <w:rPr>
          <w:rFonts w:ascii="Arial" w:hAnsi="Arial" w:cs="Arial"/>
          <w:bCs/>
          <w:kern w:val="28"/>
          <w:lang w:val="en-US"/>
        </w:rPr>
        <w:t>n</w:t>
      </w:r>
      <w:r w:rsidR="000F3617" w:rsidRPr="000F3617">
        <w:rPr>
          <w:rFonts w:ascii="Arial" w:hAnsi="Arial" w:cs="Arial"/>
          <w:bCs/>
          <w:kern w:val="28"/>
          <w:lang w:val="en-US"/>
        </w:rPr>
        <w:t xml:space="preserve"> light</w:t>
      </w:r>
      <w:r w:rsidR="000F3617">
        <w:rPr>
          <w:rFonts w:ascii="Arial" w:hAnsi="Arial" w:cs="Arial"/>
          <w:bCs/>
          <w:kern w:val="28"/>
          <w:lang w:val="en-US"/>
        </w:rPr>
        <w:t xml:space="preserve"> </w:t>
      </w:r>
      <w:r w:rsidR="000F3617" w:rsidRPr="000F3617">
        <w:rPr>
          <w:rFonts w:ascii="Arial" w:hAnsi="Arial" w:cs="Arial"/>
          <w:bCs/>
          <w:kern w:val="28"/>
          <w:lang w:val="en-US"/>
        </w:rPr>
        <w:t>of</w:t>
      </w:r>
      <w:r w:rsidR="000F3617">
        <w:rPr>
          <w:rFonts w:ascii="Arial" w:hAnsi="Arial" w:cs="Arial"/>
          <w:bCs/>
          <w:kern w:val="28"/>
          <w:lang w:val="en-US"/>
        </w:rPr>
        <w:t xml:space="preserve"> the Council having not received the information from the charity members were unable to consider the grant application at the meeting. </w:t>
      </w:r>
    </w:p>
    <w:p w14:paraId="4AD0BB87" w14:textId="7DA0B6B8" w:rsidR="000F3617" w:rsidRDefault="000F3617" w:rsidP="00EB31BF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The current condition of the play park was also raised</w:t>
      </w:r>
      <w:r w:rsidR="00840951">
        <w:rPr>
          <w:rFonts w:ascii="Arial" w:hAnsi="Arial" w:cs="Arial"/>
          <w:bCs/>
          <w:kern w:val="28"/>
          <w:lang w:val="en-US"/>
        </w:rPr>
        <w:t xml:space="preserve"> with a view to much needed repairs being undertaken</w:t>
      </w:r>
      <w:r>
        <w:rPr>
          <w:rFonts w:ascii="Arial" w:hAnsi="Arial" w:cs="Arial"/>
          <w:bCs/>
          <w:kern w:val="28"/>
          <w:lang w:val="en-US"/>
        </w:rPr>
        <w:t xml:space="preserve">.    </w:t>
      </w:r>
    </w:p>
    <w:p w14:paraId="2B35C85F" w14:textId="254B0A24" w:rsidR="00EB31BF" w:rsidRPr="000F3617" w:rsidRDefault="000F3617" w:rsidP="00EB31BF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   </w:t>
      </w:r>
      <w:r w:rsidRPr="000F3617">
        <w:rPr>
          <w:rFonts w:ascii="Arial" w:hAnsi="Arial" w:cs="Arial"/>
          <w:bCs/>
          <w:kern w:val="28"/>
          <w:lang w:val="en-US"/>
        </w:rPr>
        <w:t xml:space="preserve"> </w:t>
      </w:r>
    </w:p>
    <w:p w14:paraId="1C7E777F" w14:textId="77777777" w:rsidR="00C94E7C" w:rsidRPr="00C94E7C" w:rsidRDefault="00C94E7C" w:rsidP="00E10025">
      <w:pPr>
        <w:pStyle w:val="ListParagraph"/>
        <w:tabs>
          <w:tab w:val="left" w:pos="1701"/>
        </w:tabs>
        <w:ind w:left="1778" w:hanging="77"/>
        <w:jc w:val="both"/>
        <w:rPr>
          <w:rFonts w:ascii="Arial" w:hAnsi="Arial" w:cs="Arial"/>
          <w:bCs/>
          <w:kern w:val="28"/>
          <w:lang w:val="en-US"/>
        </w:rPr>
      </w:pPr>
    </w:p>
    <w:p w14:paraId="1A55A3A8" w14:textId="77777777" w:rsidR="00DE14C2" w:rsidRDefault="00DE14C2" w:rsidP="00DE14C2">
      <w:pPr>
        <w:ind w:left="1418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00CCFA01" w14:textId="41912FDB" w:rsidR="002C2BE9" w:rsidRPr="00DC357A" w:rsidRDefault="00C64005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C5743D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DA4B94" w:rsidRPr="00C5743D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DE14C2">
        <w:rPr>
          <w:rFonts w:ascii="Arial" w:hAnsi="Arial" w:cs="Arial"/>
          <w:bCs/>
          <w:kern w:val="28"/>
          <w:sz w:val="20"/>
          <w:szCs w:val="20"/>
          <w:lang w:val="en-US"/>
        </w:rPr>
        <w:t>25</w:t>
      </w:r>
      <w:r w:rsidR="00DA4B94" w:rsidRPr="00C5743D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56634D" w:rsidRPr="00C5743D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E064AE" w:rsidRDefault="003F68A7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536C498B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87E871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1C22A8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678"/>
        <w:gridCol w:w="1134"/>
        <w:gridCol w:w="1047"/>
      </w:tblGrid>
      <w:tr w:rsidR="00286219" w:rsidRPr="004A2813" w14:paraId="1A86EF14" w14:textId="77777777" w:rsidTr="00286219">
        <w:trPr>
          <w:trHeight w:val="132"/>
        </w:trPr>
        <w:tc>
          <w:tcPr>
            <w:tcW w:w="3397" w:type="dxa"/>
            <w:shd w:val="clear" w:color="auto" w:fill="F2F2F2"/>
            <w:noWrap/>
            <w:vAlign w:val="bottom"/>
          </w:tcPr>
          <w:p w14:paraId="42D0E9FD" w14:textId="77777777" w:rsidR="00286219" w:rsidRPr="004A2813" w:rsidRDefault="00286219" w:rsidP="00AE7314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November </w:t>
            </w:r>
            <w:r w:rsidRPr="004A281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Payees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63AD7184" w14:textId="77777777" w:rsidR="00286219" w:rsidRPr="004A2813" w:rsidRDefault="00286219" w:rsidP="00AE7314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A281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FE8B04B" w14:textId="77777777" w:rsidR="00286219" w:rsidRPr="004A2813" w:rsidRDefault="00286219" w:rsidP="00AE7314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A28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Payment 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6CBFF0D4" w14:textId="77777777" w:rsidR="00286219" w:rsidRPr="004A2813" w:rsidRDefault="00286219" w:rsidP="00AE7314">
            <w:pPr>
              <w:spacing w:line="254" w:lineRule="auto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bookmarkStart w:id="3" w:name="_GoBack"/>
            <w:bookmarkEnd w:id="3"/>
            <w:r w:rsidRPr="004A28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  <w:r w:rsidRPr="004A281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6219" w14:paraId="425182E4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58E81B2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71262AF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Planning fee – renewal boundary plaques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7607EF5" w14:textId="77777777" w:rsidR="00286219" w:rsidRPr="00127B7F" w:rsidRDefault="00286219" w:rsidP="00AE731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D2079">
              <w:rPr>
                <w:rFonts w:ascii="Arial" w:hAnsi="Arial" w:cs="Arial"/>
                <w:sz w:val="22"/>
                <w:szCs w:val="22"/>
                <w:lang w:eastAsia="en-US"/>
              </w:rPr>
              <w:t>2425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BF35D5C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494.20</w:t>
            </w:r>
          </w:p>
        </w:tc>
      </w:tr>
      <w:tr w:rsidR="00286219" w:rsidRPr="004F78CF" w14:paraId="160C284C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C173108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Anthony Snowden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0C0CF55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Planning fee application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FDEB808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2426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E470809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180.00</w:t>
            </w:r>
          </w:p>
        </w:tc>
      </w:tr>
      <w:tr w:rsidR="00286219" w14:paraId="68160759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B72BC14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Retford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Waste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BA64E9E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Skip hire (reimburse ALH)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622C6E9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2427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1F35A560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220.00</w:t>
            </w:r>
          </w:p>
        </w:tc>
      </w:tr>
      <w:tr w:rsidR="00286219" w:rsidRPr="004F78CF" w14:paraId="4052DB53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024D95E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Fireguard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0B3C48B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Hall- Emergency light service &amp; extinguishers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B87B05B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2428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F85852C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209.64</w:t>
            </w:r>
          </w:p>
        </w:tc>
      </w:tr>
      <w:tr w:rsidR="00286219" w:rsidRPr="004F78CF" w14:paraId="37586B7D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5B4E02F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AEL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7094D88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Fire alarm service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AF027CF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2429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A33FC06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180.00</w:t>
            </w:r>
          </w:p>
        </w:tc>
      </w:tr>
      <w:tr w:rsidR="00286219" w:rsidRPr="004F78CF" w14:paraId="30BA9DB5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5620773F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Bawtry Retailers Association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68B87C0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Christmas sponsorship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1E39EC1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2430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44E08F6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2419.60</w:t>
            </w:r>
          </w:p>
        </w:tc>
      </w:tr>
      <w:tr w:rsidR="00286219" w:rsidRPr="004F78CF" w14:paraId="0D87833E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2410884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3F068AD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-Nov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8EC7B96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243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-35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34DDF96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5506.85</w:t>
            </w:r>
          </w:p>
        </w:tc>
      </w:tr>
      <w:tr w:rsidR="00286219" w:rsidRPr="00661F79" w14:paraId="7946393C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2C29DD8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F2E236A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81158F9" w14:textId="77777777" w:rsidR="00286219" w:rsidRPr="004F78C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78CF">
              <w:rPr>
                <w:rFonts w:ascii="Arial" w:hAnsi="Arial" w:cs="Arial"/>
                <w:sz w:val="22"/>
                <w:szCs w:val="22"/>
                <w:lang w:eastAsia="en-US"/>
              </w:rPr>
              <w:t>2436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C8F1C86" w14:textId="77777777" w:rsidR="00286219" w:rsidRPr="00661F7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1671.96</w:t>
            </w:r>
          </w:p>
        </w:tc>
      </w:tr>
      <w:tr w:rsidR="00286219" w:rsidRPr="00CC3336" w14:paraId="5DE955C6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60EBCF8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VEOLIA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E742779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Confidential waste bags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91B1B55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FF46591" w14:textId="77777777" w:rsidR="00286219" w:rsidRPr="00CC3336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7.50</w:t>
            </w:r>
          </w:p>
        </w:tc>
      </w:tr>
      <w:tr w:rsidR="00286219" w:rsidRPr="00F43EB6" w14:paraId="3FC4F6E8" w14:textId="77777777" w:rsidTr="00286219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5B8C6E8F" w14:textId="77777777" w:rsidR="00286219" w:rsidRPr="008D0485" w:rsidRDefault="00286219" w:rsidP="00AE7314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048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December Payees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57A57CA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186B32E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1794BA8A" w14:textId="77777777" w:rsidR="00286219" w:rsidRPr="00F43EB6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86219" w:rsidRPr="00127B7F" w14:paraId="2EA6049C" w14:textId="77777777" w:rsidTr="00286219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0240F3A8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0D0318D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Nov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E09A693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37A2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348104B" w14:textId="77777777" w:rsidR="00286219" w:rsidRPr="00127B7F" w:rsidRDefault="00286219" w:rsidP="00AE731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D5882">
              <w:rPr>
                <w:rFonts w:ascii="Arial" w:hAnsi="Arial" w:cs="Arial"/>
                <w:sz w:val="22"/>
                <w:szCs w:val="22"/>
                <w:lang w:eastAsia="en-US"/>
              </w:rPr>
              <w:t>328.34</w:t>
            </w:r>
          </w:p>
        </w:tc>
      </w:tr>
      <w:tr w:rsidR="00286219" w:rsidRPr="005F48CD" w14:paraId="7D9EE857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20B95C9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017E13F2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CCFC8CF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37A2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2A579940" w14:textId="77777777" w:rsidR="00286219" w:rsidRPr="005F48CD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F48CD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286219" w:rsidRPr="00CC3336" w14:paraId="29660AA6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444455E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A26196A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2A9D16D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37A2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7D3F4E0" w14:textId="77777777" w:rsidR="00286219" w:rsidRPr="00CC3336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CC3336">
              <w:rPr>
                <w:rFonts w:ascii="Arial" w:hAnsi="Arial" w:cs="Arial"/>
                <w:sz w:val="22"/>
                <w:szCs w:val="22"/>
                <w:lang w:eastAsia="en-US"/>
              </w:rPr>
              <w:t>.00</w:t>
            </w:r>
          </w:p>
        </w:tc>
      </w:tr>
      <w:tr w:rsidR="00286219" w:rsidRPr="00A05245" w14:paraId="24EAC3FD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4AB3418B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9E65706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4A55FBC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37A2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0756B858" w14:textId="77777777" w:rsidR="00286219" w:rsidRPr="00A05245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524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A05245">
              <w:rPr>
                <w:rFonts w:ascii="Arial" w:hAnsi="Arial" w:cs="Arial"/>
                <w:sz w:val="22"/>
                <w:szCs w:val="22"/>
                <w:lang w:eastAsia="en-US"/>
              </w:rPr>
              <w:t>.4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86219" w:rsidRPr="00E74EE4" w14:paraId="035900E2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D6D8757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DEE0AEB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025ABF1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37A2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00421CD6" w14:textId="77777777" w:rsidR="00286219" w:rsidRPr="00E74EE4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74EE4">
              <w:rPr>
                <w:rFonts w:ascii="Arial" w:hAnsi="Arial" w:cs="Arial"/>
                <w:sz w:val="22"/>
                <w:szCs w:val="22"/>
                <w:lang w:eastAsia="en-US"/>
              </w:rPr>
              <w:t>132.00</w:t>
            </w:r>
          </w:p>
        </w:tc>
      </w:tr>
      <w:tr w:rsidR="00286219" w:rsidRPr="0060153F" w14:paraId="491D06A2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88387FE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904CB5D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7FA8944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37A2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170A2A9" w14:textId="77777777" w:rsidR="00286219" w:rsidRPr="0060153F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53F">
              <w:rPr>
                <w:rFonts w:ascii="Arial" w:hAnsi="Arial" w:cs="Arial"/>
                <w:sz w:val="22"/>
                <w:szCs w:val="22"/>
                <w:lang w:eastAsia="en-US"/>
              </w:rPr>
              <w:t>152.68</w:t>
            </w:r>
          </w:p>
        </w:tc>
      </w:tr>
      <w:tr w:rsidR="00286219" w:rsidRPr="00F43EB6" w14:paraId="30680A31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9945B80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  <w:proofErr w:type="spellEnd"/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B8737DC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D76BE3A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037A2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6F6C7F99" w14:textId="77777777" w:rsidR="00286219" w:rsidRPr="00F43EB6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3EB6">
              <w:rPr>
                <w:rFonts w:ascii="Arial" w:hAnsi="Arial" w:cs="Arial"/>
                <w:sz w:val="22"/>
                <w:szCs w:val="22"/>
                <w:lang w:eastAsia="en-US"/>
              </w:rPr>
              <w:t>28.87</w:t>
            </w:r>
          </w:p>
        </w:tc>
      </w:tr>
      <w:tr w:rsidR="00286219" w:rsidRPr="00F43EB6" w14:paraId="2F1EF2B1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25BCC26" w14:textId="77777777" w:rsidR="00286219" w:rsidRPr="008C42BE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Water Plus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6B3992F" w14:textId="77777777" w:rsidR="00286219" w:rsidRPr="008C42BE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New Hall surface water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3086F93" w14:textId="77777777" w:rsidR="00286219" w:rsidRPr="00A037A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15AD2988" w14:textId="77777777" w:rsidR="00286219" w:rsidRPr="00F43EB6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53F">
              <w:rPr>
                <w:rFonts w:ascii="Arial" w:hAnsi="Arial" w:cs="Arial"/>
                <w:sz w:val="22"/>
                <w:szCs w:val="22"/>
                <w:lang w:eastAsia="en-US"/>
              </w:rPr>
              <w:t>20.06</w:t>
            </w:r>
          </w:p>
        </w:tc>
      </w:tr>
      <w:tr w:rsidR="00286219" w14:paraId="4FCE2C36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1513130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Crown Hotel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2D8E3D1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Senior citizens dinner (balance)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5A8998C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2437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0177AC8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2990.00</w:t>
            </w:r>
          </w:p>
        </w:tc>
      </w:tr>
      <w:tr w:rsidR="00286219" w14:paraId="5DB99CAE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38300A4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SLCC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3BC5212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Annual Subscription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AA542C0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2438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20FE7ACC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208.00</w:t>
            </w:r>
          </w:p>
        </w:tc>
      </w:tr>
      <w:tr w:rsidR="00286219" w14:paraId="469D3883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4BC9E5F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Metric Group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3147036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PSP contract fees Oct 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221AF52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2439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614F9F40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159.16</w:t>
            </w:r>
          </w:p>
        </w:tc>
      </w:tr>
      <w:tr w:rsidR="00286219" w14:paraId="103BC410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88DD767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Groundcare</w:t>
            </w:r>
            <w:proofErr w:type="spellEnd"/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48D4DC8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Hedges – annual cutting al sites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BEDB073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3896E77F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1650.00</w:t>
            </w:r>
          </w:p>
        </w:tc>
      </w:tr>
      <w:tr w:rsidR="00286219" w14:paraId="73A33695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FDD53E1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Mark Fairclough Electrical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8E7D62C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Christmas Tree – Mkt hill lighting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install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110445C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2441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681B1FE3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1512.00</w:t>
            </w:r>
          </w:p>
        </w:tc>
      </w:tr>
      <w:tr w:rsidR="00286219" w14:paraId="73BA534D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771E5BE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7878E5A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Emergency light repair and sign installation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66CF4DA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2442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0CFA2717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150.00</w:t>
            </w:r>
          </w:p>
        </w:tc>
      </w:tr>
      <w:tr w:rsidR="00286219" w:rsidRPr="008D5882" w14:paraId="327BE60E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4E1AA8C8" w14:textId="77777777" w:rsidR="00286219" w:rsidRPr="0013515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Torne Valley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6FC9EB94" w14:textId="77777777" w:rsidR="00286219" w:rsidRPr="0013515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Handymen – PPE boots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05F6E53" w14:textId="77777777" w:rsidR="00286219" w:rsidRPr="008D588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2443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8182CCF" w14:textId="77777777" w:rsidR="00286219" w:rsidRPr="008D588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105.00</w:t>
            </w:r>
          </w:p>
        </w:tc>
      </w:tr>
      <w:tr w:rsidR="00286219" w:rsidRPr="00127B7F" w14:paraId="0C6580AA" w14:textId="77777777" w:rsidTr="00286219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6356D4B" w14:textId="77777777" w:rsidR="00286219" w:rsidRPr="0013515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1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MKS </w:t>
            </w:r>
            <w:proofErr w:type="spellStart"/>
            <w:r w:rsidRPr="00135156">
              <w:rPr>
                <w:rFonts w:ascii="Arial" w:hAnsi="Arial" w:cs="Arial"/>
                <w:sz w:val="22"/>
                <w:szCs w:val="22"/>
                <w:lang w:eastAsia="en-US"/>
              </w:rPr>
              <w:t>Groundcare</w:t>
            </w:r>
            <w:proofErr w:type="spellEnd"/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AAEB7A7" w14:textId="77777777" w:rsidR="00286219" w:rsidRPr="00135156" w:rsidRDefault="00286219" w:rsidP="00AE7314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5156">
              <w:rPr>
                <w:rFonts w:ascii="Arial" w:hAnsi="Arial" w:cs="Arial"/>
                <w:sz w:val="22"/>
                <w:szCs w:val="22"/>
                <w:lang w:eastAsia="en-US"/>
              </w:rPr>
              <w:t>Grass cutting contract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BC86099" w14:textId="77777777" w:rsidR="00286219" w:rsidRPr="008D588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5882">
              <w:rPr>
                <w:rFonts w:ascii="Arial" w:hAnsi="Arial" w:cs="Arial"/>
                <w:sz w:val="22"/>
                <w:szCs w:val="22"/>
                <w:lang w:eastAsia="en-US"/>
              </w:rPr>
              <w:t>2444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12ED31B" w14:textId="77777777" w:rsidR="00286219" w:rsidRPr="00127B7F" w:rsidRDefault="00286219" w:rsidP="00AE731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D5882">
              <w:rPr>
                <w:rFonts w:ascii="Arial" w:hAnsi="Arial" w:cs="Arial"/>
                <w:sz w:val="22"/>
                <w:szCs w:val="22"/>
                <w:lang w:eastAsia="en-US"/>
              </w:rPr>
              <w:t>492.00</w:t>
            </w:r>
          </w:p>
        </w:tc>
      </w:tr>
      <w:tr w:rsidR="00286219" w:rsidRPr="00135156" w14:paraId="699341A7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D05A2AC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C3E5AB4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Quarterly allowance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F2A8A67" w14:textId="77777777" w:rsidR="00286219" w:rsidRPr="008D588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5882">
              <w:rPr>
                <w:rFonts w:ascii="Arial" w:hAnsi="Arial" w:cs="Arial"/>
                <w:sz w:val="22"/>
                <w:szCs w:val="22"/>
                <w:lang w:eastAsia="en-US"/>
              </w:rPr>
              <w:t>2445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6E0C512E" w14:textId="77777777" w:rsidR="00286219" w:rsidRPr="00135156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150.00</w:t>
            </w:r>
          </w:p>
        </w:tc>
      </w:tr>
      <w:tr w:rsidR="00286219" w14:paraId="10859AAE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514A8BE4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Christmas Plus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3E59D12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Lighting install (70%)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AC77CF4" w14:textId="77777777" w:rsidR="00286219" w:rsidRPr="008D5882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D5882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22116613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1882.44</w:t>
            </w:r>
          </w:p>
        </w:tc>
      </w:tr>
      <w:tr w:rsidR="00286219" w14:paraId="65389252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08BCC64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E2D0799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Postages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0894861" w14:textId="77777777" w:rsidR="00286219" w:rsidRPr="00127B7F" w:rsidRDefault="00286219" w:rsidP="00AE7314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72D18">
              <w:rPr>
                <w:rFonts w:ascii="Arial" w:hAnsi="Arial" w:cs="Arial"/>
                <w:sz w:val="22"/>
                <w:szCs w:val="22"/>
                <w:lang w:eastAsia="en-US"/>
              </w:rPr>
              <w:t>2447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0DAA9C3D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13.04</w:t>
            </w:r>
          </w:p>
        </w:tc>
      </w:tr>
      <w:tr w:rsidR="00286219" w14:paraId="5D6EC091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6523C8A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Plevey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&amp; Sons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BE9516C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Mkt hill Christmas tree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install/dismantle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0E58D87" w14:textId="77777777" w:rsidR="00286219" w:rsidRPr="00172D18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2448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21734019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1320.00</w:t>
            </w:r>
          </w:p>
        </w:tc>
      </w:tr>
      <w:tr w:rsidR="00286219" w14:paraId="36E006D8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CDE716F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 M Brett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CB2ABB4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Singer- Christmas event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D72064F" w14:textId="77777777" w:rsidR="00286219" w:rsidRPr="00172D18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2449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A68F085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200.00</w:t>
            </w:r>
          </w:p>
        </w:tc>
      </w:tr>
      <w:tr w:rsidR="00286219" w14:paraId="666D4BB2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B734EDB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21A4FEDA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Travel expenses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1D1BC1F" w14:textId="77777777" w:rsidR="00286219" w:rsidRPr="00172D18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2450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762AE3AD" w14:textId="77777777" w:rsidR="0028621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20.48</w:t>
            </w:r>
          </w:p>
        </w:tc>
      </w:tr>
      <w:tr w:rsidR="00286219" w:rsidRPr="00624483" w14:paraId="7762BF0D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9FDE294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Metric Group Ltd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6BEA055B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PSP contract fees Nov 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BDC59BD" w14:textId="77777777" w:rsidR="00286219" w:rsidRPr="003319A5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19A5">
              <w:rPr>
                <w:rFonts w:ascii="Arial" w:hAnsi="Arial" w:cs="Arial"/>
                <w:sz w:val="22"/>
                <w:szCs w:val="22"/>
                <w:lang w:eastAsia="en-US"/>
              </w:rPr>
              <w:t>2451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1F6B6DDF" w14:textId="77777777" w:rsidR="00286219" w:rsidRPr="00624483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146.02</w:t>
            </w:r>
          </w:p>
        </w:tc>
      </w:tr>
      <w:tr w:rsidR="00286219" w:rsidRPr="00FA7E45" w14:paraId="6A1A557A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2485B06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Excel Parking Services Limited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CD8AE0D" w14:textId="77777777" w:rsidR="00286219" w:rsidRPr="00636506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Management fees Nov 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F99FD65" w14:textId="77777777" w:rsidR="00286219" w:rsidRPr="003319A5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19A5">
              <w:rPr>
                <w:rFonts w:ascii="Arial" w:hAnsi="Arial" w:cs="Arial"/>
                <w:sz w:val="22"/>
                <w:szCs w:val="22"/>
                <w:lang w:eastAsia="en-US"/>
              </w:rPr>
              <w:t>2452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19AC8E8" w14:textId="77777777" w:rsidR="00286219" w:rsidRPr="00FA7E45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1052.38</w:t>
            </w:r>
          </w:p>
        </w:tc>
      </w:tr>
      <w:tr w:rsidR="00286219" w:rsidRPr="009808DB" w14:paraId="65233786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F4E2A6D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4BE49CD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3220BC6" w14:textId="77777777" w:rsidR="00286219" w:rsidRPr="00661F79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1F79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5C2A7DA6" w14:textId="77777777" w:rsidR="00286219" w:rsidRPr="009808DB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08DB">
              <w:rPr>
                <w:rFonts w:ascii="Arial" w:hAnsi="Arial" w:cs="Arial"/>
                <w:sz w:val="22"/>
                <w:szCs w:val="22"/>
                <w:lang w:eastAsia="en-US"/>
              </w:rPr>
              <w:t>130.47</w:t>
            </w:r>
          </w:p>
        </w:tc>
      </w:tr>
      <w:tr w:rsidR="00286219" w:rsidRPr="003319A5" w14:paraId="017FC0E4" w14:textId="77777777" w:rsidTr="00286219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315F0F1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4BC8F82F" w14:textId="77777777" w:rsidR="00286219" w:rsidRDefault="00286219" w:rsidP="00AE7314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7E60A79" w14:textId="77777777" w:rsidR="00286219" w:rsidRPr="00513A1B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A1B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851" w:type="dxa"/>
            <w:shd w:val="clear" w:color="auto" w:fill="F2F2F2"/>
            <w:noWrap/>
            <w:vAlign w:val="bottom"/>
          </w:tcPr>
          <w:p w14:paraId="4F2CB745" w14:textId="77777777" w:rsidR="00286219" w:rsidRPr="003319A5" w:rsidRDefault="00286219" w:rsidP="00AE7314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19A5">
              <w:rPr>
                <w:rFonts w:ascii="Arial" w:hAnsi="Arial" w:cs="Arial"/>
                <w:sz w:val="22"/>
                <w:szCs w:val="22"/>
                <w:lang w:eastAsia="en-US"/>
              </w:rPr>
              <w:t>16.00</w:t>
            </w:r>
          </w:p>
        </w:tc>
      </w:tr>
    </w:tbl>
    <w:p w14:paraId="296A5C4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063C49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E7903A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8D3B96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33CC40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2F762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D4E49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752BC63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12170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09508F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9647DE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3FD03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E2426D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F239C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840951">
      <w:headerReference w:type="default" r:id="rId8"/>
      <w:pgSz w:w="11906" w:h="16838"/>
      <w:pgMar w:top="709" w:right="849" w:bottom="709" w:left="1440" w:header="397" w:footer="708" w:gutter="0"/>
      <w:pgNumType w:start="14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25D06" w14:textId="77777777" w:rsidR="009B2CE9" w:rsidRDefault="009B2CE9" w:rsidP="00C22C64">
      <w:r>
        <w:separator/>
      </w:r>
    </w:p>
  </w:endnote>
  <w:endnote w:type="continuationSeparator" w:id="0">
    <w:p w14:paraId="21893C92" w14:textId="77777777" w:rsidR="009B2CE9" w:rsidRDefault="009B2CE9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9C4E3" w14:textId="77777777" w:rsidR="009B2CE9" w:rsidRDefault="009B2CE9" w:rsidP="00C22C64">
      <w:r>
        <w:separator/>
      </w:r>
    </w:p>
  </w:footnote>
  <w:footnote w:type="continuationSeparator" w:id="0">
    <w:p w14:paraId="753C26E8" w14:textId="77777777" w:rsidR="009B2CE9" w:rsidRDefault="009B2CE9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FD39C1" w:rsidRDefault="009B2CE9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D39C1">
          <w:fldChar w:fldCharType="begin"/>
        </w:r>
        <w:r w:rsidR="00FD39C1">
          <w:instrText xml:space="preserve"> PAGE   \* MERGEFORMAT </w:instrText>
        </w:r>
        <w:r w:rsidR="00FD39C1">
          <w:fldChar w:fldCharType="separate"/>
        </w:r>
        <w:r w:rsidR="00286219">
          <w:rPr>
            <w:noProof/>
          </w:rPr>
          <w:t>1497</w:t>
        </w:r>
        <w:r w:rsidR="00FD39C1">
          <w:rPr>
            <w:noProof/>
          </w:rPr>
          <w:fldChar w:fldCharType="end"/>
        </w:r>
      </w:sdtContent>
    </w:sdt>
  </w:p>
  <w:p w14:paraId="53DF389D" w14:textId="77777777" w:rsidR="00FD39C1" w:rsidRDefault="00FD3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1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A1F7B99"/>
    <w:multiLevelType w:val="hybridMultilevel"/>
    <w:tmpl w:val="85544A38"/>
    <w:lvl w:ilvl="0" w:tplc="C688F1F2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A97622B"/>
    <w:multiLevelType w:val="hybridMultilevel"/>
    <w:tmpl w:val="BA189BA2"/>
    <w:lvl w:ilvl="0" w:tplc="0F72D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12197B76"/>
    <w:multiLevelType w:val="hybridMultilevel"/>
    <w:tmpl w:val="2ADECE8E"/>
    <w:lvl w:ilvl="0" w:tplc="8242C6C6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2CA12FB"/>
    <w:multiLevelType w:val="hybridMultilevel"/>
    <w:tmpl w:val="6798AEC2"/>
    <w:lvl w:ilvl="0" w:tplc="4D02CF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A7E1A28"/>
    <w:multiLevelType w:val="hybridMultilevel"/>
    <w:tmpl w:val="DFE279B4"/>
    <w:lvl w:ilvl="0" w:tplc="9C169F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B7A4E1A"/>
    <w:multiLevelType w:val="hybridMultilevel"/>
    <w:tmpl w:val="1590903E"/>
    <w:lvl w:ilvl="0" w:tplc="3DC61DD0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30D3A12"/>
    <w:multiLevelType w:val="hybridMultilevel"/>
    <w:tmpl w:val="8C0046B6"/>
    <w:lvl w:ilvl="0" w:tplc="065A0758">
      <w:start w:val="1"/>
      <w:numFmt w:val="lowerLetter"/>
      <w:lvlText w:val="%1)"/>
      <w:lvlJc w:val="left"/>
      <w:pPr>
        <w:ind w:left="178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34282DDE"/>
    <w:multiLevelType w:val="hybridMultilevel"/>
    <w:tmpl w:val="1D906D3A"/>
    <w:lvl w:ilvl="0" w:tplc="681EBD0C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35C50C90"/>
    <w:multiLevelType w:val="hybridMultilevel"/>
    <w:tmpl w:val="D328669C"/>
    <w:lvl w:ilvl="0" w:tplc="E5A6C93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37BB4744"/>
    <w:multiLevelType w:val="hybridMultilevel"/>
    <w:tmpl w:val="54CCA162"/>
    <w:lvl w:ilvl="0" w:tplc="A4AAA9B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37EA50ED"/>
    <w:multiLevelType w:val="hybridMultilevel"/>
    <w:tmpl w:val="DC868434"/>
    <w:lvl w:ilvl="0" w:tplc="5FC0E00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3" w15:restartNumberingAfterBreak="0">
    <w:nsid w:val="57911C2E"/>
    <w:multiLevelType w:val="hybridMultilevel"/>
    <w:tmpl w:val="C8D65C6C"/>
    <w:lvl w:ilvl="0" w:tplc="5A2A59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E0402"/>
    <w:multiLevelType w:val="hybridMultilevel"/>
    <w:tmpl w:val="1666CBA6"/>
    <w:lvl w:ilvl="0" w:tplc="948895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FB6A34"/>
    <w:multiLevelType w:val="hybridMultilevel"/>
    <w:tmpl w:val="9BB64046"/>
    <w:lvl w:ilvl="0" w:tplc="453EC9EA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68735845"/>
    <w:multiLevelType w:val="hybridMultilevel"/>
    <w:tmpl w:val="84C614FC"/>
    <w:lvl w:ilvl="0" w:tplc="872E594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AFF7B22"/>
    <w:multiLevelType w:val="hybridMultilevel"/>
    <w:tmpl w:val="B1E8BEFC"/>
    <w:lvl w:ilvl="0" w:tplc="2E98CA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75A206C5"/>
    <w:multiLevelType w:val="hybridMultilevel"/>
    <w:tmpl w:val="EE9C6AEC"/>
    <w:lvl w:ilvl="0" w:tplc="EE8C0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22"/>
  </w:num>
  <w:num w:numId="10">
    <w:abstractNumId w:val="4"/>
  </w:num>
  <w:num w:numId="11">
    <w:abstractNumId w:val="11"/>
  </w:num>
  <w:num w:numId="12">
    <w:abstractNumId w:val="21"/>
  </w:num>
  <w:num w:numId="13">
    <w:abstractNumId w:val="14"/>
  </w:num>
  <w:num w:numId="14">
    <w:abstractNumId w:val="3"/>
  </w:num>
  <w:num w:numId="15">
    <w:abstractNumId w:val="6"/>
  </w:num>
  <w:num w:numId="16">
    <w:abstractNumId w:val="20"/>
  </w:num>
  <w:num w:numId="17">
    <w:abstractNumId w:val="30"/>
  </w:num>
  <w:num w:numId="18">
    <w:abstractNumId w:val="18"/>
  </w:num>
  <w:num w:numId="19">
    <w:abstractNumId w:val="23"/>
  </w:num>
  <w:num w:numId="20">
    <w:abstractNumId w:val="2"/>
  </w:num>
  <w:num w:numId="21">
    <w:abstractNumId w:val="16"/>
  </w:num>
  <w:num w:numId="22">
    <w:abstractNumId w:val="28"/>
  </w:num>
  <w:num w:numId="23">
    <w:abstractNumId w:val="26"/>
  </w:num>
  <w:num w:numId="24">
    <w:abstractNumId w:val="10"/>
  </w:num>
  <w:num w:numId="25">
    <w:abstractNumId w:val="25"/>
  </w:num>
  <w:num w:numId="26">
    <w:abstractNumId w:val="9"/>
  </w:num>
  <w:num w:numId="27">
    <w:abstractNumId w:val="27"/>
  </w:num>
  <w:num w:numId="28">
    <w:abstractNumId w:val="13"/>
  </w:num>
  <w:num w:numId="29">
    <w:abstractNumId w:val="15"/>
  </w:num>
  <w:num w:numId="30">
    <w:abstractNumId w:val="17"/>
  </w:num>
  <w:num w:numId="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1CA"/>
    <w:rsid w:val="00037904"/>
    <w:rsid w:val="000407F1"/>
    <w:rsid w:val="0004489C"/>
    <w:rsid w:val="00045823"/>
    <w:rsid w:val="0004588F"/>
    <w:rsid w:val="000468E9"/>
    <w:rsid w:val="00047205"/>
    <w:rsid w:val="00050A87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216"/>
    <w:rsid w:val="000638D3"/>
    <w:rsid w:val="00066169"/>
    <w:rsid w:val="000665D3"/>
    <w:rsid w:val="000676B5"/>
    <w:rsid w:val="00070207"/>
    <w:rsid w:val="0007104C"/>
    <w:rsid w:val="0007133F"/>
    <w:rsid w:val="00072844"/>
    <w:rsid w:val="00073412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0D28"/>
    <w:rsid w:val="00091507"/>
    <w:rsid w:val="00091AF3"/>
    <w:rsid w:val="000920D3"/>
    <w:rsid w:val="000925FD"/>
    <w:rsid w:val="00092DC5"/>
    <w:rsid w:val="000930D5"/>
    <w:rsid w:val="0009314B"/>
    <w:rsid w:val="00094ACF"/>
    <w:rsid w:val="00095E02"/>
    <w:rsid w:val="000968F1"/>
    <w:rsid w:val="000A1503"/>
    <w:rsid w:val="000A2451"/>
    <w:rsid w:val="000A375F"/>
    <w:rsid w:val="000A3A10"/>
    <w:rsid w:val="000A4D94"/>
    <w:rsid w:val="000A723F"/>
    <w:rsid w:val="000A7797"/>
    <w:rsid w:val="000B04E3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17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45B"/>
    <w:rsid w:val="001564F2"/>
    <w:rsid w:val="00156CDA"/>
    <w:rsid w:val="00157441"/>
    <w:rsid w:val="0015796C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4F70"/>
    <w:rsid w:val="0016567B"/>
    <w:rsid w:val="00165A64"/>
    <w:rsid w:val="00165AC1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5F2A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52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0BAD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54A9"/>
    <w:rsid w:val="001D6937"/>
    <w:rsid w:val="001D69BD"/>
    <w:rsid w:val="001D717A"/>
    <w:rsid w:val="001E1400"/>
    <w:rsid w:val="001E231E"/>
    <w:rsid w:val="001E26E6"/>
    <w:rsid w:val="001E2E43"/>
    <w:rsid w:val="001E42B1"/>
    <w:rsid w:val="001E4581"/>
    <w:rsid w:val="001E4BED"/>
    <w:rsid w:val="001F003D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219"/>
    <w:rsid w:val="00286C45"/>
    <w:rsid w:val="002875BC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9FD"/>
    <w:rsid w:val="002B7C07"/>
    <w:rsid w:val="002C13D1"/>
    <w:rsid w:val="002C1522"/>
    <w:rsid w:val="002C2BE9"/>
    <w:rsid w:val="002C32D4"/>
    <w:rsid w:val="002C37FC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4E0C"/>
    <w:rsid w:val="002E5E81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4E69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23EE"/>
    <w:rsid w:val="00332574"/>
    <w:rsid w:val="00333FA1"/>
    <w:rsid w:val="00334DC2"/>
    <w:rsid w:val="00334EFC"/>
    <w:rsid w:val="00342FED"/>
    <w:rsid w:val="00345C16"/>
    <w:rsid w:val="0034633D"/>
    <w:rsid w:val="00346BC0"/>
    <w:rsid w:val="00347E0E"/>
    <w:rsid w:val="00350B1D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1745"/>
    <w:rsid w:val="00382211"/>
    <w:rsid w:val="00382248"/>
    <w:rsid w:val="0038251C"/>
    <w:rsid w:val="00383281"/>
    <w:rsid w:val="00385D41"/>
    <w:rsid w:val="00386351"/>
    <w:rsid w:val="00386777"/>
    <w:rsid w:val="003867FB"/>
    <w:rsid w:val="003871F9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245"/>
    <w:rsid w:val="003D5327"/>
    <w:rsid w:val="003D5DEF"/>
    <w:rsid w:val="003D602A"/>
    <w:rsid w:val="003D7829"/>
    <w:rsid w:val="003E0032"/>
    <w:rsid w:val="003E16CC"/>
    <w:rsid w:val="003E2B56"/>
    <w:rsid w:val="003E30C4"/>
    <w:rsid w:val="003E45AE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6151"/>
    <w:rsid w:val="003F68A7"/>
    <w:rsid w:val="00400B2A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734C"/>
    <w:rsid w:val="004201D6"/>
    <w:rsid w:val="00420A7C"/>
    <w:rsid w:val="00421A06"/>
    <w:rsid w:val="004221D3"/>
    <w:rsid w:val="00424E26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307"/>
    <w:rsid w:val="00495FC2"/>
    <w:rsid w:val="004979A8"/>
    <w:rsid w:val="00497A4B"/>
    <w:rsid w:val="004A0DA2"/>
    <w:rsid w:val="004A1457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4EB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B91"/>
    <w:rsid w:val="00541B2C"/>
    <w:rsid w:val="0054351A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20C"/>
    <w:rsid w:val="00563912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49A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3498"/>
    <w:rsid w:val="00604EA2"/>
    <w:rsid w:val="00605529"/>
    <w:rsid w:val="006071D0"/>
    <w:rsid w:val="0060722C"/>
    <w:rsid w:val="0061065D"/>
    <w:rsid w:val="006116FD"/>
    <w:rsid w:val="00611F29"/>
    <w:rsid w:val="0061340A"/>
    <w:rsid w:val="0061370B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7452"/>
    <w:rsid w:val="00640291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359D"/>
    <w:rsid w:val="006B5581"/>
    <w:rsid w:val="006B5877"/>
    <w:rsid w:val="006B6BFD"/>
    <w:rsid w:val="006B6DF3"/>
    <w:rsid w:val="006C0A88"/>
    <w:rsid w:val="006C0BD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BDD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65DEB"/>
    <w:rsid w:val="00771AF3"/>
    <w:rsid w:val="00771BC0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39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0B8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0951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0902"/>
    <w:rsid w:val="008E1DBC"/>
    <w:rsid w:val="008E382D"/>
    <w:rsid w:val="008E43DE"/>
    <w:rsid w:val="008E45A5"/>
    <w:rsid w:val="008E7C22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0A0F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4431"/>
    <w:rsid w:val="009459EA"/>
    <w:rsid w:val="00945A08"/>
    <w:rsid w:val="00947052"/>
    <w:rsid w:val="0094721F"/>
    <w:rsid w:val="0094788F"/>
    <w:rsid w:val="00947D15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CE9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0FB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389"/>
    <w:rsid w:val="00A046A4"/>
    <w:rsid w:val="00A05630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6E0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65C08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901B7"/>
    <w:rsid w:val="00A90238"/>
    <w:rsid w:val="00A90D78"/>
    <w:rsid w:val="00A91CC7"/>
    <w:rsid w:val="00A91D48"/>
    <w:rsid w:val="00A92145"/>
    <w:rsid w:val="00A92796"/>
    <w:rsid w:val="00A93DB2"/>
    <w:rsid w:val="00A9503B"/>
    <w:rsid w:val="00A95F7F"/>
    <w:rsid w:val="00A962BB"/>
    <w:rsid w:val="00A97B1F"/>
    <w:rsid w:val="00AA24B4"/>
    <w:rsid w:val="00AA3BA2"/>
    <w:rsid w:val="00AA3F76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14E5A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1172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0D33"/>
    <w:rsid w:val="00BB1226"/>
    <w:rsid w:val="00BB2BBC"/>
    <w:rsid w:val="00BB39BF"/>
    <w:rsid w:val="00BB3C25"/>
    <w:rsid w:val="00BB3D85"/>
    <w:rsid w:val="00BB4032"/>
    <w:rsid w:val="00BB45BD"/>
    <w:rsid w:val="00BB4638"/>
    <w:rsid w:val="00BB4F3D"/>
    <w:rsid w:val="00BC0B4A"/>
    <w:rsid w:val="00BC163F"/>
    <w:rsid w:val="00BC23BB"/>
    <w:rsid w:val="00BC2680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2CB4"/>
    <w:rsid w:val="00BE5552"/>
    <w:rsid w:val="00BE5EE4"/>
    <w:rsid w:val="00BE6A35"/>
    <w:rsid w:val="00BF03CF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77B7A"/>
    <w:rsid w:val="00C81391"/>
    <w:rsid w:val="00C8199C"/>
    <w:rsid w:val="00C81E2A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5384"/>
    <w:rsid w:val="00E35467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3B40"/>
    <w:rsid w:val="00E8457F"/>
    <w:rsid w:val="00E84A44"/>
    <w:rsid w:val="00E862A4"/>
    <w:rsid w:val="00E875F4"/>
    <w:rsid w:val="00E9226A"/>
    <w:rsid w:val="00E922F4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1BF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D52EF"/>
    <w:rsid w:val="00EE025B"/>
    <w:rsid w:val="00EE0586"/>
    <w:rsid w:val="00EE0F5D"/>
    <w:rsid w:val="00EE1789"/>
    <w:rsid w:val="00EE17E6"/>
    <w:rsid w:val="00EE4A4F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73F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5F2B"/>
    <w:rsid w:val="00F46804"/>
    <w:rsid w:val="00F4761B"/>
    <w:rsid w:val="00F47987"/>
    <w:rsid w:val="00F47B9D"/>
    <w:rsid w:val="00F51707"/>
    <w:rsid w:val="00F52DB2"/>
    <w:rsid w:val="00F53637"/>
    <w:rsid w:val="00F53827"/>
    <w:rsid w:val="00F5496B"/>
    <w:rsid w:val="00F5531F"/>
    <w:rsid w:val="00F55C4F"/>
    <w:rsid w:val="00F572B4"/>
    <w:rsid w:val="00F5745A"/>
    <w:rsid w:val="00F60342"/>
    <w:rsid w:val="00F60677"/>
    <w:rsid w:val="00F6190A"/>
    <w:rsid w:val="00F62183"/>
    <w:rsid w:val="00F65BD6"/>
    <w:rsid w:val="00F676F9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8A8"/>
    <w:rsid w:val="00FD2995"/>
    <w:rsid w:val="00FD39C1"/>
    <w:rsid w:val="00FD417A"/>
    <w:rsid w:val="00FD4C18"/>
    <w:rsid w:val="00FD4C2F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D866-D07C-4552-9B29-7832AB13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5</cp:revision>
  <cp:lastPrinted>2016-12-01T10:09:00Z</cp:lastPrinted>
  <dcterms:created xsi:type="dcterms:W3CDTF">2022-12-14T09:11:00Z</dcterms:created>
  <dcterms:modified xsi:type="dcterms:W3CDTF">2022-12-14T09:58:00Z</dcterms:modified>
</cp:coreProperties>
</file>